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6C" w:rsidRPr="007C1AEF" w:rsidRDefault="00847F6C" w:rsidP="0032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847F6C" w:rsidRPr="007C1AEF" w:rsidRDefault="00847F6C" w:rsidP="0032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t>«Фортуна Проект»</w:t>
      </w:r>
    </w:p>
    <w:p w:rsidR="00847F6C" w:rsidRPr="007C1AEF" w:rsidRDefault="00847F6C" w:rsidP="00847F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EBA" w:rsidRPr="007C1AEF" w:rsidRDefault="00584EBA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0C" w:rsidRPr="007C1AEF" w:rsidRDefault="00EF150C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6C" w:rsidRPr="007C1AEF" w:rsidRDefault="00847F6C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7C1AEF" w:rsidRDefault="00847F6C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7C1AEF" w:rsidRDefault="00847F6C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3432A" w:rsidRPr="0053432A" w:rsidRDefault="0053432A" w:rsidP="0053432A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УТВЕРЖДЕНА: </w:t>
      </w:r>
    </w:p>
    <w:p w:rsidR="0053432A" w:rsidRPr="0053432A" w:rsidRDefault="0053432A" w:rsidP="0053432A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Постановлением администрации </w:t>
      </w:r>
      <w:r w:rsidR="00F076E3">
        <w:rPr>
          <w:rFonts w:ascii="Times New Roman" w:eastAsia="Calibri" w:hAnsi="Times New Roman" w:cs="Times New Roman"/>
          <w:b/>
          <w:bCs/>
          <w:sz w:val="28"/>
          <w:szCs w:val="28"/>
        </w:rPr>
        <w:t>Мерчанского</w:t>
      </w:r>
      <w:r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3432A" w:rsidRPr="0053432A" w:rsidRDefault="00F076E3" w:rsidP="0053432A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Крымского</w:t>
      </w:r>
      <w:r w:rsidR="0053432A"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53432A" w:rsidRPr="0053432A" w:rsidRDefault="0053432A" w:rsidP="0053432A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Краснодарского края </w:t>
      </w:r>
    </w:p>
    <w:p w:rsidR="0053432A" w:rsidRPr="0053432A" w:rsidRDefault="0053432A" w:rsidP="0053432A">
      <w:pPr>
        <w:spacing w:after="0" w:line="276" w:lineRule="auto"/>
        <w:ind w:left="4962"/>
        <w:rPr>
          <w:rFonts w:ascii="Times New Roman" w:eastAsia="Calibri" w:hAnsi="Times New Roman" w:cs="Times New Roman"/>
          <w:b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sz w:val="28"/>
          <w:szCs w:val="28"/>
        </w:rPr>
        <w:t>от ________ №___________</w:t>
      </w:r>
    </w:p>
    <w:p w:rsidR="0053432A" w:rsidRPr="0053432A" w:rsidRDefault="0053432A" w:rsidP="0053432A">
      <w:pPr>
        <w:spacing w:after="0" w:line="276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sz w:val="28"/>
          <w:szCs w:val="28"/>
        </w:rPr>
        <w:t>м.п.</w:t>
      </w:r>
    </w:p>
    <w:p w:rsidR="00584EBA" w:rsidRPr="007C1AEF" w:rsidRDefault="00584EBA" w:rsidP="00CA25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D5C" w:rsidRPr="007C1AEF" w:rsidRDefault="004D5D5C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6908E9" w:rsidRPr="007C1AEF" w:rsidRDefault="006908E9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908E9" w:rsidRPr="007C1AEF" w:rsidRDefault="006908E9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84EBA" w:rsidRPr="007C1AEF" w:rsidRDefault="00CA2500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 развития</w:t>
      </w:r>
    </w:p>
    <w:p w:rsidR="00CA2500" w:rsidRPr="007C1AEF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 инфраструктуры</w:t>
      </w:r>
    </w:p>
    <w:p w:rsidR="00584EBA" w:rsidRPr="007C1AEF" w:rsidRDefault="00F076E3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МЕРЧАНСКОГО</w:t>
      </w:r>
      <w:r w:rsidR="001E7F5B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СЕЛЬСКОГО ПОСЕЛЕНИЯ</w:t>
      </w:r>
    </w:p>
    <w:p w:rsidR="00584EBA" w:rsidRPr="007C1AEF" w:rsidRDefault="00F076E3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Крымского</w:t>
      </w:r>
      <w:r w:rsidR="00584EBA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  района</w:t>
      </w:r>
      <w:r w:rsidR="00F173E0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Краснодарского края </w:t>
      </w:r>
    </w:p>
    <w:p w:rsidR="00584EBA" w:rsidRPr="007C1AEF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</w:t>
      </w:r>
      <w:r w:rsidR="00CC103A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7</w:t>
      </w: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F076E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2030</w:t>
      </w: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CA2500" w:rsidRPr="007C1AEF" w:rsidRDefault="00CA2500" w:rsidP="00584EBA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Pr="007C1AEF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6E3" w:rsidRDefault="00F076E3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6E3" w:rsidRPr="007C1AEF" w:rsidRDefault="00F076E3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t>Ставрополь</w:t>
      </w:r>
    </w:p>
    <w:p w:rsidR="00EF150C" w:rsidRPr="007C1AEF" w:rsidRDefault="00847F6C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F150C" w:rsidRPr="007C1AEF" w:rsidSect="006908E9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43DE1" w:rsidRPr="007C1AEF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0D4DF7" w:rsidRPr="007C1AE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43DE1" w:rsidRPr="007C1AEF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0D4DF7" w:rsidRPr="007C1AE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710BB" w:rsidRPr="007C1AEF" w:rsidRDefault="001710BB" w:rsidP="00D157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8"/>
        <w:gridCol w:w="907"/>
      </w:tblGrid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7C038C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08E9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5015D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r w:rsidR="00F076E3">
              <w:rPr>
                <w:rFonts w:ascii="Times New Roman" w:hAnsi="Times New Roman" w:cs="Times New Roman"/>
                <w:sz w:val="28"/>
                <w:szCs w:val="28"/>
              </w:rPr>
              <w:t>Мерчанского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015D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Pr="007C1AEF" w:rsidRDefault="005015D0" w:rsidP="00D157BF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1.2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F3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908E9" w:rsidRPr="007C1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042F5" w:rsidRPr="007C1AEF" w:rsidTr="00D157BF">
        <w:trPr>
          <w:trHeight w:val="34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5015D0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6908E9" w:rsidRPr="007C1A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5015D0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F076E3">
              <w:rPr>
                <w:rFonts w:ascii="Times New Roman" w:hAnsi="Times New Roman" w:cs="Times New Roman"/>
                <w:sz w:val="28"/>
                <w:szCs w:val="28"/>
              </w:rPr>
              <w:t>Мерчанского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7C1AEF" w:rsidTr="006908E9">
        <w:trPr>
          <w:trHeight w:val="96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5015D0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6908E9" w:rsidRPr="007C1A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r w:rsidR="00F076E3">
              <w:rPr>
                <w:rFonts w:ascii="Times New Roman" w:hAnsi="Times New Roman" w:cs="Times New Roman"/>
                <w:sz w:val="28"/>
                <w:szCs w:val="28"/>
              </w:rPr>
              <w:t>Мерчанского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908E9" w:rsidRPr="007C1AEF" w:rsidTr="00D157BF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6908E9" w:rsidP="006908E9">
            <w:pPr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r w:rsidR="00F076E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Мерчанского</w:t>
            </w:r>
            <w:r w:rsidR="00110DF4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E63A09" w:rsidP="00D157BF">
            <w:pPr>
              <w:shd w:val="clear" w:color="auto" w:fill="FFFFFF" w:themeFill="background1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6146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6908E9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F076E3">
              <w:rPr>
                <w:rFonts w:ascii="Times New Roman" w:hAnsi="Times New Roman" w:cs="Times New Roman"/>
                <w:sz w:val="28"/>
                <w:szCs w:val="28"/>
              </w:rPr>
              <w:t>Мерчанского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AC01CA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AC01C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2.5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042F5" w:rsidRPr="007C1AEF" w:rsidTr="006908E9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AC01C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908E9" w:rsidRPr="007C1AEF" w:rsidTr="00D157BF">
        <w:trPr>
          <w:trHeight w:val="312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6908E9" w:rsidP="006908E9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их укрупненная оценка по целевым показателям (индикаторам) развития транспортной инфраструктуры с последующим выбором пред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E8000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B3" w:rsidRPr="007C1AEF" w:rsidRDefault="00FF335A" w:rsidP="004946B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E8000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6908E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FF335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bookmarkStart w:id="0" w:name="_GoBack"/>
      <w:bookmarkEnd w:id="0"/>
    </w:p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7C1AEF" w:rsidRDefault="00DC7125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A8016D" w:rsidRPr="007C1AEF" w:rsidRDefault="00DC7125" w:rsidP="0082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</w:p>
    <w:p w:rsidR="00D515EF" w:rsidRPr="007C1AEF" w:rsidRDefault="00F076E3" w:rsidP="0082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МЕРЧАНСКОГО</w:t>
      </w:r>
      <w:r w:rsidR="00F173E0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8D0244" w:rsidRPr="007C1AEF" w:rsidRDefault="00F076E3" w:rsidP="0082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КРЫМСКОГО</w:t>
      </w:r>
      <w:r w:rsidR="00E75327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="00F173E0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КРАСНОДАРСКОГО КРАЯ </w:t>
      </w:r>
    </w:p>
    <w:p w:rsidR="0009675F" w:rsidRPr="007C1AEF" w:rsidRDefault="00DC7125" w:rsidP="0082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НА ПЕРИОД ДО </w:t>
      </w:r>
      <w:r w:rsidR="00F076E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2030</w:t>
      </w: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945"/>
      </w:tblGrid>
      <w:tr w:rsidR="007E4331" w:rsidRPr="007C1AEF" w:rsidTr="004545CA">
        <w:trPr>
          <w:trHeight w:val="927"/>
        </w:trPr>
        <w:tc>
          <w:tcPr>
            <w:tcW w:w="2944" w:type="dxa"/>
          </w:tcPr>
          <w:p w:rsidR="00A03251" w:rsidRPr="007C1AEF" w:rsidRDefault="00A03251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7C1AEF" w:rsidRDefault="00A03251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A03251" w:rsidRPr="007C1AEF" w:rsidRDefault="00A03251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="00F07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Мерчанского</w:t>
            </w:r>
            <w:r w:rsidR="00110DF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F076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Крымского</w:t>
            </w:r>
            <w:r w:rsidR="00E75327"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="00F173E0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Краснодарского края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F07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2030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03251" w:rsidRPr="007C1AEF" w:rsidRDefault="00A03251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7C1AEF" w:rsidTr="004545CA">
        <w:trPr>
          <w:trHeight w:val="927"/>
        </w:trPr>
        <w:tc>
          <w:tcPr>
            <w:tcW w:w="2944" w:type="dxa"/>
          </w:tcPr>
          <w:p w:rsidR="00A03251" w:rsidRPr="007C1AEF" w:rsidRDefault="00A03251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4D5D5C" w:rsidRPr="007C1AEF" w:rsidRDefault="004D5D5C" w:rsidP="008240B1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7C1AEF" w:rsidRDefault="004D5D5C" w:rsidP="008240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N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7C1AEF" w:rsidRDefault="00995D27" w:rsidP="008240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7E4331" w:rsidRPr="007C1AEF" w:rsidTr="004545CA">
        <w:trPr>
          <w:trHeight w:val="987"/>
        </w:trPr>
        <w:tc>
          <w:tcPr>
            <w:tcW w:w="2944" w:type="dxa"/>
          </w:tcPr>
          <w:p w:rsidR="00A03251" w:rsidRPr="007C1AEF" w:rsidRDefault="00A03251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F076E3" w:rsidRPr="00F076E3" w:rsidRDefault="00F076E3" w:rsidP="00F0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Pr="00F07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Мерчанского сельского поселения Крымского района  Краснодарского края</w:t>
            </w:r>
            <w:r w:rsidRPr="00F0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476442" w:rsidRDefault="00F076E3" w:rsidP="00F0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Крымский район, с. Мерчанское, ул. Советская, д. 22 а</w:t>
            </w:r>
          </w:p>
        </w:tc>
      </w:tr>
      <w:tr w:rsidR="007E4331" w:rsidRPr="007C1AEF" w:rsidTr="004545CA">
        <w:trPr>
          <w:trHeight w:val="274"/>
        </w:trPr>
        <w:tc>
          <w:tcPr>
            <w:tcW w:w="2944" w:type="dxa"/>
          </w:tcPr>
          <w:p w:rsidR="00A03251" w:rsidRPr="007C1AEF" w:rsidRDefault="00A03251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A03251" w:rsidRPr="00476442" w:rsidRDefault="00483214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476442" w:rsidRDefault="0003218C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7C1AEF" w:rsidTr="004545CA">
        <w:tc>
          <w:tcPr>
            <w:tcW w:w="2944" w:type="dxa"/>
          </w:tcPr>
          <w:p w:rsidR="00A03251" w:rsidRPr="007C1AEF" w:rsidRDefault="00A03251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7C1AEF" w:rsidRDefault="00A03251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32079F" w:rsidRPr="007B2E59" w:rsidRDefault="0032079F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</w:t>
            </w:r>
            <w:r w:rsidR="00A96940"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A03251" w:rsidRPr="007B2E59" w:rsidRDefault="0032079F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7B2E59" w:rsidRDefault="0032079F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-улучшение </w:t>
            </w:r>
            <w:r w:rsidR="009E39A0"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7C1AEF" w:rsidTr="007C1AEF">
        <w:trPr>
          <w:trHeight w:val="836"/>
        </w:trPr>
        <w:tc>
          <w:tcPr>
            <w:tcW w:w="2944" w:type="dxa"/>
          </w:tcPr>
          <w:p w:rsidR="00A96940" w:rsidRPr="007C1AEF" w:rsidRDefault="00A96940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7B2E59" w:rsidRDefault="006908E9" w:rsidP="0082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2E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7B2E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F07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Мерчанского</w:t>
            </w:r>
            <w:r w:rsidR="00110DF4" w:rsidRPr="007B2E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7C1AEF" w:rsidTr="002E5B99">
        <w:tc>
          <w:tcPr>
            <w:tcW w:w="2944" w:type="dxa"/>
            <w:shd w:val="clear" w:color="auto" w:fill="auto"/>
          </w:tcPr>
          <w:p w:rsidR="00A96940" w:rsidRPr="007C1AEF" w:rsidRDefault="00A96940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Целевые показатели (индикаторы) развития транспортной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6945" w:type="dxa"/>
            <w:shd w:val="clear" w:color="auto" w:fill="auto"/>
          </w:tcPr>
          <w:p w:rsidR="0032079F" w:rsidRPr="002E5B99" w:rsidRDefault="0032079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32079F" w:rsidRPr="002E5B99" w:rsidRDefault="0032079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B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2E5B99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2E5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2E5B99" w:rsidRDefault="0032079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2E5B99" w:rsidRDefault="0032079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B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2E5B99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2E5B99" w:rsidRDefault="0032079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DF7030" w:rsidRPr="002E5B99" w:rsidRDefault="0032079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</w:t>
            </w:r>
            <w:r w:rsidR="006908E9" w:rsidRPr="002E5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2E5B9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2E5B99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2E5B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E5B99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2E5B99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7C1AEF" w:rsidTr="002E5B99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7C1AEF" w:rsidRDefault="00CA4CBC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  <w:shd w:val="clear" w:color="auto" w:fill="auto"/>
          </w:tcPr>
          <w:p w:rsidR="00CA4CBC" w:rsidRPr="002E5B99" w:rsidRDefault="00A34D66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7B2E59" w:rsidRPr="002E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 ремонт существующих асфальтовых дорог</w:t>
            </w:r>
            <w:r w:rsidR="00BC2EFE" w:rsidRPr="002E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A139E" w:rsidRPr="002E5B99" w:rsidRDefault="002E5B99" w:rsidP="00B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Установка уличного освещения</w:t>
            </w:r>
          </w:p>
        </w:tc>
      </w:tr>
      <w:tr w:rsidR="00A96940" w:rsidRPr="007C1AEF" w:rsidTr="00F7185B">
        <w:tc>
          <w:tcPr>
            <w:tcW w:w="2944" w:type="dxa"/>
          </w:tcPr>
          <w:p w:rsidR="00A96940" w:rsidRPr="007C1AEF" w:rsidRDefault="00A96940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  <w:shd w:val="clear" w:color="auto" w:fill="auto"/>
          </w:tcPr>
          <w:p w:rsidR="00A96940" w:rsidRPr="002E5B99" w:rsidRDefault="000D4DF7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F076E3"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A96940"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2E5B99" w:rsidRDefault="00A96940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7C1AEF" w:rsidTr="004545CA">
        <w:tc>
          <w:tcPr>
            <w:tcW w:w="2944" w:type="dxa"/>
          </w:tcPr>
          <w:p w:rsidR="00A96940" w:rsidRPr="00547F64" w:rsidRDefault="00A96940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945" w:type="dxa"/>
            <w:shd w:val="clear" w:color="auto" w:fill="auto"/>
          </w:tcPr>
          <w:p w:rsidR="00775D4F" w:rsidRPr="002E5B99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F076E3"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2E5B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58 057,6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75D4F" w:rsidRPr="002E5B99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2E5B99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4757,6</w:t>
            </w:r>
            <w:r w:rsidR="00F7185B"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775D4F" w:rsidRPr="002E5B99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5564,0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2E5B99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7308,0 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3F4A70"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3800,0 тыс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2E5B99" w:rsidRPr="002E5B99" w:rsidRDefault="002E5B99" w:rsidP="002E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6080,0 тыс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2E5B99" w:rsidRPr="002E5B99" w:rsidRDefault="002E5B99" w:rsidP="002E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6080,0 тыс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2E5B99" w:rsidRPr="002E5B99" w:rsidRDefault="002E5B99" w:rsidP="002E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6612,0 тыс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2E5B99" w:rsidRPr="002E5B99" w:rsidRDefault="002E5B99" w:rsidP="002E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2660,0 тыс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2E5B99" w:rsidRPr="002E5B99" w:rsidRDefault="002E5B99" w:rsidP="002E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4104,0 тыс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2E5B99" w:rsidRPr="002E5B99" w:rsidRDefault="002E5B99" w:rsidP="002E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4104,0 тыс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2E5B99" w:rsidRPr="002E5B99" w:rsidRDefault="002E5B99" w:rsidP="002E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3344,0 тыс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2E5B99" w:rsidRPr="002E5B99" w:rsidRDefault="002E5B99" w:rsidP="002E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3344,0 тыс. руб.</w:t>
            </w:r>
          </w:p>
          <w:p w:rsidR="002E5B99" w:rsidRPr="002E5B99" w:rsidRDefault="002E5B99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D4F" w:rsidRPr="002E5B99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775D4F" w:rsidRPr="002E5B99" w:rsidRDefault="00C53A67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  <w:r w:rsidR="00775D4F"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</w:t>
            </w:r>
            <w:r w:rsid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17068,1</w:t>
            </w:r>
            <w:r w:rsidR="00F733DD"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7185B"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127A"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D4F" w:rsidRPr="002E5B99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 w:rsid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40989,5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75D4F" w:rsidRPr="002E5B99" w:rsidRDefault="00547F64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внебюджетные источники – </w:t>
            </w:r>
            <w:r w:rsidR="003049C3"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  <w:p w:rsidR="00A96940" w:rsidRPr="002E5B99" w:rsidRDefault="00775D4F" w:rsidP="00824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2E5B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7C1AEF" w:rsidRDefault="00843A5F" w:rsidP="008240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7C1AEF" w:rsidRDefault="003E02AA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5330CF" w:rsidRPr="007C1AEF" w:rsidRDefault="00007EF3" w:rsidP="00007EF3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r w:rsidR="00F076E3">
        <w:rPr>
          <w:rFonts w:ascii="Times New Roman" w:hAnsi="Times New Roman" w:cs="Times New Roman"/>
          <w:b/>
          <w:i/>
          <w:sz w:val="28"/>
          <w:szCs w:val="28"/>
        </w:rPr>
        <w:t>Мерчанского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</w:t>
      </w:r>
      <w:r w:rsidR="001C4881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субъекта 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p w:rsidR="00F076E3" w:rsidRPr="00F076E3" w:rsidRDefault="00F076E3" w:rsidP="00F076E3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E3">
        <w:rPr>
          <w:rFonts w:ascii="Times New Roman" w:hAnsi="Times New Roman" w:cs="Times New Roman"/>
          <w:sz w:val="28"/>
          <w:szCs w:val="28"/>
        </w:rPr>
        <w:t>Мерчанское сельское поселение расположено в восточной части Крымского района и граничит:</w:t>
      </w:r>
    </w:p>
    <w:p w:rsidR="00F076E3" w:rsidRPr="00F076E3" w:rsidRDefault="00F076E3" w:rsidP="00F076E3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E3">
        <w:rPr>
          <w:rFonts w:ascii="Times New Roman" w:hAnsi="Times New Roman" w:cs="Times New Roman"/>
          <w:sz w:val="28"/>
          <w:szCs w:val="28"/>
        </w:rPr>
        <w:t>- на севере -  с Варнавинским водохранилищем;</w:t>
      </w:r>
    </w:p>
    <w:p w:rsidR="00F076E3" w:rsidRPr="00F076E3" w:rsidRDefault="00F076E3" w:rsidP="00F076E3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E3">
        <w:rPr>
          <w:rFonts w:ascii="Times New Roman" w:hAnsi="Times New Roman" w:cs="Times New Roman"/>
          <w:sz w:val="28"/>
          <w:szCs w:val="28"/>
        </w:rPr>
        <w:t>- на юге – с Пригородным сельским поселением;</w:t>
      </w:r>
    </w:p>
    <w:p w:rsidR="00F076E3" w:rsidRPr="00F076E3" w:rsidRDefault="00F076E3" w:rsidP="00F076E3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E3">
        <w:rPr>
          <w:rFonts w:ascii="Times New Roman" w:hAnsi="Times New Roman" w:cs="Times New Roman"/>
          <w:sz w:val="28"/>
          <w:szCs w:val="28"/>
        </w:rPr>
        <w:t>- на востоке- с Абинским районом;</w:t>
      </w:r>
    </w:p>
    <w:p w:rsidR="00F076E3" w:rsidRPr="00F076E3" w:rsidRDefault="00F076E3" w:rsidP="00F076E3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E3">
        <w:rPr>
          <w:rFonts w:ascii="Times New Roman" w:hAnsi="Times New Roman" w:cs="Times New Roman"/>
          <w:sz w:val="28"/>
          <w:szCs w:val="28"/>
        </w:rPr>
        <w:t>- на западе -  с Южным сельским поселением.</w:t>
      </w:r>
    </w:p>
    <w:p w:rsidR="00F076E3" w:rsidRPr="00F076E3" w:rsidRDefault="00F076E3" w:rsidP="00F076E3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E3">
        <w:rPr>
          <w:rFonts w:ascii="Times New Roman" w:hAnsi="Times New Roman" w:cs="Times New Roman"/>
          <w:sz w:val="28"/>
          <w:szCs w:val="28"/>
        </w:rPr>
        <w:t xml:space="preserve">Протяжённость поселения с севера на юг – 7 км, с запада на восток - 5 км. Относительно путей сообщения, расположено между г. Крымском и г. Абинском. Расстояние от трассы </w:t>
      </w:r>
      <w:r w:rsidR="004836C9">
        <w:rPr>
          <w:rFonts w:ascii="Times New Roman" w:hAnsi="Times New Roman" w:cs="Times New Roman"/>
          <w:sz w:val="28"/>
          <w:szCs w:val="28"/>
        </w:rPr>
        <w:t>«</w:t>
      </w:r>
      <w:r w:rsidRPr="00F076E3">
        <w:rPr>
          <w:rFonts w:ascii="Times New Roman" w:hAnsi="Times New Roman" w:cs="Times New Roman"/>
          <w:sz w:val="28"/>
          <w:szCs w:val="28"/>
        </w:rPr>
        <w:t>Новороссийск – Краснодар</w:t>
      </w:r>
      <w:r w:rsidR="004836C9">
        <w:rPr>
          <w:rFonts w:ascii="Times New Roman" w:hAnsi="Times New Roman" w:cs="Times New Roman"/>
          <w:sz w:val="28"/>
          <w:szCs w:val="28"/>
        </w:rPr>
        <w:t>»</w:t>
      </w:r>
      <w:r w:rsidRPr="00F076E3">
        <w:rPr>
          <w:rFonts w:ascii="Times New Roman" w:hAnsi="Times New Roman" w:cs="Times New Roman"/>
          <w:sz w:val="28"/>
          <w:szCs w:val="28"/>
        </w:rPr>
        <w:t xml:space="preserve"> составляет 15 км, от г. Крымска 35 км.</w:t>
      </w:r>
    </w:p>
    <w:p w:rsidR="00F076E3" w:rsidRPr="00F076E3" w:rsidRDefault="00F076E3" w:rsidP="00F076E3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E3">
        <w:rPr>
          <w:rFonts w:ascii="Times New Roman" w:hAnsi="Times New Roman" w:cs="Times New Roman"/>
          <w:sz w:val="28"/>
          <w:szCs w:val="28"/>
        </w:rPr>
        <w:t>В состав Мерчанского сельского поселения входят  5 населенных пунктов: с. Мерчанское, х. Веселый, х. Мова, х. Майоровский, х. Ястребовский. Площадь Мерчанского сельского поселения составляет 6341 га, из которых сельхозугодий – 3182 га, в том числе пашни – 2833 га, леса – 2360 га.</w:t>
      </w:r>
    </w:p>
    <w:p w:rsidR="00007EF3" w:rsidRPr="007C1AEF" w:rsidRDefault="00007EF3" w:rsidP="008D2418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0C7C7F" w:rsidRPr="007C1AEF" w:rsidRDefault="006908E9" w:rsidP="00586CFF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F076E3" w:rsidRPr="00F076E3" w:rsidRDefault="00F076E3" w:rsidP="00F076E3">
      <w:pPr>
        <w:shd w:val="clear" w:color="auto" w:fill="FFFFFF"/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443571213"/>
      <w:r w:rsidRPr="00F0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Мерчанского  сельского  поселения по состоянию на 01.01.2017 г. составляет 2 106 человек. Здесь проживает 1,6 % населения Крымского района. </w:t>
      </w:r>
      <w:r w:rsidRPr="00F0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составляют наибольшую численность. По составу проживающего населения 22 национальности, среди них:  греки, украинцы, белорусы, турки, армяне, грузины, калмыки, осетины и другие.</w:t>
      </w:r>
    </w:p>
    <w:p w:rsidR="00F076E3" w:rsidRPr="00F076E3" w:rsidRDefault="00F076E3" w:rsidP="00F076E3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6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10080" w:type="dxa"/>
        <w:tblInd w:w="93" w:type="dxa"/>
        <w:tblLayout w:type="fixed"/>
        <w:tblLook w:val="04A0"/>
      </w:tblPr>
      <w:tblGrid>
        <w:gridCol w:w="3276"/>
        <w:gridCol w:w="1417"/>
        <w:gridCol w:w="1418"/>
        <w:gridCol w:w="1842"/>
        <w:gridCol w:w="2127"/>
      </w:tblGrid>
      <w:tr w:rsidR="00F076E3" w:rsidRPr="00F076E3" w:rsidTr="00F076E3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F076E3" w:rsidRPr="00F076E3" w:rsidTr="00F076E3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76E3" w:rsidRPr="00F076E3" w:rsidRDefault="00F076E3" w:rsidP="00F0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6E3" w:rsidRPr="00F076E3" w:rsidRDefault="00F076E3" w:rsidP="00F076E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F076E3" w:rsidRPr="00F076E3" w:rsidRDefault="00F076E3" w:rsidP="00F076E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6E3" w:rsidRPr="00F076E3" w:rsidRDefault="00F076E3" w:rsidP="00F076E3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F076E3" w:rsidRPr="00F076E3" w:rsidTr="00F076E3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+11,4</w:t>
            </w:r>
          </w:p>
        </w:tc>
      </w:tr>
      <w:tr w:rsidR="00F076E3" w:rsidRPr="00F076E3" w:rsidTr="00F076E3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Мерчанское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+10,8</w:t>
            </w:r>
          </w:p>
        </w:tc>
      </w:tr>
      <w:tr w:rsidR="00F076E3" w:rsidRPr="00F076E3" w:rsidTr="00F076E3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Веселый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</w:tr>
      <w:tr w:rsidR="00F076E3" w:rsidRPr="00F076E3" w:rsidTr="00F076E3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х. Майоровский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+52,7</w:t>
            </w:r>
          </w:p>
        </w:tc>
      </w:tr>
      <w:tr w:rsidR="00F076E3" w:rsidRPr="00F076E3" w:rsidTr="00F076E3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+25,6</w:t>
            </w:r>
          </w:p>
        </w:tc>
      </w:tr>
      <w:tr w:rsidR="00F076E3" w:rsidRPr="00F076E3" w:rsidTr="00F076E3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Ястребовский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6E3" w:rsidRPr="00F076E3" w:rsidRDefault="00F076E3" w:rsidP="00F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-6,6</w:t>
            </w:r>
          </w:p>
        </w:tc>
      </w:tr>
    </w:tbl>
    <w:p w:rsidR="00586CFF" w:rsidRPr="00586CFF" w:rsidRDefault="00586CFF" w:rsidP="00586CFF">
      <w:pPr>
        <w:spacing w:after="120" w:line="276" w:lineRule="auto"/>
        <w:ind w:right="-81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6CFF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существующей демографической ситуации производилась на основе данных по общей численности населения, сведений о естественной и механической динамике и структуре численности населения.</w:t>
      </w:r>
    </w:p>
    <w:bookmarkEnd w:id="1"/>
    <w:p w:rsidR="001E4D16" w:rsidRPr="00985930" w:rsidRDefault="001E4D16" w:rsidP="0048321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859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Жилой фонд</w:t>
      </w:r>
    </w:p>
    <w:p w:rsidR="00DC4FF2" w:rsidRPr="00DC4FF2" w:rsidRDefault="00DC4FF2" w:rsidP="00DC4FF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FF2"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Жилищный фонд на территории </w:t>
      </w:r>
      <w:r w:rsidR="00F076E3">
        <w:rPr>
          <w:rFonts w:ascii="Times New Roman" w:eastAsia="Arial Unicode MS" w:hAnsi="Times New Roman" w:cs="Tahoma"/>
          <w:sz w:val="28"/>
          <w:szCs w:val="28"/>
          <w:lang w:eastAsia="ru-RU"/>
        </w:rPr>
        <w:t>Мерчанского</w:t>
      </w:r>
      <w:r w:rsidRPr="00DC4FF2"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 сельского поселения представлен </w:t>
      </w:r>
      <w:r w:rsidRPr="00DC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индивидуальной жилой застройкой, </w:t>
      </w:r>
      <w:r w:rsidR="008342CE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приусадебными участками</w:t>
      </w:r>
      <w:r w:rsidRPr="00DC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DC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состоянию на 01.01.2017 г. жилищный фонд в общем по поселению составляет </w:t>
      </w:r>
      <w:r w:rsid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>39,27</w:t>
      </w:r>
      <w:r w:rsidRPr="00DC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тыс.м</w:t>
      </w:r>
      <w:r w:rsidRPr="00DC4F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C4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FF2"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Жилищная обеспеченность в среднем по поселению  составляет </w:t>
      </w:r>
      <w:r w:rsidR="00A726B7">
        <w:rPr>
          <w:rFonts w:ascii="Times New Roman" w:eastAsia="Arial Unicode MS" w:hAnsi="Times New Roman" w:cs="Tahoma"/>
          <w:sz w:val="28"/>
          <w:szCs w:val="28"/>
          <w:lang w:eastAsia="ru-RU"/>
        </w:rPr>
        <w:t>18,6</w:t>
      </w:r>
      <w:r w:rsidRPr="00DC4FF2"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 м</w:t>
      </w:r>
      <w:r w:rsidRPr="00DC4FF2">
        <w:rPr>
          <w:rFonts w:ascii="Times New Roman" w:eastAsia="Arial Unicode MS" w:hAnsi="Times New Roman" w:cs="Tahoma"/>
          <w:sz w:val="28"/>
          <w:szCs w:val="28"/>
          <w:vertAlign w:val="superscript"/>
          <w:lang w:eastAsia="ru-RU"/>
        </w:rPr>
        <w:t>2</w:t>
      </w:r>
      <w:r w:rsidRPr="00DC4FF2"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 общей площади на 1 жителя. </w:t>
      </w:r>
    </w:p>
    <w:p w:rsidR="00394A69" w:rsidRDefault="00394A69" w:rsidP="00483214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</w:p>
    <w:p w:rsidR="009A60C9" w:rsidRPr="00AB15AC" w:rsidRDefault="009A60C9" w:rsidP="00483214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AB15AC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E24630" w:rsidRPr="00AB15AC" w:rsidRDefault="00E24630" w:rsidP="00E24630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AC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r w:rsidR="00AB15AC">
        <w:rPr>
          <w:rFonts w:ascii="Times New Roman" w:hAnsi="Times New Roman" w:cs="Times New Roman"/>
          <w:sz w:val="28"/>
          <w:szCs w:val="28"/>
        </w:rPr>
        <w:t>Мерчанского</w:t>
      </w:r>
      <w:r w:rsidRPr="00AB15AC">
        <w:rPr>
          <w:rFonts w:ascii="Times New Roman" w:hAnsi="Times New Roman" w:cs="Times New Roman"/>
          <w:sz w:val="28"/>
          <w:szCs w:val="28"/>
        </w:rPr>
        <w:t xml:space="preserve">сельского поселения проходят автомобильные дороги </w:t>
      </w:r>
      <w:r w:rsidR="00AB15AC">
        <w:rPr>
          <w:rFonts w:ascii="Times New Roman" w:hAnsi="Times New Roman" w:cs="Times New Roman"/>
          <w:sz w:val="28"/>
          <w:szCs w:val="28"/>
        </w:rPr>
        <w:t>районного</w:t>
      </w:r>
      <w:r w:rsidRPr="00AB15AC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C538A9">
        <w:rPr>
          <w:rFonts w:ascii="Times New Roman" w:hAnsi="Times New Roman" w:cs="Times New Roman"/>
          <w:sz w:val="28"/>
          <w:szCs w:val="28"/>
        </w:rPr>
        <w:t xml:space="preserve"> 03Н-287 «х. Новоукраинский-с. Мерчанское-х. Ястребовский» -</w:t>
      </w:r>
      <w:r w:rsidRPr="00AB15AC">
        <w:rPr>
          <w:rFonts w:ascii="Times New Roman" w:hAnsi="Times New Roman" w:cs="Times New Roman"/>
          <w:sz w:val="28"/>
          <w:szCs w:val="28"/>
        </w:rPr>
        <w:t xml:space="preserve"> I</w:t>
      </w:r>
      <w:r w:rsidR="00AB15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15AC">
        <w:rPr>
          <w:rFonts w:ascii="Times New Roman" w:hAnsi="Times New Roman" w:cs="Times New Roman"/>
          <w:sz w:val="28"/>
          <w:szCs w:val="28"/>
        </w:rPr>
        <w:t xml:space="preserve"> технической категории</w:t>
      </w:r>
      <w:r w:rsidR="00AB15AC">
        <w:rPr>
          <w:rFonts w:ascii="Times New Roman" w:hAnsi="Times New Roman" w:cs="Times New Roman"/>
          <w:sz w:val="28"/>
          <w:szCs w:val="28"/>
        </w:rPr>
        <w:t>. Дороги регионального и федерального значения отсутствуют, что является большим «минусом» для развития сельского поселения.</w:t>
      </w:r>
    </w:p>
    <w:p w:rsidR="0077202F" w:rsidRPr="00C538A9" w:rsidRDefault="000C0DB2" w:rsidP="00805B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r w:rsidR="0077202F" w:rsidRPr="00C5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внутрипоселковых дорог – </w:t>
      </w:r>
      <w:r w:rsidR="00C538A9" w:rsidRPr="00C5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21,79 </w:t>
      </w:r>
      <w:r w:rsidR="0077202F" w:rsidRPr="00C538A9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B41EF7" w:rsidRPr="00AB15AC" w:rsidRDefault="008D06D0" w:rsidP="0048321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5A2F79" w:rsidRPr="00C5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5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C5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F076E3" w:rsidRPr="00C5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Мерчанского</w:t>
      </w:r>
      <w:r w:rsidR="00110DF4" w:rsidRPr="00C5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213"/>
        <w:gridCol w:w="1922"/>
        <w:gridCol w:w="1388"/>
        <w:gridCol w:w="2124"/>
        <w:gridCol w:w="1924"/>
      </w:tblGrid>
      <w:tr w:rsidR="00D551EE" w:rsidRPr="00AB15AC" w:rsidTr="00E24630">
        <w:trPr>
          <w:trHeight w:val="562"/>
        </w:trPr>
        <w:tc>
          <w:tcPr>
            <w:tcW w:w="2213" w:type="dxa"/>
            <w:shd w:val="clear" w:color="auto" w:fill="FFFFFF" w:themeFill="background1"/>
            <w:vAlign w:val="center"/>
          </w:tcPr>
          <w:p w:rsidR="00D551EE" w:rsidRPr="00AB15AC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5AC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дорог/улиц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D551EE" w:rsidRPr="00AB15AC" w:rsidRDefault="00F16CD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5AC">
              <w:rPr>
                <w:rFonts w:ascii="Times New Roman" w:eastAsia="Times New Roman" w:hAnsi="Times New Roman" w:cs="Times New Roman"/>
                <w:b/>
                <w:color w:val="000000"/>
              </w:rPr>
              <w:t>Ширина дороги</w:t>
            </w:r>
            <w:r w:rsidR="001113DA" w:rsidRPr="00AB15AC">
              <w:rPr>
                <w:rFonts w:ascii="Times New Roman" w:eastAsia="Times New Roman" w:hAnsi="Times New Roman" w:cs="Times New Roman"/>
                <w:b/>
                <w:color w:val="000000"/>
              </w:rPr>
              <w:t>, м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551EE" w:rsidRPr="00AB15AC" w:rsidRDefault="00F16CD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5AC">
              <w:rPr>
                <w:rFonts w:ascii="Times New Roman" w:eastAsia="Times New Roman" w:hAnsi="Times New Roman" w:cs="Times New Roman"/>
                <w:b/>
                <w:color w:val="000000"/>
              </w:rPr>
              <w:t>Число полос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D551EE" w:rsidRPr="00AB15AC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5AC">
              <w:rPr>
                <w:rFonts w:ascii="Times New Roman" w:eastAsia="Times New Roman" w:hAnsi="Times New Roman" w:cs="Times New Roman"/>
                <w:b/>
                <w:color w:val="000000"/>
              </w:rPr>
              <w:t>Категория дороги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D551EE" w:rsidRPr="00AB15AC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5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Соответствие нормативам </w:t>
            </w:r>
            <w:r w:rsidR="00016343" w:rsidRPr="00AB15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 34.13330.2012 </w:t>
            </w:r>
          </w:p>
        </w:tc>
      </w:tr>
      <w:tr w:rsidR="00263543" w:rsidRPr="00263543" w:rsidTr="00263543">
        <w:trPr>
          <w:trHeight w:val="418"/>
        </w:trPr>
        <w:tc>
          <w:tcPr>
            <w:tcW w:w="9571" w:type="dxa"/>
            <w:gridSpan w:val="5"/>
            <w:shd w:val="clear" w:color="auto" w:fill="FFFFFF" w:themeFill="background1"/>
          </w:tcPr>
          <w:p w:rsidR="00263543" w:rsidRPr="00263543" w:rsidRDefault="00263543" w:rsidP="008240B1">
            <w:pPr>
              <w:pStyle w:val="af2"/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263543">
              <w:rPr>
                <w:b/>
                <w:i/>
                <w:sz w:val="22"/>
                <w:szCs w:val="22"/>
              </w:rPr>
              <w:t>х. Мова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AB2B88">
        <w:tc>
          <w:tcPr>
            <w:tcW w:w="9571" w:type="dxa"/>
            <w:gridSpan w:val="5"/>
            <w:shd w:val="clear" w:color="auto" w:fill="FFFFFF" w:themeFill="background1"/>
          </w:tcPr>
          <w:p w:rsidR="00C538A9" w:rsidRPr="00AB15AC" w:rsidRDefault="00C538A9" w:rsidP="00263543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63543">
              <w:rPr>
                <w:b/>
                <w:i/>
                <w:sz w:val="22"/>
                <w:szCs w:val="22"/>
              </w:rPr>
              <w:t xml:space="preserve">х. </w:t>
            </w:r>
            <w:r>
              <w:rPr>
                <w:b/>
                <w:i/>
                <w:sz w:val="22"/>
                <w:szCs w:val="22"/>
              </w:rPr>
              <w:t>Веселый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8240B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8240B1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AB2B88">
        <w:tc>
          <w:tcPr>
            <w:tcW w:w="9571" w:type="dxa"/>
            <w:gridSpan w:val="5"/>
            <w:shd w:val="clear" w:color="auto" w:fill="FFFFFF" w:themeFill="background1"/>
          </w:tcPr>
          <w:p w:rsidR="00C538A9" w:rsidRPr="00263543" w:rsidRDefault="00C538A9" w:rsidP="008240B1">
            <w:pPr>
              <w:pStyle w:val="af2"/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263543">
              <w:rPr>
                <w:b/>
                <w:i/>
              </w:rPr>
              <w:t>х. Ястребовский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 Бригадная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Default="00C538A9" w:rsidP="00263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 Центральная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AB2B88">
        <w:tc>
          <w:tcPr>
            <w:tcW w:w="9571" w:type="dxa"/>
            <w:gridSpan w:val="5"/>
            <w:shd w:val="clear" w:color="auto" w:fill="FFFFFF" w:themeFill="background1"/>
          </w:tcPr>
          <w:p w:rsidR="00C538A9" w:rsidRPr="00AB15AC" w:rsidRDefault="00C538A9" w:rsidP="00263543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63543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>Мерчанское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</w:t>
            </w:r>
          </w:p>
          <w:p w:rsidR="00C538A9" w:rsidRPr="00114A38" w:rsidRDefault="00C538A9" w:rsidP="00263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lastRenderedPageBreak/>
              <w:t>ул. Советская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Гвардейская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ул.Пролетарская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AB15AC" w:rsidTr="00AB2B88">
        <w:tc>
          <w:tcPr>
            <w:tcW w:w="9571" w:type="dxa"/>
            <w:gridSpan w:val="5"/>
            <w:shd w:val="clear" w:color="auto" w:fill="FFFFFF" w:themeFill="background1"/>
          </w:tcPr>
          <w:p w:rsidR="00C538A9" w:rsidRPr="00263543" w:rsidRDefault="00C538A9" w:rsidP="008240B1">
            <w:pPr>
              <w:pStyle w:val="af2"/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263543">
              <w:rPr>
                <w:b/>
                <w:i/>
              </w:rPr>
              <w:t>х. Майоровский</w:t>
            </w:r>
          </w:p>
        </w:tc>
      </w:tr>
      <w:tr w:rsidR="00C538A9" w:rsidRPr="00AB15AC" w:rsidTr="008240B1">
        <w:tc>
          <w:tcPr>
            <w:tcW w:w="2213" w:type="dxa"/>
            <w:shd w:val="clear" w:color="auto" w:fill="FFFFFF" w:themeFill="background1"/>
          </w:tcPr>
          <w:p w:rsidR="00C538A9" w:rsidRPr="00114A38" w:rsidRDefault="00C538A9" w:rsidP="00263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Супруненко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AB15AC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8240B1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</w:tbl>
    <w:p w:rsidR="005F4377" w:rsidRPr="00A012AC" w:rsidRDefault="005F4377" w:rsidP="00483214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012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</w:t>
      </w:r>
      <w:r w:rsidR="00C54E38" w:rsidRPr="00A012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уры по видам транспорта</w:t>
      </w:r>
    </w:p>
    <w:p w:rsidR="00311BD7" w:rsidRPr="00A012AC" w:rsidRDefault="00311BD7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F076E3">
        <w:rPr>
          <w:rFonts w:ascii="Times New Roman" w:hAnsi="Times New Roman" w:cs="Times New Roman"/>
          <w:sz w:val="28"/>
          <w:szCs w:val="28"/>
        </w:rPr>
        <w:t>Мерчанского</w:t>
      </w:r>
      <w:r w:rsidR="00110DF4"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A012AC">
        <w:rPr>
          <w:rFonts w:ascii="Times New Roman" w:hAnsi="Times New Roman" w:cs="Times New Roman"/>
          <w:sz w:val="28"/>
          <w:szCs w:val="28"/>
        </w:rPr>
        <w:t>.</w:t>
      </w:r>
    </w:p>
    <w:p w:rsidR="004E396B" w:rsidRPr="00A012AC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A012AC">
        <w:rPr>
          <w:rFonts w:ascii="Times New Roman" w:hAnsi="Times New Roman" w:cs="Times New Roman"/>
          <w:sz w:val="28"/>
          <w:szCs w:val="28"/>
        </w:rPr>
        <w:t>,</w:t>
      </w:r>
      <w:r w:rsidRPr="00A012AC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7C1AEF" w:rsidRDefault="004E396B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 w:rsidR="00F076E3">
        <w:rPr>
          <w:rFonts w:ascii="Times New Roman" w:hAnsi="Times New Roman" w:cs="Times New Roman"/>
          <w:sz w:val="28"/>
          <w:szCs w:val="28"/>
        </w:rPr>
        <w:t>Мерчанского</w:t>
      </w:r>
      <w:r w:rsidR="00110DF4"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FF5F4B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A012AC">
        <w:rPr>
          <w:rFonts w:ascii="Times New Roman" w:hAnsi="Times New Roman" w:cs="Times New Roman"/>
          <w:sz w:val="28"/>
          <w:szCs w:val="28"/>
        </w:rPr>
        <w:t xml:space="preserve"> вид</w:t>
      </w:r>
      <w:r w:rsidR="00FF5F4B">
        <w:rPr>
          <w:rFonts w:ascii="Times New Roman" w:hAnsi="Times New Roman" w:cs="Times New Roman"/>
          <w:sz w:val="28"/>
          <w:szCs w:val="28"/>
        </w:rPr>
        <w:t>ами</w:t>
      </w:r>
      <w:r w:rsidRPr="00A012AC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FF5F4B">
        <w:rPr>
          <w:rFonts w:ascii="Times New Roman" w:hAnsi="Times New Roman" w:cs="Times New Roman"/>
          <w:sz w:val="28"/>
          <w:szCs w:val="28"/>
        </w:rPr>
        <w:t>–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r w:rsidR="00FF5F4B">
        <w:rPr>
          <w:rFonts w:ascii="Times New Roman" w:hAnsi="Times New Roman" w:cs="Times New Roman"/>
          <w:sz w:val="28"/>
          <w:szCs w:val="28"/>
        </w:rPr>
        <w:t xml:space="preserve"> и железнодорожным</w:t>
      </w:r>
      <w:r w:rsidRPr="00A012AC">
        <w:rPr>
          <w:rFonts w:ascii="Times New Roman" w:hAnsi="Times New Roman" w:cs="Times New Roman"/>
          <w:sz w:val="28"/>
          <w:szCs w:val="28"/>
        </w:rPr>
        <w:t>.</w:t>
      </w:r>
    </w:p>
    <w:p w:rsidR="001521B8" w:rsidRPr="007C1AEF" w:rsidRDefault="001521B8" w:rsidP="004832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Pr="007C1AEF" w:rsidRDefault="00A57024" w:rsidP="00DE2D43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 w:rsidR="00F076E3">
        <w:rPr>
          <w:rFonts w:ascii="Times New Roman" w:eastAsia="Calibri" w:hAnsi="Times New Roman" w:cs="Times New Roman"/>
          <w:sz w:val="28"/>
          <w:szCs w:val="28"/>
        </w:rPr>
        <w:t>Мерчанского</w:t>
      </w:r>
      <w:r w:rsidR="00DC0282" w:rsidRPr="007C1A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C538A9">
        <w:rPr>
          <w:rFonts w:ascii="Times New Roman" w:eastAsia="Calibri" w:hAnsi="Times New Roman" w:cs="Times New Roman"/>
          <w:sz w:val="28"/>
          <w:szCs w:val="28"/>
        </w:rPr>
        <w:t>840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C538A9">
        <w:rPr>
          <w:rFonts w:ascii="Times New Roman" w:eastAsia="Calibri" w:hAnsi="Times New Roman" w:cs="Times New Roman"/>
          <w:sz w:val="28"/>
          <w:szCs w:val="28"/>
        </w:rPr>
        <w:t>.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A012AC">
        <w:rPr>
          <w:rFonts w:ascii="Times New Roman" w:eastAsia="Calibri" w:hAnsi="Times New Roman" w:cs="Times New Roman"/>
          <w:sz w:val="28"/>
          <w:szCs w:val="28"/>
        </w:rPr>
        <w:t xml:space="preserve">высокий и </w:t>
      </w:r>
      <w:r w:rsidRPr="007C1AEF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823D47">
        <w:rPr>
          <w:rFonts w:ascii="Times New Roman" w:eastAsia="Calibri" w:hAnsi="Times New Roman" w:cs="Times New Roman"/>
          <w:sz w:val="28"/>
          <w:szCs w:val="28"/>
        </w:rPr>
        <w:t>398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 w:rsidR="00636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15C" w:rsidRDefault="004E396B" w:rsidP="00DE2D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6367D8" w:rsidRPr="006367D8" w:rsidRDefault="006367D8" w:rsidP="006367D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7D8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территории </w:t>
      </w:r>
      <w:r w:rsidR="00F076E3">
        <w:rPr>
          <w:rFonts w:ascii="Times New Roman" w:eastAsia="Calibri" w:hAnsi="Times New Roman" w:cs="Times New Roman"/>
          <w:sz w:val="28"/>
          <w:szCs w:val="28"/>
        </w:rPr>
        <w:t>Мерчанского</w:t>
      </w:r>
      <w:r w:rsidRPr="006367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железная дорога отсутствует.</w:t>
      </w:r>
    </w:p>
    <w:p w:rsidR="006367D8" w:rsidRDefault="006367D8" w:rsidP="006367D8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Ближайшая  </w:t>
      </w:r>
      <w:r w:rsidR="00E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железнодорожная станция </w:t>
      </w:r>
      <w:r w:rsidRPr="0063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3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r w:rsidRPr="0063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на расстоянии </w:t>
      </w:r>
      <w:r w:rsidR="00823D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от сельского поселения</w:t>
      </w:r>
      <w:r w:rsidR="0082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Пригородном сельском поселении Крымского района</w:t>
      </w:r>
      <w:r w:rsidR="00E27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AF3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Водный транспорт</w:t>
      </w:r>
    </w:p>
    <w:p w:rsidR="004E396B" w:rsidRPr="007C1AEF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76E3">
        <w:rPr>
          <w:rFonts w:ascii="Times New Roman" w:hAnsi="Times New Roman" w:cs="Times New Roman"/>
          <w:sz w:val="28"/>
          <w:szCs w:val="28"/>
        </w:rPr>
        <w:t>Мерчанского</w:t>
      </w:r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Default="00561358" w:rsidP="00483214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r w:rsidR="00676FCB">
        <w:rPr>
          <w:rFonts w:ascii="Times New Roman" w:hAnsi="Times New Roman" w:cs="Times New Roman"/>
          <w:sz w:val="28"/>
          <w:szCs w:val="28"/>
        </w:rPr>
        <w:t>Мерчанском</w:t>
      </w:r>
      <w:r w:rsidR="00B952D6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7C1AEF">
        <w:rPr>
          <w:rFonts w:ascii="Times New Roman" w:hAnsi="Times New Roman" w:cs="Times New Roman"/>
          <w:sz w:val="28"/>
          <w:szCs w:val="28"/>
        </w:rPr>
        <w:t xml:space="preserve">не осуществляются.  Для воздушных перелетов население пользуется </w:t>
      </w:r>
      <w:r w:rsidRPr="007C1AEF">
        <w:rPr>
          <w:rFonts w:ascii="Times New Roman" w:hAnsi="Times New Roman" w:cs="Times New Roman"/>
          <w:sz w:val="28"/>
          <w:szCs w:val="28"/>
        </w:rPr>
        <w:lastRenderedPageBreak/>
        <w:t>аэропорт</w:t>
      </w:r>
      <w:r w:rsidR="000E603D" w:rsidRPr="007C1AEF">
        <w:rPr>
          <w:rFonts w:ascii="Times New Roman" w:hAnsi="Times New Roman" w:cs="Times New Roman"/>
          <w:sz w:val="28"/>
          <w:szCs w:val="28"/>
        </w:rPr>
        <w:t>а</w:t>
      </w:r>
      <w:r w:rsidRPr="007C1AEF">
        <w:rPr>
          <w:rFonts w:ascii="Times New Roman" w:hAnsi="Times New Roman" w:cs="Times New Roman"/>
          <w:sz w:val="28"/>
          <w:szCs w:val="28"/>
        </w:rPr>
        <w:t>м</w:t>
      </w:r>
      <w:r w:rsidR="000E603D" w:rsidRPr="007C1AEF">
        <w:rPr>
          <w:rFonts w:ascii="Times New Roman" w:hAnsi="Times New Roman" w:cs="Times New Roman"/>
          <w:sz w:val="28"/>
          <w:szCs w:val="28"/>
        </w:rPr>
        <w:t>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г. </w:t>
      </w:r>
      <w:r w:rsidR="00B952D6" w:rsidRPr="007C1AEF">
        <w:rPr>
          <w:rFonts w:ascii="Times New Roman" w:hAnsi="Times New Roman" w:cs="Times New Roman"/>
          <w:sz w:val="28"/>
          <w:szCs w:val="28"/>
        </w:rPr>
        <w:t>Краснодар</w:t>
      </w:r>
      <w:r w:rsidR="00A567C1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1310D6">
        <w:rPr>
          <w:rFonts w:ascii="Times New Roman" w:hAnsi="Times New Roman" w:cs="Times New Roman"/>
          <w:sz w:val="28"/>
          <w:szCs w:val="28"/>
        </w:rPr>
        <w:t>100</w:t>
      </w:r>
      <w:r w:rsidR="00A567C1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 w:rsidR="00E27F8F">
        <w:rPr>
          <w:rFonts w:ascii="Times New Roman" w:hAnsi="Times New Roman" w:cs="Times New Roman"/>
          <w:sz w:val="28"/>
          <w:szCs w:val="28"/>
        </w:rPr>
        <w:t>.</w:t>
      </w:r>
    </w:p>
    <w:p w:rsidR="0075441D" w:rsidRPr="007C1AEF" w:rsidRDefault="00F61A49" w:rsidP="00483214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сети до</w:t>
      </w:r>
      <w:r w:rsidR="00AD04BC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r w:rsidR="00F076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Мерчанского</w:t>
      </w:r>
      <w:r w:rsidR="00110DF4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  <w:r w:rsidR="00634AB7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2805E4" w:rsidRPr="00A012AC" w:rsidRDefault="0088059F" w:rsidP="00A012AC">
      <w:pPr>
        <w:spacing w:before="240"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805E4" w:rsidRPr="00A012AC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1DD6">
        <w:rPr>
          <w:rFonts w:ascii="Times New Roman" w:hAnsi="Times New Roman" w:cs="Times New Roman"/>
          <w:sz w:val="28"/>
          <w:szCs w:val="28"/>
        </w:rPr>
        <w:t xml:space="preserve">Дорожно – транспортная сеть </w:t>
      </w:r>
      <w:r w:rsidR="00F076E3">
        <w:rPr>
          <w:rFonts w:ascii="Times New Roman" w:hAnsi="Times New Roman" w:cs="Times New Roman"/>
          <w:sz w:val="28"/>
          <w:szCs w:val="28"/>
        </w:rPr>
        <w:t>Мерчанского</w:t>
      </w:r>
      <w:r w:rsidR="00110DF4" w:rsidRPr="00C61D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1DD6">
        <w:rPr>
          <w:rFonts w:ascii="Times New Roman" w:hAnsi="Times New Roman" w:cs="Times New Roman"/>
          <w:sz w:val="28"/>
          <w:szCs w:val="28"/>
        </w:rPr>
        <w:t xml:space="preserve"> состоит из дорог </w:t>
      </w:r>
      <w:r w:rsidR="00B10DE4" w:rsidRPr="00C61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1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2F79">
        <w:rPr>
          <w:rFonts w:ascii="Times New Roman" w:hAnsi="Times New Roman" w:cs="Times New Roman"/>
          <w:sz w:val="28"/>
          <w:szCs w:val="28"/>
        </w:rPr>
        <w:t>категории</w:t>
      </w:r>
      <w:r w:rsidR="00C40F88" w:rsidRPr="005A2F79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5A2F79" w:rsidRPr="005A2F79">
        <w:rPr>
          <w:rFonts w:ascii="Times New Roman" w:hAnsi="Times New Roman" w:cs="Times New Roman"/>
          <w:sz w:val="28"/>
          <w:szCs w:val="28"/>
        </w:rPr>
        <w:t>2</w:t>
      </w:r>
      <w:r w:rsidR="00C40F88" w:rsidRPr="005A2F79">
        <w:rPr>
          <w:rFonts w:ascii="Times New Roman" w:hAnsi="Times New Roman" w:cs="Times New Roman"/>
          <w:sz w:val="28"/>
          <w:szCs w:val="28"/>
        </w:rPr>
        <w:t>)</w:t>
      </w:r>
      <w:r w:rsidRPr="005A2F79">
        <w:rPr>
          <w:rFonts w:ascii="Times New Roman" w:hAnsi="Times New Roman" w:cs="Times New Roman"/>
          <w:sz w:val="28"/>
          <w:szCs w:val="28"/>
        </w:rPr>
        <w:t>, предназначенных</w:t>
      </w:r>
      <w:r w:rsidRPr="00C61DD6">
        <w:rPr>
          <w:rFonts w:ascii="Times New Roman" w:hAnsi="Times New Roman" w:cs="Times New Roman"/>
          <w:sz w:val="28"/>
          <w:szCs w:val="28"/>
        </w:rPr>
        <w:t xml:space="preserve"> для не скоростного движения</w:t>
      </w:r>
      <w:r w:rsidR="00B10DE4" w:rsidRPr="00C61DD6">
        <w:rPr>
          <w:rFonts w:ascii="Times New Roman" w:hAnsi="Times New Roman" w:cs="Times New Roman"/>
          <w:sz w:val="28"/>
          <w:szCs w:val="28"/>
        </w:rPr>
        <w:t xml:space="preserve"> (</w:t>
      </w:r>
      <w:r w:rsidR="00B10DE4" w:rsidRPr="00C61D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10DE4" w:rsidRPr="00C61DD6">
        <w:rPr>
          <w:rFonts w:ascii="Times New Roman" w:hAnsi="Times New Roman" w:cs="Times New Roman"/>
          <w:sz w:val="28"/>
          <w:szCs w:val="28"/>
        </w:rPr>
        <w:t xml:space="preserve"> категория – две полосы движения, </w:t>
      </w:r>
      <w:r w:rsidRPr="00C61DD6">
        <w:rPr>
          <w:rFonts w:ascii="Times New Roman" w:hAnsi="Times New Roman" w:cs="Times New Roman"/>
          <w:sz w:val="28"/>
          <w:szCs w:val="28"/>
        </w:rPr>
        <w:t>ширин</w:t>
      </w:r>
      <w:r w:rsidR="00B10DE4" w:rsidRPr="00C61DD6">
        <w:rPr>
          <w:rFonts w:ascii="Times New Roman" w:hAnsi="Times New Roman" w:cs="Times New Roman"/>
          <w:sz w:val="28"/>
          <w:szCs w:val="28"/>
        </w:rPr>
        <w:t>а</w:t>
      </w:r>
      <w:r w:rsidRPr="00C61DD6">
        <w:rPr>
          <w:rFonts w:ascii="Times New Roman" w:hAnsi="Times New Roman" w:cs="Times New Roman"/>
          <w:sz w:val="28"/>
          <w:szCs w:val="28"/>
        </w:rPr>
        <w:t xml:space="preserve"> полосы </w:t>
      </w:r>
      <w:r w:rsidR="00A012AC">
        <w:rPr>
          <w:rFonts w:ascii="Times New Roman" w:hAnsi="Times New Roman" w:cs="Times New Roman"/>
          <w:sz w:val="28"/>
          <w:szCs w:val="28"/>
        </w:rPr>
        <w:t>3,0</w:t>
      </w:r>
      <w:r w:rsidRPr="00C61DD6">
        <w:rPr>
          <w:rFonts w:ascii="Times New Roman" w:hAnsi="Times New Roman" w:cs="Times New Roman"/>
          <w:sz w:val="28"/>
          <w:szCs w:val="28"/>
        </w:rPr>
        <w:t>метра</w:t>
      </w:r>
      <w:r w:rsidR="00F34EA7">
        <w:rPr>
          <w:rFonts w:ascii="Times New Roman" w:hAnsi="Times New Roman" w:cs="Times New Roman"/>
          <w:sz w:val="28"/>
          <w:szCs w:val="28"/>
        </w:rPr>
        <w:t>, ширина проезжей части 6,0 метров</w:t>
      </w:r>
      <w:r w:rsidR="004D2086">
        <w:rPr>
          <w:rFonts w:ascii="Times New Roman" w:hAnsi="Times New Roman" w:cs="Times New Roman"/>
          <w:sz w:val="28"/>
          <w:szCs w:val="28"/>
        </w:rPr>
        <w:t>).</w:t>
      </w:r>
    </w:p>
    <w:p w:rsidR="00DC7125" w:rsidRPr="00B04F44" w:rsidRDefault="00F16381" w:rsidP="00AF17B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5A2F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F076E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Мерчанского</w:t>
      </w:r>
      <w:r w:rsidR="00110DF4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102"/>
        <w:gridCol w:w="1975"/>
        <w:gridCol w:w="1418"/>
        <w:gridCol w:w="1345"/>
        <w:gridCol w:w="1821"/>
        <w:gridCol w:w="2056"/>
        <w:gridCol w:w="2740"/>
        <w:gridCol w:w="1960"/>
      </w:tblGrid>
      <w:tr w:rsidR="006D5C63" w:rsidRPr="00870836" w:rsidTr="001310D6">
        <w:tc>
          <w:tcPr>
            <w:tcW w:w="2102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Интенсивность движения транспорта, ед/сут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6D5C63" w:rsidRPr="00870836" w:rsidTr="001310D6">
        <w:tc>
          <w:tcPr>
            <w:tcW w:w="2102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345" w:type="dxa"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10D6" w:rsidRPr="001310D6" w:rsidTr="00AB2B88">
        <w:tc>
          <w:tcPr>
            <w:tcW w:w="15417" w:type="dxa"/>
            <w:gridSpan w:val="8"/>
            <w:shd w:val="clear" w:color="auto" w:fill="FFFFFF" w:themeFill="background1"/>
          </w:tcPr>
          <w:p w:rsidR="001310D6" w:rsidRPr="001310D6" w:rsidRDefault="001310D6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Мова</w:t>
            </w:r>
          </w:p>
        </w:tc>
      </w:tr>
      <w:tr w:rsidR="001310D6" w:rsidRPr="001310D6" w:rsidTr="001310D6">
        <w:tc>
          <w:tcPr>
            <w:tcW w:w="2102" w:type="dxa"/>
            <w:shd w:val="clear" w:color="auto" w:fill="FFFFFF" w:themeFill="background1"/>
          </w:tcPr>
          <w:p w:rsidR="001310D6" w:rsidRPr="001310D6" w:rsidRDefault="001310D6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310D6" w:rsidRPr="001310D6" w:rsidRDefault="001310D6" w:rsidP="008F2784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10D6" w:rsidRPr="001310D6" w:rsidRDefault="00133030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310D6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310D6" w:rsidRPr="001310D6" w:rsidRDefault="001310D6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310D6" w:rsidRPr="001310D6" w:rsidRDefault="00094FE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310D6" w:rsidRPr="001310D6" w:rsidRDefault="00CB40B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310D6" w:rsidRPr="001310D6" w:rsidRDefault="00094FE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0,225</w:t>
            </w:r>
          </w:p>
        </w:tc>
      </w:tr>
      <w:tr w:rsidR="00133030" w:rsidRPr="001310D6" w:rsidTr="001310D6">
        <w:tc>
          <w:tcPr>
            <w:tcW w:w="2102" w:type="dxa"/>
            <w:shd w:val="clear" w:color="auto" w:fill="FFFFFF" w:themeFill="background1"/>
          </w:tcPr>
          <w:p w:rsidR="00133030" w:rsidRPr="001310D6" w:rsidRDefault="00133030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33030" w:rsidRPr="001310D6" w:rsidRDefault="00133030" w:rsidP="00AB2B88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030" w:rsidRPr="001310D6" w:rsidRDefault="00133030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33030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33030" w:rsidRPr="001310D6" w:rsidRDefault="00133030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33030" w:rsidRPr="001310D6" w:rsidRDefault="00094FE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33030" w:rsidRPr="001310D6" w:rsidRDefault="00CB40B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33030" w:rsidRPr="001310D6" w:rsidRDefault="00094FE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</w:tr>
      <w:tr w:rsidR="00530142" w:rsidRPr="001310D6" w:rsidTr="001310D6">
        <w:tc>
          <w:tcPr>
            <w:tcW w:w="2102" w:type="dxa"/>
            <w:shd w:val="clear" w:color="auto" w:fill="FFFFFF" w:themeFill="background1"/>
          </w:tcPr>
          <w:p w:rsidR="00530142" w:rsidRPr="001310D6" w:rsidRDefault="0053014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к х. Мова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530142" w:rsidRDefault="00530142" w:rsidP="00AB2B88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30142" w:rsidRDefault="00530142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53014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530142" w:rsidRDefault="0053014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530142" w:rsidRPr="001310D6" w:rsidRDefault="00094FE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30142" w:rsidRPr="001310D6" w:rsidRDefault="00CB40B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30142" w:rsidRPr="001310D6" w:rsidRDefault="00094FE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0,115</w:t>
            </w:r>
          </w:p>
        </w:tc>
      </w:tr>
      <w:tr w:rsidR="00133030" w:rsidRPr="001310D6" w:rsidTr="00AB2B88">
        <w:tc>
          <w:tcPr>
            <w:tcW w:w="15417" w:type="dxa"/>
            <w:gridSpan w:val="8"/>
            <w:shd w:val="clear" w:color="auto" w:fill="FFFFFF" w:themeFill="background1"/>
          </w:tcPr>
          <w:p w:rsidR="00133030" w:rsidRPr="001310D6" w:rsidRDefault="00133030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Веселый</w:t>
            </w:r>
          </w:p>
        </w:tc>
      </w:tr>
      <w:tr w:rsidR="00133030" w:rsidRPr="001310D6" w:rsidTr="003C2232">
        <w:tc>
          <w:tcPr>
            <w:tcW w:w="2102" w:type="dxa"/>
            <w:shd w:val="clear" w:color="auto" w:fill="FFFFFF" w:themeFill="background1"/>
          </w:tcPr>
          <w:p w:rsidR="00133030" w:rsidRPr="001310D6" w:rsidRDefault="00133030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33030" w:rsidRPr="001310D6" w:rsidRDefault="00133030" w:rsidP="008F2784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030" w:rsidRPr="001310D6" w:rsidRDefault="00530142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33030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33030" w:rsidRPr="001310D6" w:rsidRDefault="00133030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33030" w:rsidRPr="001310D6" w:rsidRDefault="003C2232" w:rsidP="003C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33030" w:rsidRPr="001310D6" w:rsidRDefault="00CB40B4" w:rsidP="003C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33030" w:rsidRPr="001310D6" w:rsidRDefault="003C2232" w:rsidP="003C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76FCB" w:rsidRPr="001310D6" w:rsidTr="003C2232">
        <w:tc>
          <w:tcPr>
            <w:tcW w:w="2102" w:type="dxa"/>
            <w:shd w:val="clear" w:color="auto" w:fill="FFFFFF" w:themeFill="background1"/>
          </w:tcPr>
          <w:p w:rsidR="00676FCB" w:rsidRPr="001310D6" w:rsidRDefault="00676FCB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676FCB" w:rsidRPr="001310D6" w:rsidRDefault="00676FCB" w:rsidP="00AB2B88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6FCB" w:rsidRPr="001310D6" w:rsidRDefault="00676FCB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676FCB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676FCB" w:rsidRPr="001310D6" w:rsidRDefault="00676FCB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676FCB" w:rsidRPr="001310D6" w:rsidRDefault="003C2232" w:rsidP="003C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676FCB" w:rsidRPr="001310D6" w:rsidRDefault="00CB40B4" w:rsidP="003C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676FCB" w:rsidRPr="001310D6" w:rsidRDefault="003C2232" w:rsidP="003C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676FCB" w:rsidRPr="001310D6" w:rsidTr="00AB2B88">
        <w:tc>
          <w:tcPr>
            <w:tcW w:w="15417" w:type="dxa"/>
            <w:gridSpan w:val="8"/>
            <w:shd w:val="clear" w:color="auto" w:fill="FFFFFF" w:themeFill="background1"/>
          </w:tcPr>
          <w:p w:rsidR="00676FCB" w:rsidRPr="001310D6" w:rsidRDefault="00676FCB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Ястребовский</w:t>
            </w:r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Вишневая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 Бригадная</w:t>
            </w:r>
          </w:p>
        </w:tc>
        <w:tc>
          <w:tcPr>
            <w:tcW w:w="1975" w:type="dxa"/>
            <w:vMerge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 Центральная</w:t>
            </w:r>
          </w:p>
        </w:tc>
        <w:tc>
          <w:tcPr>
            <w:tcW w:w="1975" w:type="dxa"/>
            <w:vMerge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0,239</w:t>
            </w:r>
          </w:p>
        </w:tc>
      </w:tr>
      <w:tr w:rsidR="003C2232" w:rsidRPr="001310D6" w:rsidTr="00AB2B88">
        <w:tc>
          <w:tcPr>
            <w:tcW w:w="15417" w:type="dxa"/>
            <w:gridSpan w:val="8"/>
            <w:shd w:val="clear" w:color="auto" w:fill="FFFFFF" w:themeFill="background1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Мерчанское</w:t>
            </w:r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975" w:type="dxa"/>
            <w:vMerge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975" w:type="dxa"/>
            <w:vMerge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Гвардейская</w:t>
            </w:r>
          </w:p>
        </w:tc>
        <w:tc>
          <w:tcPr>
            <w:tcW w:w="1975" w:type="dxa"/>
            <w:vMerge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C2232" w:rsidRPr="001310D6" w:rsidRDefault="003C2232" w:rsidP="00AB2B88">
            <w:pPr>
              <w:pStyle w:val="af2"/>
              <w:snapToGrid w:val="0"/>
              <w:spacing w:line="100" w:lineRule="atLeast"/>
              <w:jc w:val="center"/>
            </w:pPr>
            <w: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2232" w:rsidRPr="001310D6" w:rsidRDefault="003C2232" w:rsidP="0053014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C2232" w:rsidRPr="001310D6" w:rsidRDefault="003C2232" w:rsidP="00AB2B88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2232" w:rsidRPr="001310D6" w:rsidRDefault="003C2232" w:rsidP="0053014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C2232" w:rsidRPr="001310D6" w:rsidRDefault="003C2232" w:rsidP="00AB2B88">
            <w:pPr>
              <w:pStyle w:val="af2"/>
              <w:snapToGrid w:val="0"/>
              <w:spacing w:line="100" w:lineRule="atLeast"/>
              <w:jc w:val="center"/>
            </w:pPr>
            <w: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2232" w:rsidRPr="001310D6" w:rsidRDefault="003C2232" w:rsidP="0053014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C2232" w:rsidRPr="001310D6" w:rsidTr="00AB2B88">
        <w:tc>
          <w:tcPr>
            <w:tcW w:w="15417" w:type="dxa"/>
            <w:gridSpan w:val="8"/>
            <w:shd w:val="clear" w:color="auto" w:fill="FFFFFF" w:themeFill="background1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Майоровский</w:t>
            </w:r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Супруненко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0,123</w:t>
            </w:r>
          </w:p>
        </w:tc>
      </w:tr>
    </w:tbl>
    <w:p w:rsidR="002805E4" w:rsidRPr="007C1AEF" w:rsidRDefault="002805E4" w:rsidP="00966F20">
      <w:pPr>
        <w:spacing w:before="240" w:after="225" w:line="36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7C1AEF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06CC" w:rsidRPr="00FF335A" w:rsidRDefault="00B506CC" w:rsidP="00C708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7C1AEF" w:rsidRDefault="00B506CC" w:rsidP="00C7089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 : 4,4 : 1 соответственно), кроме того выбросы различаются и для периодов года (теплый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 : 1,1 : 1,3 соответственно).</w:t>
      </w:r>
    </w:p>
    <w:p w:rsidR="00B506CC" w:rsidRPr="007C1AEF" w:rsidRDefault="00B506CC" w:rsidP="00C7089D">
      <w:pPr>
        <w:shd w:val="clear" w:color="auto" w:fill="FFFFFF"/>
        <w:spacing w:after="0" w:line="276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7C1AEF" w:rsidRDefault="00B506CC" w:rsidP="00C7089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Отработавшие газы способствуют ускорению процессов разрушения изделий из пластмассы и резины, оцинкованных поверхностей и черных 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7C1AEF" w:rsidRDefault="00B506CC" w:rsidP="00C7089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575FF7" w:rsidRPr="007C1AEF" w:rsidRDefault="00575FF7" w:rsidP="00C7089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7C1AEF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7C1AEF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7C1AEF" w:rsidRDefault="00766DE0" w:rsidP="00C7089D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right="375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7C1AEF" w:rsidRDefault="00ED1C18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7C1AEF" w:rsidRDefault="00B53B9D" w:rsidP="00C7089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7C1AEF" w:rsidRDefault="0007484F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7C1AEF" w:rsidRDefault="00ED1C18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7C1AEF" w:rsidRDefault="00ED1C18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3637E8" w:rsidRPr="007C1AEF">
        <w:rPr>
          <w:color w:val="000000"/>
          <w:sz w:val="28"/>
          <w:szCs w:val="28"/>
        </w:rPr>
        <w:t xml:space="preserve">Потери доходов в связи с </w:t>
      </w:r>
      <w:r w:rsidR="004D2086" w:rsidRPr="007C1AEF">
        <w:rPr>
          <w:color w:val="000000"/>
          <w:sz w:val="28"/>
          <w:szCs w:val="28"/>
        </w:rPr>
        <w:t>не укомплектованностью</w:t>
      </w:r>
      <w:r w:rsidR="00B53B9D" w:rsidRPr="007C1AEF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7C1AEF" w:rsidRDefault="003637E8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</w:t>
      </w:r>
      <w:r w:rsidR="00664CEE" w:rsidRPr="007C1AEF">
        <w:rPr>
          <w:color w:val="000000"/>
          <w:sz w:val="28"/>
          <w:szCs w:val="28"/>
        </w:rPr>
        <w:t xml:space="preserve"> в</w:t>
      </w:r>
      <w:r w:rsidRPr="007C1AEF">
        <w:rPr>
          <w:color w:val="000000"/>
          <w:sz w:val="28"/>
          <w:szCs w:val="28"/>
        </w:rPr>
        <w:t>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lastRenderedPageBreak/>
        <w:t>- Потери заработной платы пострадавшего в ДТП.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637E8" w:rsidRPr="004836C9" w:rsidRDefault="003637E8" w:rsidP="004836C9">
      <w:pPr>
        <w:pStyle w:val="a5"/>
        <w:spacing w:before="225" w:beforeAutospacing="0" w:line="276" w:lineRule="auto"/>
        <w:ind w:left="225" w:right="375"/>
        <w:jc w:val="center"/>
        <w:rPr>
          <w:b/>
          <w:color w:val="000000"/>
          <w:sz w:val="28"/>
          <w:szCs w:val="28"/>
        </w:rPr>
      </w:pPr>
      <w:r w:rsidRPr="004836C9">
        <w:rPr>
          <w:b/>
          <w:color w:val="000000"/>
          <w:sz w:val="28"/>
          <w:szCs w:val="28"/>
        </w:rPr>
        <w:t>Оценка качества содержания дорог</w:t>
      </w:r>
    </w:p>
    <w:p w:rsidR="000017BD" w:rsidRPr="007C1AEF" w:rsidRDefault="003637E8" w:rsidP="0036057C">
      <w:pPr>
        <w:pStyle w:val="a5"/>
        <w:spacing w:before="0" w:beforeAutospacing="0" w:after="0" w:afterAutospacing="0" w:line="276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 xml:space="preserve">В </w:t>
      </w:r>
      <w:r w:rsidR="00676FCB">
        <w:rPr>
          <w:color w:val="000000"/>
          <w:sz w:val="28"/>
          <w:szCs w:val="28"/>
        </w:rPr>
        <w:t>Мерчанском</w:t>
      </w:r>
      <w:r w:rsidR="00B25382" w:rsidRPr="007C1AEF">
        <w:rPr>
          <w:color w:val="000000"/>
          <w:sz w:val="28"/>
          <w:szCs w:val="28"/>
        </w:rPr>
        <w:t xml:space="preserve"> сельском поселении</w:t>
      </w:r>
      <w:r w:rsidR="00983CCB" w:rsidRPr="007C1AEF">
        <w:rPr>
          <w:color w:val="000000"/>
          <w:sz w:val="28"/>
          <w:szCs w:val="28"/>
        </w:rPr>
        <w:t xml:space="preserve">в течении всего года (с учетом сезона) выполняются комплекс работ по уходу за дорогой, дорожными сооружениями и полосой отвода, по </w:t>
      </w:r>
      <w:r w:rsidR="00357211" w:rsidRPr="007C1AEF">
        <w:rPr>
          <w:color w:val="000000"/>
          <w:sz w:val="28"/>
          <w:szCs w:val="28"/>
        </w:rPr>
        <w:t>обеспечению безопасности движения, а также по зимнему содержанию дорог.</w:t>
      </w:r>
      <w:r w:rsidR="000017BD" w:rsidRPr="007C1AEF">
        <w:rPr>
          <w:color w:val="000000"/>
          <w:sz w:val="28"/>
          <w:szCs w:val="28"/>
        </w:rPr>
        <w:t>Но в связи с недостаточным финансированием, данные мероприятия выполняются не в полном объеме.</w:t>
      </w:r>
    </w:p>
    <w:p w:rsidR="00035D43" w:rsidRPr="007C1AEF" w:rsidRDefault="00F16381" w:rsidP="00262B62">
      <w:pPr>
        <w:pStyle w:val="a9"/>
        <w:numPr>
          <w:ilvl w:val="1"/>
          <w:numId w:val="3"/>
        </w:numPr>
        <w:spacing w:before="240" w:after="225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D64C1D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4C1D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F076E3">
        <w:rPr>
          <w:rFonts w:ascii="Times New Roman" w:hAnsi="Times New Roman" w:cs="Times New Roman"/>
          <w:sz w:val="28"/>
          <w:szCs w:val="28"/>
        </w:rPr>
        <w:t>Мерчанского</w:t>
      </w:r>
      <w:r w:rsidR="004C2B54" w:rsidRPr="00D64C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4C1D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676FCB">
        <w:rPr>
          <w:rFonts w:ascii="Times New Roman" w:hAnsi="Times New Roman" w:cs="Times New Roman"/>
          <w:sz w:val="28"/>
          <w:szCs w:val="28"/>
        </w:rPr>
        <w:t>840</w:t>
      </w:r>
      <w:r w:rsidRPr="00D64C1D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131351" w:rsidRPr="00D64C1D">
        <w:rPr>
          <w:rFonts w:ascii="Times New Roman" w:hAnsi="Times New Roman" w:cs="Times New Roman"/>
          <w:sz w:val="28"/>
          <w:szCs w:val="28"/>
        </w:rPr>
        <w:t xml:space="preserve">. </w:t>
      </w:r>
      <w:r w:rsidRPr="00D64C1D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676FCB">
        <w:rPr>
          <w:rFonts w:ascii="Times New Roman" w:hAnsi="Times New Roman" w:cs="Times New Roman"/>
          <w:sz w:val="28"/>
          <w:szCs w:val="28"/>
        </w:rPr>
        <w:t xml:space="preserve">398 </w:t>
      </w:r>
      <w:r w:rsidRPr="00D64C1D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802AC6" w:rsidRPr="00D64C1D">
        <w:rPr>
          <w:rFonts w:ascii="Times New Roman" w:hAnsi="Times New Roman" w:cs="Times New Roman"/>
          <w:sz w:val="28"/>
          <w:szCs w:val="28"/>
        </w:rPr>
        <w:t>.</w:t>
      </w:r>
    </w:p>
    <w:p w:rsidR="00CE33C0" w:rsidRPr="00D64C1D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64C1D">
        <w:rPr>
          <w:rFonts w:ascii="Times New Roman" w:hAnsi="Times New Roman" w:cs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CE33C0" w:rsidRPr="00D64C1D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C1D"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CE33C0" w:rsidRPr="00AB7731" w:rsidRDefault="00ED1C18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>автозаправочные станции (АЗС) следует проектировать из расчета одна</w:t>
      </w:r>
      <w:r w:rsidR="00CE33C0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r w:rsidR="00F076E3">
        <w:rPr>
          <w:rFonts w:ascii="Times New Roman" w:hAnsi="Times New Roman" w:cs="Times New Roman"/>
          <w:color w:val="000000" w:themeColor="text1"/>
          <w:sz w:val="28"/>
          <w:szCs w:val="28"/>
        </w:rPr>
        <w:t>Мерчанского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676FCB">
        <w:rPr>
          <w:rFonts w:ascii="Times New Roman" w:hAnsi="Times New Roman" w:cs="Times New Roman"/>
          <w:color w:val="000000" w:themeColor="text1"/>
          <w:sz w:val="28"/>
          <w:szCs w:val="28"/>
        </w:rPr>
        <w:t>АЗС отсутствуют. На расчетный срок строительство АЗС не рационально, а связи с малочисленностью машин;</w:t>
      </w:r>
    </w:p>
    <w:p w:rsidR="00CE33C0" w:rsidRPr="00AB7731" w:rsidRDefault="00ED1C18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F076E3">
        <w:rPr>
          <w:rFonts w:ascii="Times New Roman" w:hAnsi="Times New Roman" w:cs="Times New Roman"/>
          <w:color w:val="000000" w:themeColor="text1"/>
          <w:sz w:val="28"/>
          <w:szCs w:val="28"/>
        </w:rPr>
        <w:t>Мерчанского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27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станции отсутствуют. На расчетный срок необходимо предусмотреть мероприятия по строительству </w:t>
      </w:r>
      <w:r w:rsidR="00856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 на </w:t>
      </w:r>
      <w:r w:rsidR="00676F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56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бокс</w:t>
      </w:r>
      <w:r w:rsidR="00676F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21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54E2" w:rsidRDefault="00ED1C18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машино-мест на 1000 жителей. На территории </w:t>
      </w:r>
      <w:r w:rsidR="00F076E3">
        <w:rPr>
          <w:rFonts w:ascii="Times New Roman" w:hAnsi="Times New Roman" w:cs="Times New Roman"/>
          <w:color w:val="000000" w:themeColor="text1"/>
          <w:sz w:val="28"/>
          <w:szCs w:val="28"/>
        </w:rPr>
        <w:t>Мерчанского</w:t>
      </w:r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B4095C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оборудованные парковки отсутствуют.На  расчетный срок необходимо предусмотреть строительство парковок суммарной мощностью 56 мест.</w:t>
      </w:r>
    </w:p>
    <w:p w:rsidR="00B4095C" w:rsidRDefault="00B4095C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95C" w:rsidRDefault="00B4095C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7C1AEF" w:rsidRDefault="00953C06" w:rsidP="00C7089D">
      <w:pPr>
        <w:spacing w:after="225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A0635F" w:rsidRPr="00B917A7" w:rsidRDefault="00A0635F" w:rsidP="00BB612A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Пассажирский транспорт является важнейшим элементом сферы </w:t>
      </w:r>
      <w:r w:rsidRPr="00B917A7">
        <w:rPr>
          <w:rFonts w:ascii="Times New Roman" w:eastAsia="Calibri" w:hAnsi="Times New Roman" w:cs="Times New Roman"/>
          <w:sz w:val="28"/>
          <w:szCs w:val="28"/>
        </w:rPr>
        <w:t>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B917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B4095C" w:rsidRPr="00B4095C" w:rsidRDefault="00047986" w:rsidP="00B4095C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6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</w:t>
      </w:r>
      <w:r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предусмотрены перевозки пассажиров по маршрут</w:t>
      </w:r>
      <w:r w:rsidR="00B4095C">
        <w:rPr>
          <w:rFonts w:ascii="Times New Roman" w:eastAsia="Times New Roman" w:hAnsi="Times New Roman" w:cs="Times New Roman"/>
          <w:sz w:val="28"/>
          <w:szCs w:val="28"/>
          <w:lang w:eastAsia="ru-RU"/>
        </w:rPr>
        <w:t>у №106</w:t>
      </w:r>
      <w:r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09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Крымск – с. Мерчанское – х. Ястребовский – х. Мова</w:t>
      </w:r>
      <w:r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612A"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B409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612A"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рейсов в день.</w:t>
      </w:r>
      <w:r w:rsidR="00B4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Перевозка </w:t>
      </w:r>
      <w:r w:rsidR="00B4095C" w:rsidRPr="00B4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двумя маршрутными такси, в час пик добавляется еще одно маршрутное такси</w:t>
      </w:r>
      <w:r w:rsidR="00B4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12A" w:rsidRDefault="00BB612A" w:rsidP="00BB61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 транспорт полностью удовлетворяет потребности населения </w:t>
      </w:r>
      <w:r w:rsidR="00F07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A0635F" w:rsidRDefault="00B56CA0" w:rsidP="00BB61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</w:t>
      </w:r>
      <w:r w:rsidR="00BB6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зей имеет личный автотранспорт.</w:t>
      </w:r>
    </w:p>
    <w:p w:rsidR="00A91596" w:rsidRPr="007C1AEF" w:rsidRDefault="00953C06" w:rsidP="00483214">
      <w:pPr>
        <w:pStyle w:val="a9"/>
        <w:spacing w:after="225" w:line="276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A91596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CB3520" w:rsidRDefault="00B4095C" w:rsidP="00F0122F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Мерчанского сельского поселения п</w:t>
      </w:r>
      <w:r w:rsidR="00C514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шеходные и в</w:t>
      </w:r>
      <w:r w:rsidR="00F0122F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отсутствуют. 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Д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7C1AEF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Default="001123E3" w:rsidP="00F0122F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 xml:space="preserve">троительство </w:t>
      </w:r>
      <w:r w:rsidR="00B4095C">
        <w:rPr>
          <w:rFonts w:ascii="Times New Roman" w:eastAsia="Calibri" w:hAnsi="Times New Roman" w:cs="Times New Roman"/>
          <w:sz w:val="28"/>
          <w:szCs w:val="28"/>
        </w:rPr>
        <w:t xml:space="preserve">тротуаров и 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>дорожек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7C1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596" w:rsidRPr="007C1AEF" w:rsidRDefault="005015D0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953C06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нспортных средств, оценка работ</w:t>
      </w:r>
      <w:r w:rsidR="00F751AA" w:rsidRPr="007C1AE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транспортных средств </w:t>
      </w:r>
      <w:r w:rsidR="00953C06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0C587E" w:rsidRPr="000C587E" w:rsidRDefault="000C587E" w:rsidP="000C587E">
      <w:pPr>
        <w:shd w:val="clear" w:color="auto" w:fill="FFFFFF"/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Мерчанского сельского поселения перевозки грузов  осуществляются ООО агрофирмой «Мерчанское» и частными предпринимателями. </w:t>
      </w:r>
    </w:p>
    <w:p w:rsidR="005E390B" w:rsidRPr="00DA2F4F" w:rsidRDefault="005E390B" w:rsidP="005E39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F4F">
        <w:rPr>
          <w:rFonts w:ascii="Times New Roman" w:eastAsia="Calibri" w:hAnsi="Times New Roman" w:cs="Times New Roman"/>
          <w:sz w:val="28"/>
          <w:szCs w:val="28"/>
        </w:rPr>
        <w:t xml:space="preserve">Транспортные средства, осуществляющие механическую уборку дорог </w:t>
      </w:r>
      <w:r w:rsidR="00F076E3">
        <w:rPr>
          <w:rFonts w:ascii="Times New Roman" w:eastAsia="Calibri" w:hAnsi="Times New Roman" w:cs="Times New Roman"/>
          <w:sz w:val="28"/>
          <w:szCs w:val="28"/>
        </w:rPr>
        <w:t>Мерчанского</w:t>
      </w:r>
      <w:r w:rsidRPr="00DA2F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вывоз ТБО, посыпку противогололедными материалами, по состоянию на 01.01.2017 использу</w:t>
      </w:r>
      <w:r w:rsidR="005B5608">
        <w:rPr>
          <w:rFonts w:ascii="Times New Roman" w:eastAsia="Calibri" w:hAnsi="Times New Roman" w:cs="Times New Roman"/>
          <w:sz w:val="28"/>
          <w:szCs w:val="28"/>
        </w:rPr>
        <w:t>е</w:t>
      </w:r>
      <w:r w:rsidRPr="00DA2F4F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5B5608">
        <w:rPr>
          <w:rFonts w:ascii="Times New Roman" w:eastAsia="Calibri" w:hAnsi="Times New Roman" w:cs="Times New Roman"/>
          <w:sz w:val="28"/>
          <w:szCs w:val="28"/>
        </w:rPr>
        <w:t>одна</w:t>
      </w:r>
      <w:r w:rsidR="00DA2F4F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5B5608">
        <w:rPr>
          <w:rFonts w:ascii="Times New Roman" w:eastAsia="Calibri" w:hAnsi="Times New Roman" w:cs="Times New Roman"/>
          <w:sz w:val="28"/>
          <w:szCs w:val="28"/>
        </w:rPr>
        <w:t>а</w:t>
      </w:r>
      <w:r w:rsidRPr="00DA2F4F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специализированного транспорта.</w:t>
      </w:r>
    </w:p>
    <w:p w:rsidR="005E390B" w:rsidRPr="005E390B" w:rsidRDefault="005E390B" w:rsidP="005E390B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F07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Мерчанского</w:t>
      </w:r>
      <w:r w:rsidRPr="00DA2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не предусмотрена инфраструктура для грузовых транспортных средств.</w:t>
      </w:r>
    </w:p>
    <w:p w:rsidR="00953C06" w:rsidRPr="007C1AEF" w:rsidRDefault="005015D0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F3B52">
        <w:rPr>
          <w:rFonts w:ascii="Times New Roman" w:hAnsi="Times New Roman" w:cs="Times New Roman"/>
          <w:b/>
          <w:i/>
          <w:sz w:val="28"/>
          <w:szCs w:val="28"/>
        </w:rPr>
        <w:lastRenderedPageBreak/>
        <w:t>1.9</w:t>
      </w:r>
      <w:r w:rsidR="00953C06" w:rsidRPr="009F3B52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9F3B52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5E390B" w:rsidRPr="005E390B" w:rsidRDefault="005E390B" w:rsidP="005B5608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E390B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r w:rsidR="00F076E3">
        <w:rPr>
          <w:rFonts w:ascii="Times New Roman" w:eastAsia="Calibri" w:hAnsi="Times New Roman" w:cs="Times New Roman"/>
          <w:sz w:val="28"/>
          <w:szCs w:val="28"/>
        </w:rPr>
        <w:t>Мерчанского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D31E5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осел</w:t>
      </w:r>
      <w:r w:rsidR="00D31E5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Pr="005E390B">
        <w:rPr>
          <w:rFonts w:ascii="Times New Roman" w:eastAsia="Calibri" w:hAnsi="Times New Roman" w:cs="Times New Roman"/>
          <w:sz w:val="28"/>
          <w:szCs w:val="28"/>
        </w:rPr>
        <w:t>дорожно-транспортны</w:t>
      </w:r>
      <w:r w:rsidR="005B5608">
        <w:rPr>
          <w:rFonts w:ascii="Times New Roman" w:eastAsia="Calibri" w:hAnsi="Times New Roman" w:cs="Times New Roman"/>
          <w:sz w:val="28"/>
          <w:szCs w:val="28"/>
        </w:rPr>
        <w:t>е</w:t>
      </w:r>
      <w:r w:rsidRPr="005E390B">
        <w:rPr>
          <w:rFonts w:ascii="Times New Roman" w:eastAsia="Calibri" w:hAnsi="Times New Roman" w:cs="Times New Roman"/>
          <w:sz w:val="28"/>
          <w:szCs w:val="28"/>
        </w:rPr>
        <w:t xml:space="preserve"> происшествия</w:t>
      </w:r>
      <w:r w:rsidR="005B5608"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зарегистрированы</w:t>
      </w:r>
      <w:r w:rsidRPr="005E39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6051" w:rsidRPr="007C1AEF" w:rsidRDefault="005015D0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1.10</w:t>
      </w:r>
      <w:r w:rsidR="00B96051" w:rsidRPr="007C1AEF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7C1AEF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E270D3" w:rsidRPr="007C1AEF" w:rsidRDefault="00E270D3" w:rsidP="00483214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Загрязнение атмосферы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7C1AEF" w:rsidRDefault="00E270D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7C1AEF">
        <w:rPr>
          <w:rFonts w:ascii="Times New Roman" w:hAnsi="Times New Roman" w:cs="Times New Roman"/>
          <w:sz w:val="28"/>
          <w:szCs w:val="28"/>
        </w:rPr>
        <w:t xml:space="preserve">к </w:t>
      </w:r>
      <w:r w:rsidRPr="007C1AEF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C61DD6" w:rsidRDefault="00E270D3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Воздействие шума</w:t>
      </w:r>
      <w:r w:rsidRPr="007C1AEF">
        <w:rPr>
          <w:rFonts w:ascii="Times New Roman" w:hAnsi="Times New Roman" w:cs="Times New Roman"/>
          <w:sz w:val="28"/>
          <w:szCs w:val="28"/>
        </w:rPr>
        <w:t>. Автомобильный, железнодор</w:t>
      </w:r>
      <w:r w:rsidR="00216332" w:rsidRPr="007C1AEF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F076E3">
        <w:rPr>
          <w:rFonts w:ascii="Times New Roman" w:hAnsi="Times New Roman" w:cs="Times New Roman"/>
          <w:sz w:val="28"/>
          <w:szCs w:val="28"/>
        </w:rPr>
        <w:t>Мерчанского</w:t>
      </w:r>
      <w:r w:rsidR="00C61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5608">
        <w:rPr>
          <w:rFonts w:ascii="Times New Roman" w:hAnsi="Times New Roman" w:cs="Times New Roman"/>
          <w:sz w:val="28"/>
          <w:szCs w:val="28"/>
        </w:rPr>
        <w:t>высокий, а связи с этим</w:t>
      </w:r>
      <w:r w:rsidR="00C61DD6">
        <w:rPr>
          <w:rFonts w:ascii="Times New Roman" w:hAnsi="Times New Roman" w:cs="Times New Roman"/>
          <w:sz w:val="28"/>
          <w:szCs w:val="28"/>
        </w:rPr>
        <w:t>население подвергается воздействию шу</w:t>
      </w:r>
      <w:r w:rsidR="00D31E59">
        <w:rPr>
          <w:rFonts w:ascii="Times New Roman" w:hAnsi="Times New Roman" w:cs="Times New Roman"/>
          <w:sz w:val="28"/>
          <w:szCs w:val="28"/>
        </w:rPr>
        <w:t>ма от автомобильного транспорта</w:t>
      </w:r>
      <w:r w:rsidR="00D161E9">
        <w:rPr>
          <w:rFonts w:ascii="Times New Roman" w:hAnsi="Times New Roman" w:cs="Times New Roman"/>
          <w:sz w:val="28"/>
          <w:szCs w:val="28"/>
        </w:rPr>
        <w:t>.</w:t>
      </w:r>
    </w:p>
    <w:p w:rsidR="00E270D3" w:rsidRPr="007C1AEF" w:rsidRDefault="00E270D3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</w:t>
      </w:r>
      <w:r w:rsidR="00356989" w:rsidRPr="007C1AEF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сердечно-сосудистые заболевания, инсульт, диабет типа II, ожирение, некоторые типы рака, остеопороз и вызыва</w:t>
      </w:r>
      <w:r w:rsidR="00356989" w:rsidRPr="007C1AEF">
        <w:rPr>
          <w:rFonts w:ascii="Times New Roman" w:hAnsi="Times New Roman" w:cs="Times New Roman"/>
          <w:sz w:val="28"/>
          <w:szCs w:val="28"/>
        </w:rPr>
        <w:t>е</w:t>
      </w:r>
      <w:r w:rsidRPr="007C1AEF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7C1AEF" w:rsidRDefault="00E270D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дорожно – транспортной сети, можно сделать вывод о </w:t>
      </w:r>
      <w:r w:rsidR="005A2F79">
        <w:rPr>
          <w:rFonts w:ascii="Times New Roman" w:hAnsi="Times New Roman" w:cs="Times New Roman"/>
          <w:sz w:val="28"/>
          <w:szCs w:val="28"/>
        </w:rPr>
        <w:t>не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270D3" w:rsidRDefault="00E270D3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4836C9" w:rsidRDefault="004836C9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36C9" w:rsidRDefault="004836C9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36C9" w:rsidRPr="007C1AEF" w:rsidRDefault="004836C9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575B9" w:rsidRDefault="005015D0" w:rsidP="001575B9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>1.11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7C1AEF">
        <w:rPr>
          <w:rFonts w:ascii="Times New Roman" w:hAnsi="Times New Roman" w:cs="Times New Roman"/>
          <w:b/>
          <w:i/>
          <w:sz w:val="28"/>
          <w:szCs w:val="28"/>
        </w:rPr>
        <w:t>инфраструктуры</w:t>
      </w:r>
    </w:p>
    <w:p w:rsidR="0053033F" w:rsidRPr="007C1AEF" w:rsidRDefault="00F076E3" w:rsidP="001575B9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Мерчанского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D47A85" w:rsidRPr="009F3B52" w:rsidRDefault="00D47A85" w:rsidP="00483214">
      <w:pPr>
        <w:shd w:val="clear" w:color="auto" w:fill="FFFFFF"/>
        <w:spacing w:before="53" w:after="0" w:line="276" w:lineRule="auto"/>
        <w:ind w:right="7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 w:rsidR="00F076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Мерчанского</w:t>
      </w:r>
      <w:r w:rsidR="00110DF4"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9F3B52" w:rsidRDefault="00D47A85" w:rsidP="0048321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9F3B52" w:rsidRDefault="00D47A85" w:rsidP="0048321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DD6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214C6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АЗС</w:t>
      </w:r>
      <w:r w:rsidR="00214C6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остановочные площадки</w:t>
      </w:r>
      <w:r w:rsidR="00B15779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753A" w:rsidRDefault="002C753A" w:rsidP="002C753A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На расчетный срок в </w:t>
      </w:r>
      <w:r w:rsidR="00676F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Мерчанском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сельском поселении </w:t>
      </w:r>
      <w:r w:rsidR="004836C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планируется развитие придорожного сервиса.</w:t>
      </w:r>
    </w:p>
    <w:p w:rsidR="00E112F4" w:rsidRPr="007C1AEF" w:rsidRDefault="005015D0" w:rsidP="00AD6693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F3B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1.12</w:t>
      </w:r>
      <w:r w:rsidR="00E112F4" w:rsidRPr="009F3B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функционирования и развития транспортной инфраструктуры </w:t>
      </w:r>
      <w:r w:rsidR="00F076E3">
        <w:rPr>
          <w:rFonts w:ascii="Times New Roman" w:hAnsi="Times New Roman" w:cs="Times New Roman"/>
          <w:b/>
          <w:i/>
          <w:sz w:val="28"/>
          <w:szCs w:val="28"/>
        </w:rPr>
        <w:t>Мерчанского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3E541C" w:rsidRPr="007C1AEF" w:rsidRDefault="003E541C" w:rsidP="00AD669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F076E3">
        <w:rPr>
          <w:rFonts w:ascii="Times New Roman" w:hAnsi="Times New Roman" w:cs="Times New Roman"/>
          <w:sz w:val="28"/>
          <w:szCs w:val="28"/>
        </w:rPr>
        <w:t>Мерчанского</w:t>
      </w:r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на  </w:t>
      </w:r>
      <w:r w:rsidR="00CC103A" w:rsidRPr="007C1AEF">
        <w:rPr>
          <w:rFonts w:ascii="Times New Roman" w:hAnsi="Times New Roman" w:cs="Times New Roman"/>
          <w:sz w:val="28"/>
          <w:szCs w:val="28"/>
        </w:rPr>
        <w:t>2017</w:t>
      </w:r>
      <w:r w:rsidR="00351280" w:rsidRPr="007C1AEF">
        <w:rPr>
          <w:rFonts w:ascii="Times New Roman" w:hAnsi="Times New Roman" w:cs="Times New Roman"/>
          <w:sz w:val="28"/>
          <w:szCs w:val="28"/>
        </w:rPr>
        <w:t>–</w:t>
      </w:r>
      <w:r w:rsidR="00F076E3">
        <w:rPr>
          <w:rFonts w:ascii="Times New Roman" w:hAnsi="Times New Roman" w:cs="Times New Roman"/>
          <w:sz w:val="28"/>
          <w:szCs w:val="28"/>
        </w:rPr>
        <w:t>2030</w:t>
      </w:r>
      <w:r w:rsidR="00351280" w:rsidRPr="007C1AEF">
        <w:rPr>
          <w:rFonts w:ascii="Times New Roman" w:hAnsi="Times New Roman" w:cs="Times New Roman"/>
          <w:sz w:val="28"/>
          <w:szCs w:val="28"/>
        </w:rPr>
        <w:t xml:space="preserve"> гг. </w:t>
      </w:r>
      <w:r w:rsidRPr="007C1AEF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7C1AEF" w:rsidRDefault="003E541C" w:rsidP="00AD6693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7C1AEF" w:rsidRDefault="009A0BDD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7C1AEF" w:rsidRDefault="009A0BDD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7C1AEF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 w:rsidR="00F076E3">
        <w:rPr>
          <w:rFonts w:ascii="Times New Roman" w:hAnsi="Times New Roman" w:cs="Times New Roman"/>
          <w:sz w:val="28"/>
          <w:szCs w:val="28"/>
        </w:rPr>
        <w:t>Мерчанского</w:t>
      </w:r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76E3">
        <w:rPr>
          <w:rFonts w:ascii="Times New Roman" w:hAnsi="Times New Roman" w:cs="Times New Roman"/>
          <w:sz w:val="28"/>
          <w:szCs w:val="28"/>
        </w:rPr>
        <w:t>Крымского</w:t>
      </w:r>
      <w:r w:rsidR="00646F35" w:rsidRPr="007C1AE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50D" w:rsidRPr="007C1AE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7C1AEF" w:rsidRDefault="003E541C" w:rsidP="00AD669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2E344E" w:rsidRPr="007C1AE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7C1AEF" w:rsidRDefault="005E7C4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</w:t>
      </w:r>
      <w:r w:rsidR="006908E9" w:rsidRPr="007C1AEF">
        <w:rPr>
          <w:rFonts w:ascii="Times New Roman" w:hAnsi="Times New Roman" w:cs="Times New Roman"/>
          <w:b/>
          <w:i/>
          <w:sz w:val="28"/>
          <w:szCs w:val="28"/>
        </w:rPr>
        <w:t>ния транспортной инфраструктуры</w:t>
      </w:r>
    </w:p>
    <w:p w:rsidR="005B5608" w:rsidRDefault="005B5608" w:rsidP="005B56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Pr="005B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Мерчанском сельском поселении были произведены следующие работы:</w:t>
      </w:r>
    </w:p>
    <w:p w:rsidR="005B5608" w:rsidRDefault="005B5608" w:rsidP="005B56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B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завезено 15 кубов щебня на улицу Мичурина хутора Веселый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5608" w:rsidRDefault="005B5608" w:rsidP="005B56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B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завезен шлак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Pr="005B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Мова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х.</w:t>
      </w:r>
      <w:r w:rsidRPr="005B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Майоровский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5608" w:rsidRDefault="005B5608" w:rsidP="005B56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5B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роизведен ямочный ремонт дорог общей протяженностью 1020 м по улицам Горького, Кирова, Гвардейская, Калинина, Пролетарская, частично по улице Советской.</w:t>
      </w:r>
    </w:p>
    <w:p w:rsidR="005B5608" w:rsidRDefault="005B5608" w:rsidP="005B56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средства были выделены с бюджета муниципального образования. </w:t>
      </w:r>
    </w:p>
    <w:p w:rsidR="005B5608" w:rsidRPr="005B5608" w:rsidRDefault="005B5608" w:rsidP="005B56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E59" w:rsidRDefault="00D31E59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5B5608" w:rsidRDefault="005B5608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5B5608" w:rsidRDefault="005B5608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5B5608" w:rsidRDefault="005B5608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5B5608" w:rsidRDefault="005B5608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5B5608" w:rsidRDefault="005B5608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5B5608" w:rsidRDefault="005B5608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E154E2" w:rsidRDefault="00662E6C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Pr="007C1AEF" w:rsidRDefault="00F076E3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МЕРЧАНСКОГО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7D5F8A" w:rsidRPr="007C1AEF" w:rsidRDefault="007D5F8A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AD6693" w:rsidRDefault="00B733EE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 w:rsidR="00F076E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Мерчанского</w:t>
      </w:r>
      <w:r w:rsidR="00110DF4"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A726B7" w:rsidRPr="00A726B7" w:rsidRDefault="00A726B7" w:rsidP="00A726B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Мерчанского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(2030 г.) составит 2 239 человек.  В связи с тем, что фактическая численность населения с 2010 года по 2017 год уменьшилось на 216 человек, то принять расчетную численность населения по генеральному плану рационально. </w:t>
      </w:r>
    </w:p>
    <w:p w:rsidR="00A726B7" w:rsidRPr="00A726B7" w:rsidRDefault="00A726B7" w:rsidP="00A726B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</w:pP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населения необходима  </w:t>
      </w:r>
      <w:r w:rsidRPr="00A726B7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>реализаци</w:t>
      </w:r>
      <w:r w:rsidRPr="00A726B7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 xml:space="preserve">я </w:t>
      </w:r>
      <w:r w:rsidRPr="00A726B7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>мероприятий приоритетных национальных проектов, мероприятий</w:t>
      </w:r>
      <w:r w:rsidRPr="00A726B7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>,</w:t>
      </w:r>
      <w:r w:rsidRPr="00A726B7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D30985" w:rsidRDefault="00D30985" w:rsidP="009C4F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A726B7" w:rsidRPr="00A726B7" w:rsidRDefault="00A726B7" w:rsidP="00A726B7">
      <w:pPr>
        <w:widowControl w:val="0"/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Градостроительная политика развития предусматривает развитие не только по экстенсивному пути, при котором осуществляется присоединение все новых и новых свободных от застройки земель к территории сельского поселения, но и по интенсивному пути в существующих границах.</w:t>
      </w:r>
    </w:p>
    <w:p w:rsidR="00A726B7" w:rsidRPr="00A726B7" w:rsidRDefault="00A726B7" w:rsidP="00A726B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A726B7" w:rsidRPr="00A726B7" w:rsidRDefault="00A726B7" w:rsidP="00A726B7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A726B7" w:rsidRPr="00A726B7" w:rsidRDefault="00A726B7" w:rsidP="00A726B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перспективного жилища в Мерчанском сельском  поселении принят индивидуальный жилой дом усадебного типа.</w:t>
      </w:r>
    </w:p>
    <w:p w:rsidR="00A726B7" w:rsidRPr="00A726B7" w:rsidRDefault="00A726B7" w:rsidP="00A726B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Расчетная жилищная обеспеченность для нового строительства принимается в размере </w:t>
      </w: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>28-33 м</w:t>
      </w:r>
      <w:r w:rsidRPr="00A726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</w:t>
      </w:r>
    </w:p>
    <w:p w:rsidR="00A726B7" w:rsidRPr="00A726B7" w:rsidRDefault="00A726B7" w:rsidP="00A726B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Проектный объем нового жилищного строительства определен исходя из:</w:t>
      </w:r>
    </w:p>
    <w:p w:rsidR="00A726B7" w:rsidRPr="00A726B7" w:rsidRDefault="00A726B7" w:rsidP="00A726B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A726B7" w:rsidRPr="00A726B7" w:rsidRDefault="00A726B7" w:rsidP="00A726B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A726B7" w:rsidRPr="00A726B7" w:rsidRDefault="00A726B7" w:rsidP="00A726B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обеспечения жильем 133 человека прирастающего населения требуется (в соответствии с принятым уровнем жилищной обеспеченности) жилищное строительство в объеме 3,99  тыс. м</w:t>
      </w:r>
      <w:r w:rsidRPr="00A726B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A726B7" w:rsidRPr="00A726B7" w:rsidRDefault="00A726B7" w:rsidP="00A726B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Итого, на конец расчетного срока (2030 год)  площадь жилищного фонда составит 43,26 м</w:t>
      </w:r>
      <w:r w:rsidRPr="00A726B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A7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жильем составляет  в среднем по сельскому поселению 19,3м</w:t>
      </w:r>
      <w:r w:rsidRPr="00A726B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7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A726B7" w:rsidRPr="00A726B7" w:rsidRDefault="00A726B7" w:rsidP="00A726B7">
      <w:pPr>
        <w:widowControl w:val="0"/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985" w:rsidRPr="003478F9" w:rsidRDefault="00D30985" w:rsidP="003478F9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</w:t>
      </w:r>
      <w:r w:rsidR="00B6296C"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.</w:t>
      </w:r>
    </w:p>
    <w:p w:rsidR="00D30985" w:rsidRPr="007C1AEF" w:rsidRDefault="00D30985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 w:rsidR="00676FCB">
        <w:rPr>
          <w:rFonts w:ascii="Times New Roman" w:eastAsia="Calibri" w:hAnsi="Times New Roman" w:cs="Times New Roman"/>
          <w:sz w:val="28"/>
          <w:szCs w:val="28"/>
          <w:highlight w:val="white"/>
        </w:rPr>
        <w:t>Мерчанском</w:t>
      </w:r>
      <w:r w:rsidR="002E24E2"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5B5608" w:rsidRDefault="007D5F8A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5B5608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E92175" w:rsidRPr="005B5608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r w:rsidR="00F076E3" w:rsidRPr="005B5608">
        <w:rPr>
          <w:rFonts w:ascii="Times New Roman" w:hAnsi="Times New Roman" w:cs="Times New Roman"/>
          <w:b/>
          <w:i/>
          <w:sz w:val="28"/>
          <w:szCs w:val="28"/>
        </w:rPr>
        <w:t>Мерчанского</w:t>
      </w:r>
      <w:r w:rsidR="00110DF4" w:rsidRPr="005B5608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2536" w:rsidRPr="005B560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B5608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3478F9" w:rsidRPr="00DA2F4F" w:rsidRDefault="003478F9" w:rsidP="003478F9">
      <w:pPr>
        <w:spacing w:after="225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5608">
        <w:rPr>
          <w:rFonts w:ascii="Times New Roman" w:eastAsia="Calibri" w:hAnsi="Times New Roman" w:cs="Times New Roman"/>
          <w:sz w:val="28"/>
          <w:szCs w:val="28"/>
        </w:rPr>
        <w:t xml:space="preserve">Основные маршруты движения грузовых и транзитных потоков в населенных пунктах на сегодняшний день проходят по </w:t>
      </w:r>
      <w:r w:rsidR="00B4453F" w:rsidRPr="005B5608">
        <w:rPr>
          <w:rFonts w:ascii="Times New Roman" w:eastAsia="Calibri" w:hAnsi="Times New Roman" w:cs="Times New Roman"/>
          <w:sz w:val="28"/>
          <w:szCs w:val="28"/>
        </w:rPr>
        <w:t>дорог</w:t>
      </w:r>
      <w:r w:rsidR="005B560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5B5608">
        <w:rPr>
          <w:rFonts w:ascii="Times New Roman" w:hAnsi="Times New Roman" w:cs="Times New Roman"/>
          <w:sz w:val="28"/>
          <w:szCs w:val="28"/>
        </w:rPr>
        <w:t>районного</w:t>
      </w:r>
      <w:r w:rsidR="00DA2F4F" w:rsidRPr="005B5608">
        <w:rPr>
          <w:rFonts w:ascii="Times New Roman" w:hAnsi="Times New Roman" w:cs="Times New Roman"/>
          <w:sz w:val="28"/>
          <w:szCs w:val="28"/>
        </w:rPr>
        <w:t xml:space="preserve"> значения «</w:t>
      </w:r>
      <w:r w:rsidR="005B5608">
        <w:rPr>
          <w:rFonts w:ascii="Times New Roman" w:hAnsi="Times New Roman" w:cs="Times New Roman"/>
          <w:sz w:val="28"/>
          <w:szCs w:val="28"/>
        </w:rPr>
        <w:t>х. Новоукраинский – с. Мерчанское – х. Ястребовский</w:t>
      </w:r>
      <w:r w:rsidR="00DA2F4F" w:rsidRPr="005B5608">
        <w:rPr>
          <w:rFonts w:ascii="Times New Roman" w:hAnsi="Times New Roman" w:cs="Times New Roman"/>
          <w:sz w:val="28"/>
          <w:szCs w:val="28"/>
        </w:rPr>
        <w:t xml:space="preserve">» </w:t>
      </w:r>
      <w:r w:rsidR="005B5608" w:rsidRPr="005B5608">
        <w:rPr>
          <w:rFonts w:ascii="Times New Roman" w:hAnsi="Times New Roman" w:cs="Times New Roman"/>
          <w:sz w:val="28"/>
          <w:szCs w:val="28"/>
        </w:rPr>
        <w:t>IV</w:t>
      </w:r>
      <w:r w:rsidR="00DA2F4F" w:rsidRPr="005B5608">
        <w:rPr>
          <w:rFonts w:ascii="Times New Roman" w:hAnsi="Times New Roman" w:cs="Times New Roman"/>
          <w:sz w:val="28"/>
          <w:szCs w:val="28"/>
        </w:rPr>
        <w:t xml:space="preserve"> технической ка</w:t>
      </w:r>
      <w:r w:rsidR="005B5608">
        <w:rPr>
          <w:rFonts w:ascii="Times New Roman" w:hAnsi="Times New Roman" w:cs="Times New Roman"/>
          <w:sz w:val="28"/>
          <w:szCs w:val="28"/>
        </w:rPr>
        <w:t xml:space="preserve">тегории, </w:t>
      </w:r>
      <w:r w:rsidR="00DA2F4F" w:rsidRPr="005B5608">
        <w:rPr>
          <w:rFonts w:ascii="Times New Roman" w:hAnsi="Times New Roman" w:cs="Times New Roman"/>
          <w:sz w:val="28"/>
          <w:szCs w:val="28"/>
        </w:rPr>
        <w:t>а так же</w:t>
      </w:r>
      <w:r w:rsidR="00DA2F4F">
        <w:rPr>
          <w:rFonts w:ascii="Times New Roman" w:hAnsi="Times New Roman" w:cs="Times New Roman"/>
          <w:sz w:val="28"/>
          <w:szCs w:val="28"/>
        </w:rPr>
        <w:t xml:space="preserve"> по центральным улицам.</w:t>
      </w:r>
    </w:p>
    <w:p w:rsidR="003478F9" w:rsidRPr="003478F9" w:rsidRDefault="003478F9" w:rsidP="003478F9">
      <w:pPr>
        <w:spacing w:after="225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A2F4F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 w:rsidR="00355CB0" w:rsidRPr="00DA2F4F"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DA2F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478F9" w:rsidRPr="003478F9" w:rsidRDefault="003478F9" w:rsidP="003478F9">
      <w:pPr>
        <w:spacing w:after="225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Характер и цели передвижения населения </w:t>
      </w:r>
      <w:r w:rsidR="00F076E3">
        <w:rPr>
          <w:rFonts w:ascii="Times New Roman" w:eastAsia="Calibri" w:hAnsi="Times New Roman" w:cs="Times New Roman"/>
          <w:sz w:val="28"/>
          <w:szCs w:val="28"/>
        </w:rPr>
        <w:t>Мерчанского</w:t>
      </w:r>
      <w:r w:rsidR="00355C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3478F9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E92175" w:rsidRPr="007C1AEF" w:rsidRDefault="00E92175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2.3     Прогноз развития транспортной инф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>раструктуры по видам транспорта</w:t>
      </w:r>
    </w:p>
    <w:p w:rsidR="00D62DFA" w:rsidRPr="007C1AEF" w:rsidRDefault="00D62DFA" w:rsidP="004832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Default="006D6307" w:rsidP="00483214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AD5D5F">
        <w:rPr>
          <w:rFonts w:ascii="Times New Roman" w:hAnsi="Times New Roman" w:cs="Times New Roman"/>
          <w:sz w:val="28"/>
          <w:szCs w:val="28"/>
        </w:rPr>
        <w:t>4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B04F44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F076E3">
        <w:rPr>
          <w:rFonts w:ascii="Times New Roman" w:hAnsi="Times New Roman" w:cs="Times New Roman"/>
          <w:sz w:val="28"/>
          <w:szCs w:val="28"/>
        </w:rPr>
        <w:t>2030</w:t>
      </w:r>
      <w:r w:rsidR="00E92175"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84"/>
        <w:gridCol w:w="1174"/>
        <w:gridCol w:w="700"/>
        <w:gridCol w:w="701"/>
        <w:gridCol w:w="701"/>
        <w:gridCol w:w="701"/>
        <w:gridCol w:w="701"/>
        <w:gridCol w:w="708"/>
        <w:gridCol w:w="2268"/>
      </w:tblGrid>
      <w:tr w:rsidR="001A2CA9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gridSpan w:val="2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F076E3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4B6CFD" w:rsidTr="00362EB0">
        <w:trPr>
          <w:trHeight w:val="397"/>
        </w:trPr>
        <w:tc>
          <w:tcPr>
            <w:tcW w:w="9747" w:type="dxa"/>
            <w:gridSpan w:val="10"/>
            <w:shd w:val="clear" w:color="auto" w:fill="FFFFFF" w:themeFill="background1"/>
          </w:tcPr>
          <w:p w:rsidR="008A0D21" w:rsidRPr="004B6CFD" w:rsidRDefault="008A0D2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5421ED" w:rsidRPr="004B6CFD" w:rsidTr="005B5608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421ED" w:rsidRPr="004B6CFD" w:rsidRDefault="005B5608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B5608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5B5608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5421ED" w:rsidP="005421E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численности автомобилей планируется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счет улучшения уровня жизни населения</w:t>
            </w:r>
            <w:r w:rsidR="005B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увеличения численности населения</w:t>
            </w:r>
          </w:p>
        </w:tc>
      </w:tr>
      <w:tr w:rsidR="005421ED" w:rsidRPr="004B6CFD" w:rsidTr="005B5608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421ED" w:rsidRPr="004B6CFD" w:rsidRDefault="005B5608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B5608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5B5608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984FA2" w:rsidRDefault="005B5608" w:rsidP="0098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Мерчанское</w:t>
            </w:r>
          </w:p>
          <w:p w:rsidR="005421ED" w:rsidRPr="004B6CFD" w:rsidRDefault="005421ED" w:rsidP="00EE325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ED" w:rsidRPr="004B6CFD" w:rsidTr="005B5608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421ED" w:rsidRPr="00C67F69" w:rsidRDefault="00BB1F80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5421ED" w:rsidRDefault="00BB1F80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5421ED" w:rsidRDefault="00BB1F80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5421ED" w:rsidRDefault="00BB1F80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5421ED" w:rsidRDefault="00BB1F80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5421ED" w:rsidRDefault="00BB1F80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011649" w:rsidRDefault="00BB1F80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BB1F80" w:rsidP="00F908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не планируется </w:t>
            </w:r>
          </w:p>
        </w:tc>
      </w:tr>
      <w:tr w:rsidR="005421ED" w:rsidRPr="004B6CFD" w:rsidTr="005B5608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5421ED" w:rsidRPr="004B6CFD" w:rsidTr="005B5608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01164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5421ED" w:rsidRPr="004B6CFD" w:rsidTr="005B5608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5421ED" w:rsidP="00D3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5421ED" w:rsidRPr="004B6CFD" w:rsidTr="00362EB0">
        <w:trPr>
          <w:trHeight w:val="397"/>
        </w:trPr>
        <w:tc>
          <w:tcPr>
            <w:tcW w:w="9747" w:type="dxa"/>
            <w:gridSpan w:val="10"/>
            <w:shd w:val="clear" w:color="auto" w:fill="FFFFFF" w:themeFill="background1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5421ED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gridSpan w:val="2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5421ED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gridSpan w:val="2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5421ED" w:rsidRPr="004B6CFD" w:rsidTr="00362EB0">
        <w:trPr>
          <w:trHeight w:val="397"/>
        </w:trPr>
        <w:tc>
          <w:tcPr>
            <w:tcW w:w="9747" w:type="dxa"/>
            <w:gridSpan w:val="10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5421ED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причалов</w:t>
            </w:r>
          </w:p>
        </w:tc>
        <w:tc>
          <w:tcPr>
            <w:tcW w:w="1258" w:type="dxa"/>
            <w:gridSpan w:val="2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5421ED" w:rsidRPr="004B6CFD" w:rsidTr="00362EB0">
        <w:trPr>
          <w:trHeight w:val="397"/>
        </w:trPr>
        <w:tc>
          <w:tcPr>
            <w:tcW w:w="9747" w:type="dxa"/>
            <w:gridSpan w:val="10"/>
            <w:shd w:val="clear" w:color="auto" w:fill="FFFFFF" w:themeFill="background1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011649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011649" w:rsidRPr="004B6CFD" w:rsidRDefault="00011649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gridSpan w:val="2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E92175" w:rsidRPr="007C1AEF" w:rsidRDefault="00165C32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2.4  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Прогноз развития дорожной сети</w:t>
      </w:r>
    </w:p>
    <w:p w:rsidR="00BA4097" w:rsidRPr="007C1AEF" w:rsidRDefault="00BA4097" w:rsidP="004832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7C1AEF">
        <w:rPr>
          <w:rFonts w:ascii="Times New Roman" w:hAnsi="Times New Roman" w:cs="Times New Roman"/>
          <w:sz w:val="28"/>
          <w:szCs w:val="28"/>
        </w:rPr>
        <w:t>П</w:t>
      </w:r>
      <w:r w:rsidR="003C1165" w:rsidRPr="007C1AE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C1AEF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7C1AEF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7C1AEF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7C1AEF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7C1AEF">
        <w:rPr>
          <w:rFonts w:ascii="Times New Roman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7C1AEF" w:rsidRDefault="009A0BDD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44C54" w:rsidRPr="007C1AEF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7C1AEF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7C1A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7C1AEF" w:rsidRDefault="00344C54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7C1AEF">
        <w:rPr>
          <w:rFonts w:ascii="Times New Roman" w:hAnsi="Times New Roman" w:cs="Times New Roman"/>
          <w:sz w:val="28"/>
          <w:szCs w:val="28"/>
        </w:rPr>
        <w:t>;</w:t>
      </w:r>
    </w:p>
    <w:p w:rsidR="00344C54" w:rsidRPr="007C1AEF" w:rsidRDefault="00344C54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7C1AEF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7C1AEF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7C1AEF">
        <w:rPr>
          <w:rFonts w:ascii="Times New Roman" w:hAnsi="Times New Roman" w:cs="Times New Roman"/>
          <w:sz w:val="28"/>
          <w:szCs w:val="28"/>
        </w:rPr>
        <w:t>: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003B10" w:rsidRDefault="00B640D5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7C1AEF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>
        <w:rPr>
          <w:rFonts w:ascii="Times New Roman" w:hAnsi="Times New Roman" w:cs="Times New Roman"/>
          <w:sz w:val="28"/>
          <w:szCs w:val="28"/>
        </w:rPr>
        <w:t>.</w:t>
      </w:r>
    </w:p>
    <w:p w:rsidR="00165C32" w:rsidRPr="00B04F44" w:rsidRDefault="00165C32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04F44">
        <w:rPr>
          <w:rFonts w:ascii="Times New Roman" w:hAnsi="Times New Roman" w:cs="Times New Roman"/>
          <w:b/>
          <w:i/>
          <w:sz w:val="28"/>
          <w:szCs w:val="28"/>
        </w:rPr>
        <w:lastRenderedPageBreak/>
        <w:t>2.5 Прогноз уровня автомобилизации</w:t>
      </w:r>
      <w:r w:rsidR="00800034" w:rsidRPr="00B04F44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D91112" w:rsidRPr="00B04F44" w:rsidRDefault="00165C32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D5D5F">
        <w:rPr>
          <w:rFonts w:ascii="Times New Roman" w:hAnsi="Times New Roman" w:cs="Times New Roman"/>
          <w:sz w:val="28"/>
          <w:szCs w:val="28"/>
        </w:rPr>
        <w:t>5</w:t>
      </w:r>
      <w:r w:rsidRPr="00B04F44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B04F44" w:rsidRDefault="00165C32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F076E3">
        <w:rPr>
          <w:rFonts w:ascii="Times New Roman" w:hAnsi="Times New Roman" w:cs="Times New Roman"/>
          <w:sz w:val="28"/>
          <w:szCs w:val="28"/>
        </w:rPr>
        <w:t>2030</w:t>
      </w:r>
      <w:r w:rsidRPr="00B04F4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B04F44" w:rsidTr="00E66375">
        <w:tc>
          <w:tcPr>
            <w:tcW w:w="2468" w:type="dxa"/>
            <w:shd w:val="clear" w:color="auto" w:fill="FFFFFF" w:themeFill="background1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F076E3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BB1F80" w:rsidRPr="00B04F44" w:rsidTr="0055501B">
        <w:tc>
          <w:tcPr>
            <w:tcW w:w="2468" w:type="dxa"/>
            <w:shd w:val="clear" w:color="auto" w:fill="FFFFFF" w:themeFill="background1"/>
          </w:tcPr>
          <w:p w:rsidR="00BB1F80" w:rsidRPr="00B04F44" w:rsidRDefault="00BB1F80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BB1F80" w:rsidRPr="004B6CFD" w:rsidTr="00F9089C">
        <w:tc>
          <w:tcPr>
            <w:tcW w:w="2468" w:type="dxa"/>
            <w:shd w:val="clear" w:color="auto" w:fill="FFFFFF" w:themeFill="background1"/>
          </w:tcPr>
          <w:p w:rsidR="00BB1F80" w:rsidRPr="00B04F44" w:rsidRDefault="00BB1F80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BB1F80" w:rsidRPr="004B6CFD" w:rsidTr="00F9089C">
        <w:tc>
          <w:tcPr>
            <w:tcW w:w="2468" w:type="dxa"/>
            <w:shd w:val="clear" w:color="auto" w:fill="FFFFFF" w:themeFill="background1"/>
          </w:tcPr>
          <w:p w:rsidR="00BB1F80" w:rsidRPr="004B6CFD" w:rsidRDefault="00BB1F80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BB1F80" w:rsidRPr="004B6CFD" w:rsidRDefault="00BB1F80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BB1F80" w:rsidRPr="004B6CFD" w:rsidRDefault="00BB1F80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BB1F80" w:rsidRPr="004B6CFD" w:rsidRDefault="00BB1F80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B1F80" w:rsidRPr="004B6CFD" w:rsidRDefault="00BB1F80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BB1F80" w:rsidRPr="004B6CFD" w:rsidRDefault="00BB1F80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1F80" w:rsidRPr="004B6CFD" w:rsidRDefault="00BB1F80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BB1F80" w:rsidRPr="004B6CFD" w:rsidRDefault="00BB1F80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6375" w:rsidRPr="007C1AEF" w:rsidRDefault="00E6637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</w:t>
      </w:r>
      <w:r w:rsidR="002803F2" w:rsidRPr="005A2F79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5A2F79" w:rsidRPr="005A2F79">
        <w:rPr>
          <w:rFonts w:ascii="Times New Roman" w:hAnsi="Times New Roman" w:cs="Times New Roman"/>
          <w:sz w:val="28"/>
          <w:szCs w:val="28"/>
        </w:rPr>
        <w:t>2</w:t>
      </w:r>
      <w:r w:rsidR="002803F2" w:rsidRPr="005A2F79">
        <w:rPr>
          <w:rFonts w:ascii="Times New Roman" w:hAnsi="Times New Roman" w:cs="Times New Roman"/>
          <w:sz w:val="28"/>
          <w:szCs w:val="28"/>
        </w:rPr>
        <w:t>).</w:t>
      </w:r>
    </w:p>
    <w:p w:rsidR="001C7113" w:rsidRDefault="001C711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76F" w:rsidRPr="007C1AEF" w:rsidRDefault="00CD476F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2.6 Прогноз показателей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</w:t>
      </w:r>
      <w:r w:rsidR="00A92FB8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сти 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движения</w:t>
      </w:r>
    </w:p>
    <w:p w:rsidR="00800667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r w:rsidR="00676FCB">
        <w:rPr>
          <w:rFonts w:ascii="Times New Roman" w:hAnsi="Times New Roman" w:cs="Times New Roman"/>
          <w:sz w:val="28"/>
          <w:szCs w:val="28"/>
        </w:rPr>
        <w:t>Мерчанском</w:t>
      </w:r>
      <w:r w:rsidR="00882455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11649">
        <w:rPr>
          <w:rFonts w:ascii="Times New Roman" w:hAnsi="Times New Roman" w:cs="Times New Roman"/>
          <w:sz w:val="28"/>
          <w:szCs w:val="28"/>
        </w:rPr>
        <w:t>за</w:t>
      </w:r>
      <w:r w:rsidRPr="007C1AEF">
        <w:rPr>
          <w:rFonts w:ascii="Times New Roman" w:hAnsi="Times New Roman" w:cs="Times New Roman"/>
          <w:sz w:val="28"/>
          <w:szCs w:val="28"/>
        </w:rPr>
        <w:t xml:space="preserve"> 201</w:t>
      </w:r>
      <w:r w:rsidR="00A92FB8" w:rsidRPr="007C1AEF">
        <w:rPr>
          <w:rFonts w:ascii="Times New Roman" w:hAnsi="Times New Roman" w:cs="Times New Roman"/>
          <w:sz w:val="28"/>
          <w:szCs w:val="28"/>
        </w:rPr>
        <w:t>6</w:t>
      </w:r>
      <w:r w:rsidR="00011649">
        <w:rPr>
          <w:rFonts w:ascii="Times New Roman" w:hAnsi="Times New Roman" w:cs="Times New Roman"/>
          <w:sz w:val="28"/>
          <w:szCs w:val="28"/>
        </w:rPr>
        <w:t xml:space="preserve"> год </w:t>
      </w:r>
      <w:r w:rsidR="00F05D32" w:rsidRPr="007C1AEF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7C1AEF">
        <w:rPr>
          <w:rFonts w:ascii="Times New Roman" w:hAnsi="Times New Roman" w:cs="Times New Roman"/>
          <w:sz w:val="28"/>
          <w:szCs w:val="28"/>
        </w:rPr>
        <w:t>транспортны</w:t>
      </w:r>
      <w:r w:rsidR="00CB2055">
        <w:rPr>
          <w:rFonts w:ascii="Times New Roman" w:hAnsi="Times New Roman" w:cs="Times New Roman"/>
          <w:sz w:val="28"/>
          <w:szCs w:val="28"/>
        </w:rPr>
        <w:t>е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F9089C">
        <w:rPr>
          <w:rFonts w:ascii="Times New Roman" w:hAnsi="Times New Roman" w:cs="Times New Roman"/>
          <w:sz w:val="28"/>
          <w:szCs w:val="28"/>
        </w:rPr>
        <w:t>я</w:t>
      </w:r>
      <w:r w:rsidR="00CB2055">
        <w:rPr>
          <w:rFonts w:ascii="Times New Roman" w:hAnsi="Times New Roman" w:cs="Times New Roman"/>
          <w:sz w:val="28"/>
          <w:szCs w:val="28"/>
        </w:rPr>
        <w:t xml:space="preserve"> не зарегистрированы</w:t>
      </w:r>
      <w:r w:rsidR="00011649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EE325E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 w:rsidR="00EE325E"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 w:rsidR="00EE325E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E325E"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EE325E"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7C1AEF" w:rsidRDefault="00DF7E4D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</w:t>
      </w:r>
      <w:r w:rsidR="00B640D5" w:rsidRPr="007C1AEF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7C1AEF">
        <w:rPr>
          <w:rFonts w:ascii="Times New Roman" w:hAnsi="Times New Roman" w:cs="Times New Roman"/>
          <w:sz w:val="28"/>
          <w:szCs w:val="28"/>
        </w:rPr>
        <w:t>;</w:t>
      </w:r>
    </w:p>
    <w:p w:rsidR="00B640D5" w:rsidRPr="007C1AEF" w:rsidRDefault="00DF7E4D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B640D5" w:rsidRPr="007C1AEF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9A36C4" w:rsidRPr="007C1AEF">
        <w:rPr>
          <w:rFonts w:ascii="Times New Roman" w:hAnsi="Times New Roman" w:cs="Times New Roman"/>
          <w:sz w:val="28"/>
          <w:szCs w:val="28"/>
        </w:rPr>
        <w:t>на</w:t>
      </w:r>
      <w:r w:rsidRPr="007C1AEF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7C1AE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C1AEF">
        <w:rPr>
          <w:rFonts w:ascii="Times New Roman" w:hAnsi="Times New Roman" w:cs="Times New Roman"/>
          <w:sz w:val="28"/>
          <w:szCs w:val="28"/>
        </w:rPr>
        <w:t>благоприятны</w:t>
      </w:r>
      <w:r w:rsidR="00EE325E"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B545FD" w:rsidRPr="007C1AEF" w:rsidRDefault="00B545FD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</w:t>
      </w:r>
      <w:r w:rsidR="006908E9" w:rsidRPr="007C1AEF">
        <w:rPr>
          <w:rFonts w:ascii="Times New Roman" w:hAnsi="Times New Roman" w:cs="Times New Roman"/>
          <w:b/>
          <w:i/>
          <w:sz w:val="28"/>
          <w:szCs w:val="28"/>
        </w:rPr>
        <w:t>щую среду и  здоровья населения</w:t>
      </w:r>
    </w:p>
    <w:p w:rsidR="0002728B" w:rsidRPr="007C1AEF" w:rsidRDefault="009E28C3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7C1AEF">
        <w:rPr>
          <w:rFonts w:ascii="Times New Roman" w:hAnsi="Times New Roman" w:cs="Times New Roman"/>
          <w:sz w:val="28"/>
          <w:szCs w:val="28"/>
        </w:rPr>
        <w:t>,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в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D11A7"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2728B" w:rsidRPr="007C1AEF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7C1AE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>.</w:t>
      </w:r>
    </w:p>
    <w:p w:rsidR="00CA68D5" w:rsidRPr="007C1AEF" w:rsidRDefault="00CA68D5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7C1AEF" w:rsidRDefault="00436FBF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7C1AEF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7C1AEF" w:rsidRDefault="00436FBF" w:rsidP="00483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7C1AEF"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7C1AEF" w:rsidRDefault="00436FBF" w:rsidP="00483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7C1AEF" w:rsidRDefault="00436FBF" w:rsidP="00483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436FBF" w:rsidRPr="007C1AEF" w:rsidRDefault="00436FBF" w:rsidP="0048321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AD5D5F">
        <w:rPr>
          <w:rFonts w:ascii="Times New Roman" w:eastAsia="Calibri" w:hAnsi="Times New Roman" w:cs="Times New Roman"/>
          <w:sz w:val="28"/>
          <w:szCs w:val="28"/>
        </w:rPr>
        <w:t>6</w:t>
      </w:r>
      <w:r w:rsidR="006C110F"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B04F44" w:rsidRDefault="00436FBF" w:rsidP="00483214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AD5D5F">
        <w:rPr>
          <w:rFonts w:ascii="Times New Roman" w:eastAsia="Calibri" w:hAnsi="Times New Roman" w:cs="Times New Roman"/>
          <w:sz w:val="28"/>
          <w:szCs w:val="28"/>
        </w:rPr>
        <w:t>6</w:t>
      </w:r>
      <w:r w:rsidR="00DF7E4D" w:rsidRPr="00B04F44">
        <w:rPr>
          <w:rFonts w:ascii="Times New Roman" w:eastAsia="Calibri" w:hAnsi="Times New Roman" w:cs="Times New Roman"/>
          <w:sz w:val="28"/>
          <w:szCs w:val="28"/>
        </w:rPr>
        <w:t>–</w:t>
      </w: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4B6CFD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A2796B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4B6CFD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4B6CFD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AD5D5F" w:rsidRDefault="00AD5D5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AD5D5F" w:rsidRDefault="00AD5D5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AD5D5F" w:rsidRDefault="00AD5D5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6FBF" w:rsidRPr="004B6CFD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7C1AEF" w:rsidRDefault="00436FBF" w:rsidP="004832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7C1AEF" w:rsidRDefault="00436FBF" w:rsidP="0048321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7C1AEF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7C1AEF" w:rsidRDefault="004C166C" w:rsidP="00483214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7C1AEF" w:rsidRDefault="00844E14" w:rsidP="00483214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7C1AE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r w:rsidR="00676F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Мерчанском</w:t>
      </w:r>
      <w:r w:rsidR="00B2538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транспорта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57A85" w:rsidRPr="00257A85" w:rsidRDefault="00127C3B" w:rsidP="00257A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транспортно-пересадочных узлов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390710" w:rsidRDefault="00D72E18" w:rsidP="00D72E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Мероприятия по развитию транспорта общего пользования не планируются. Существующий транспорт удовлетворяет потребности населения.</w:t>
      </w:r>
    </w:p>
    <w:p w:rsidR="00127C3B" w:rsidRDefault="00127C3B" w:rsidP="00E13E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легкового</w:t>
      </w:r>
    </w:p>
    <w:p w:rsidR="001044E0" w:rsidRPr="007C1AEF" w:rsidRDefault="001044E0" w:rsidP="00C771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ие единого парковочного </w:t>
      </w: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пространства</w:t>
      </w:r>
    </w:p>
    <w:p w:rsidR="00127C3B" w:rsidRDefault="00D72E18" w:rsidP="00D72E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</w:t>
      </w:r>
      <w:r w:rsidR="00676F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Мерчанском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  не планируются мероприятия по развитию инфраструктуры для легкового автомобильного транспорта.</w:t>
      </w:r>
    </w:p>
    <w:p w:rsidR="00D72E18" w:rsidRDefault="00D72E18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D72E18" w:rsidRDefault="00D72E18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D72E18" w:rsidRDefault="00D72E18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D72E18" w:rsidRDefault="00D72E18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Мероприятия по развитию инфраструктуры пешеходного и велосипедного передвижения </w:t>
      </w:r>
    </w:p>
    <w:p w:rsidR="00935A73" w:rsidRPr="00CB2055" w:rsidRDefault="00CB2055" w:rsidP="00CB2055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2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Ме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рчанском сельском поселении не планиру</w:t>
      </w:r>
      <w:r w:rsidR="000433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</w:t>
      </w:r>
      <w:r w:rsidR="000433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мероприятия по развитию пешеходного и велосипедного движения, в связи с отсутствием финансирования.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822A9F" w:rsidRDefault="00D31E59" w:rsidP="00D31E5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для грузового</w:t>
      </w:r>
      <w:r w:rsidR="00FE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не планируется.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пользования местного значения </w:t>
      </w:r>
      <w:r w:rsidR="00F076E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Мерчанского</w:t>
      </w:r>
      <w:r w:rsidR="00110DF4"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 w:rsidR="00F076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Мерчанского</w:t>
      </w:r>
      <w:r w:rsidR="00110DF4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</w:t>
      </w:r>
      <w:r w:rsidR="0040557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441FBD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C2ACE" w:rsidRDefault="002E344E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C2ACE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Мероприятия по </w:t>
      </w:r>
      <w:r w:rsidR="0029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капитальному ремонту автомобильных дорог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44E0" w:rsidRDefault="00CD7EAA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D5D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7E4D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44E0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p w:rsidR="00290C74" w:rsidRPr="00B04F44" w:rsidRDefault="00290C74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9"/>
        <w:gridCol w:w="1945"/>
        <w:gridCol w:w="2410"/>
        <w:gridCol w:w="3067"/>
      </w:tblGrid>
      <w:tr w:rsidR="00AF2473" w:rsidRPr="00E25800" w:rsidTr="008F5A2A">
        <w:tc>
          <w:tcPr>
            <w:tcW w:w="1175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E25800" w:rsidTr="008F5A2A">
        <w:tc>
          <w:tcPr>
            <w:tcW w:w="5000" w:type="pct"/>
            <w:gridSpan w:val="4"/>
            <w:shd w:val="clear" w:color="auto" w:fill="FFFFFF" w:themeFill="background1"/>
          </w:tcPr>
          <w:p w:rsidR="00875FDE" w:rsidRPr="00E25800" w:rsidRDefault="00875FDE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</w:tr>
      <w:tr w:rsidR="00290C74" w:rsidRPr="00290C74" w:rsidTr="00670842">
        <w:tc>
          <w:tcPr>
            <w:tcW w:w="1175" w:type="pct"/>
            <w:shd w:val="clear" w:color="auto" w:fill="FFFFFF" w:themeFill="background1"/>
            <w:vAlign w:val="center"/>
          </w:tcPr>
          <w:p w:rsidR="00290C74" w:rsidRPr="00290C74" w:rsidRDefault="00670842" w:rsidP="00670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Ямочный ремонт дорог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290C74" w:rsidRPr="00670842" w:rsidRDefault="00670842" w:rsidP="00290C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290C74" w:rsidRPr="00290C74" w:rsidRDefault="00670842" w:rsidP="0067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Мерчанское сельско поселение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670842" w:rsidRPr="00E25800" w:rsidRDefault="00670842" w:rsidP="0067084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290C74" w:rsidRPr="00290C74" w:rsidRDefault="00290C74" w:rsidP="00670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0842" w:rsidRPr="00E25800" w:rsidTr="00AB2B88">
        <w:tc>
          <w:tcPr>
            <w:tcW w:w="5000" w:type="pct"/>
            <w:gridSpan w:val="4"/>
            <w:shd w:val="clear" w:color="auto" w:fill="FFFFFF" w:themeFill="background1"/>
          </w:tcPr>
          <w:p w:rsidR="00670842" w:rsidRPr="00E25800" w:rsidRDefault="00670842" w:rsidP="0067084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70842" w:rsidRPr="00AB2B88" w:rsidTr="00AB2B88">
        <w:tc>
          <w:tcPr>
            <w:tcW w:w="1175" w:type="pct"/>
            <w:shd w:val="clear" w:color="auto" w:fill="FFFFFF" w:themeFill="background1"/>
            <w:vAlign w:val="center"/>
          </w:tcPr>
          <w:p w:rsidR="00670842" w:rsidRPr="00AB2B88" w:rsidRDefault="00670842" w:rsidP="00AB2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 ремонт дорожного покрытия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670842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L=626 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Мерчанское,</w:t>
            </w:r>
          </w:p>
          <w:p w:rsidR="00670842" w:rsidRPr="00AB2B88" w:rsidRDefault="00AB2B88" w:rsidP="00AB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670842" w:rsidRPr="00AB2B88" w:rsidRDefault="00670842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3330,3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670842" w:rsidRPr="00AB2B88" w:rsidRDefault="00670842" w:rsidP="00AB2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1427,3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B2B88" w:rsidRPr="00E25800" w:rsidTr="00AB2B88">
        <w:tc>
          <w:tcPr>
            <w:tcW w:w="5000" w:type="pct"/>
            <w:gridSpan w:val="4"/>
            <w:shd w:val="clear" w:color="auto" w:fill="FFFFFF" w:themeFill="background1"/>
          </w:tcPr>
          <w:p w:rsidR="00AB2B88" w:rsidRPr="00E25800" w:rsidRDefault="00AB2B88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B2B88" w:rsidRPr="00AB2B88" w:rsidTr="00AB2B88">
        <w:tc>
          <w:tcPr>
            <w:tcW w:w="1175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 ремонт дорожного покрытия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Мерчанское,</w:t>
            </w:r>
          </w:p>
          <w:p w:rsidR="00AB2B88" w:rsidRPr="00AB2B88" w:rsidRDefault="00AB2B88" w:rsidP="00AB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3617,6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1550,4 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AB2B88" w:rsidRPr="00E25800" w:rsidTr="00AB2B88">
        <w:tc>
          <w:tcPr>
            <w:tcW w:w="5000" w:type="pct"/>
            <w:gridSpan w:val="4"/>
            <w:shd w:val="clear" w:color="auto" w:fill="FFFFFF" w:themeFill="background1"/>
          </w:tcPr>
          <w:p w:rsidR="00AB2B88" w:rsidRPr="00E25800" w:rsidRDefault="00AB2B88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B2B88" w:rsidRPr="00AB2B88" w:rsidTr="00AB2B88">
        <w:tc>
          <w:tcPr>
            <w:tcW w:w="1175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 ремонт дорожного покрытия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Мерчанское,</w:t>
            </w:r>
          </w:p>
          <w:p w:rsidR="00AB2B88" w:rsidRPr="00AB2B88" w:rsidRDefault="00AB2B88" w:rsidP="00AB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4788,0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2052,0 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AB2B88" w:rsidRPr="00E25800" w:rsidTr="00AB2B88">
        <w:tc>
          <w:tcPr>
            <w:tcW w:w="5000" w:type="pct"/>
            <w:gridSpan w:val="4"/>
            <w:shd w:val="clear" w:color="auto" w:fill="FFFFFF" w:themeFill="background1"/>
          </w:tcPr>
          <w:p w:rsidR="00AB2B88" w:rsidRPr="00E25800" w:rsidRDefault="00AB2B88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B2B88" w:rsidRPr="00AB2B88" w:rsidTr="00AB2B88">
        <w:tc>
          <w:tcPr>
            <w:tcW w:w="1175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 ремонт дорожного покрытия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Мерчанское,</w:t>
            </w:r>
          </w:p>
          <w:p w:rsidR="00AB2B88" w:rsidRPr="00AB2B88" w:rsidRDefault="00AB2B88" w:rsidP="00AB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2660,0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1140,0 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AB2B88" w:rsidRPr="00E25800" w:rsidTr="00AB2B88">
        <w:tc>
          <w:tcPr>
            <w:tcW w:w="5000" w:type="pct"/>
            <w:gridSpan w:val="4"/>
            <w:shd w:val="clear" w:color="auto" w:fill="FFFFFF" w:themeFill="background1"/>
          </w:tcPr>
          <w:p w:rsidR="00AB2B88" w:rsidRPr="00E25800" w:rsidRDefault="00AB2B88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B2B88" w:rsidRPr="00AB2B88" w:rsidTr="00AB2B88">
        <w:tc>
          <w:tcPr>
            <w:tcW w:w="1175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 ремонт дорожного покрытия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Мерчанское,</w:t>
            </w:r>
          </w:p>
          <w:p w:rsidR="00AB2B88" w:rsidRPr="00AB2B88" w:rsidRDefault="00AB2B88" w:rsidP="00AB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4256,0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1824,0 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AB2B88" w:rsidRPr="00E25800" w:rsidTr="00AB2B88">
        <w:tc>
          <w:tcPr>
            <w:tcW w:w="5000" w:type="pct"/>
            <w:gridSpan w:val="4"/>
            <w:shd w:val="clear" w:color="auto" w:fill="FFFFFF" w:themeFill="background1"/>
          </w:tcPr>
          <w:p w:rsidR="00AB2B88" w:rsidRPr="00E25800" w:rsidRDefault="00AB2B88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B2B88" w:rsidRPr="00AB2B88" w:rsidTr="00AB2B88">
        <w:tc>
          <w:tcPr>
            <w:tcW w:w="1175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 ремонт дорожного покрытия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2B88" w:rsidRPr="00AB2B88" w:rsidRDefault="00AB2B88" w:rsidP="00AB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4256,0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1824,0 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AB2B88" w:rsidRPr="00E25800" w:rsidTr="00AB2B88">
        <w:tc>
          <w:tcPr>
            <w:tcW w:w="5000" w:type="pct"/>
            <w:gridSpan w:val="4"/>
            <w:shd w:val="clear" w:color="auto" w:fill="FFFFFF" w:themeFill="background1"/>
          </w:tcPr>
          <w:p w:rsidR="00AB2B88" w:rsidRPr="00E25800" w:rsidRDefault="00AB2B88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B2B88" w:rsidRPr="00AB2B88" w:rsidTr="00AB2B88">
        <w:tc>
          <w:tcPr>
            <w:tcW w:w="1175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 ремонт дорожного покрытия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2B88" w:rsidRPr="00AB2B88" w:rsidRDefault="00AB2B88" w:rsidP="00AB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AB2B88" w:rsidRPr="00AB2B88" w:rsidRDefault="00AB2B88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985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4628,4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AB2B88" w:rsidRPr="00AB2B88" w:rsidRDefault="00AB2B88" w:rsidP="0098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="00985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1983,6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985056" w:rsidRPr="00E25800" w:rsidTr="00B66530">
        <w:tc>
          <w:tcPr>
            <w:tcW w:w="5000" w:type="pct"/>
            <w:gridSpan w:val="4"/>
            <w:shd w:val="clear" w:color="auto" w:fill="FFFFFF" w:themeFill="background1"/>
          </w:tcPr>
          <w:p w:rsidR="00985056" w:rsidRPr="00E25800" w:rsidRDefault="00985056" w:rsidP="0098505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85056" w:rsidRPr="00AB2B88" w:rsidTr="00B66530">
        <w:tc>
          <w:tcPr>
            <w:tcW w:w="1175" w:type="pct"/>
            <w:shd w:val="clear" w:color="auto" w:fill="FFFFFF" w:themeFill="background1"/>
            <w:vAlign w:val="center"/>
          </w:tcPr>
          <w:p w:rsidR="00985056" w:rsidRPr="00AB2B88" w:rsidRDefault="00985056" w:rsidP="00B66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 ремонт дорожного покрытия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985056" w:rsidRPr="00AB2B88" w:rsidRDefault="00985056" w:rsidP="00350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 w:rsidR="0035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985056" w:rsidRPr="00AB2B88" w:rsidRDefault="00985056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5056" w:rsidRPr="00AB2B88" w:rsidRDefault="00985056" w:rsidP="0035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35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985056" w:rsidRPr="00AB2B88" w:rsidRDefault="00985056" w:rsidP="00B6653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350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1862,0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985056" w:rsidRPr="00AB2B88" w:rsidRDefault="00985056" w:rsidP="00350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="00350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798,0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350CAB" w:rsidRPr="00E25800" w:rsidTr="00B66530">
        <w:tc>
          <w:tcPr>
            <w:tcW w:w="5000" w:type="pct"/>
            <w:gridSpan w:val="4"/>
            <w:shd w:val="clear" w:color="auto" w:fill="FFFFFF" w:themeFill="background1"/>
          </w:tcPr>
          <w:p w:rsidR="00350CAB" w:rsidRPr="00E25800" w:rsidRDefault="00350CAB" w:rsidP="00350CA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26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0CAB" w:rsidRPr="00AB2B88" w:rsidTr="00B66530">
        <w:tc>
          <w:tcPr>
            <w:tcW w:w="1175" w:type="pct"/>
            <w:shd w:val="clear" w:color="auto" w:fill="FFFFFF" w:themeFill="background1"/>
            <w:vAlign w:val="center"/>
          </w:tcPr>
          <w:p w:rsidR="00350CAB" w:rsidRPr="00AB2B88" w:rsidRDefault="00350CAB" w:rsidP="00B66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 ремонт дорожного покрытия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350CAB" w:rsidRPr="00AB2B88" w:rsidRDefault="00350CAB" w:rsidP="00350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350CAB" w:rsidRPr="00AB2B88" w:rsidRDefault="00350CAB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Ястребовский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0CAB" w:rsidRPr="00AB2B88" w:rsidRDefault="00350CAB" w:rsidP="0035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350CAB" w:rsidRPr="00AB2B88" w:rsidRDefault="00350CAB" w:rsidP="00B6653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2872,8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350CAB" w:rsidRPr="00AB2B88" w:rsidRDefault="00350CAB" w:rsidP="00350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1231,2 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350CAB" w:rsidRPr="00E25800" w:rsidTr="00B66530">
        <w:tc>
          <w:tcPr>
            <w:tcW w:w="5000" w:type="pct"/>
            <w:gridSpan w:val="4"/>
            <w:shd w:val="clear" w:color="auto" w:fill="FFFFFF" w:themeFill="background1"/>
          </w:tcPr>
          <w:p w:rsidR="00350CAB" w:rsidRPr="00E25800" w:rsidRDefault="00350CAB" w:rsidP="00350CA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0CAB" w:rsidRPr="00AB2B88" w:rsidTr="00B66530">
        <w:tc>
          <w:tcPr>
            <w:tcW w:w="1175" w:type="pct"/>
            <w:shd w:val="clear" w:color="auto" w:fill="FFFFFF" w:themeFill="background1"/>
            <w:vAlign w:val="center"/>
          </w:tcPr>
          <w:p w:rsidR="00350CAB" w:rsidRPr="00AB2B88" w:rsidRDefault="00350CAB" w:rsidP="00B66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Капитальный  ремонт дорожного покрытия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350CAB" w:rsidRPr="00AB2B88" w:rsidRDefault="00350CAB" w:rsidP="00B66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350CAB" w:rsidRPr="00AB2B88" w:rsidRDefault="00350CAB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Ястребовский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0CAB" w:rsidRPr="00AB2B88" w:rsidRDefault="00350CAB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350CAB" w:rsidRPr="00AB2B88" w:rsidRDefault="00350CAB" w:rsidP="00B6653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2872,8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350CAB" w:rsidRPr="00AB2B88" w:rsidRDefault="00350CAB" w:rsidP="00B66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1231,2 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350CAB" w:rsidRPr="00E25800" w:rsidTr="00B66530">
        <w:tc>
          <w:tcPr>
            <w:tcW w:w="5000" w:type="pct"/>
            <w:gridSpan w:val="4"/>
            <w:shd w:val="clear" w:color="auto" w:fill="FFFFFF" w:themeFill="background1"/>
          </w:tcPr>
          <w:p w:rsidR="00350CAB" w:rsidRPr="00E25800" w:rsidRDefault="00350CAB" w:rsidP="00350CA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28 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350CAB" w:rsidRPr="00AB2B88" w:rsidTr="00B66530">
        <w:tc>
          <w:tcPr>
            <w:tcW w:w="1175" w:type="pct"/>
            <w:shd w:val="clear" w:color="auto" w:fill="FFFFFF" w:themeFill="background1"/>
            <w:vAlign w:val="center"/>
          </w:tcPr>
          <w:p w:rsidR="00350CAB" w:rsidRPr="00AB2B88" w:rsidRDefault="00350CAB" w:rsidP="00B66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 ремонт дорожного покрытия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350CAB" w:rsidRPr="00AB2B88" w:rsidRDefault="00350CAB" w:rsidP="00350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350CAB" w:rsidRPr="00AB2B88" w:rsidRDefault="00350CAB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Ястребовский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0CAB" w:rsidRPr="00AB2B88" w:rsidRDefault="00350CAB" w:rsidP="0035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Бригадная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350CAB" w:rsidRPr="00AB2B88" w:rsidRDefault="00350CAB" w:rsidP="00B6653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2340,8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350CAB" w:rsidRPr="00AB2B88" w:rsidRDefault="00350CAB" w:rsidP="00350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1003,2 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350CAB" w:rsidRPr="00E25800" w:rsidTr="00B66530">
        <w:tc>
          <w:tcPr>
            <w:tcW w:w="5000" w:type="pct"/>
            <w:gridSpan w:val="4"/>
            <w:shd w:val="clear" w:color="auto" w:fill="FFFFFF" w:themeFill="background1"/>
          </w:tcPr>
          <w:p w:rsidR="00350CAB" w:rsidRPr="00E25800" w:rsidRDefault="00350CAB" w:rsidP="00350CA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29 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350CAB" w:rsidRPr="00AB2B88" w:rsidTr="00B66530">
        <w:tc>
          <w:tcPr>
            <w:tcW w:w="1175" w:type="pct"/>
            <w:shd w:val="clear" w:color="auto" w:fill="FFFFFF" w:themeFill="background1"/>
            <w:vAlign w:val="center"/>
          </w:tcPr>
          <w:p w:rsidR="00350CAB" w:rsidRPr="00AB2B88" w:rsidRDefault="00350CAB" w:rsidP="00B66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 ремонт дорожного покрытия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350CAB" w:rsidRPr="00AB2B88" w:rsidRDefault="00350CAB" w:rsidP="00B66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350CAB" w:rsidRPr="00AB2B88" w:rsidRDefault="00350CAB" w:rsidP="00B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Ястребовский</w:t>
            </w: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0CAB" w:rsidRPr="00AB2B88" w:rsidRDefault="00350CAB" w:rsidP="0035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Вишневая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350CAB" w:rsidRPr="00AB2B88" w:rsidRDefault="00350CAB" w:rsidP="00B6653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2340,8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350CAB" w:rsidRPr="00AB2B88" w:rsidRDefault="00350CAB" w:rsidP="00B66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1003,2 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1044E0" w:rsidRPr="007C1AEF" w:rsidRDefault="001044E0" w:rsidP="0048321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7C1AE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A639F" w:rsidRPr="00B04F44" w:rsidRDefault="001A639F" w:rsidP="001A639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AD5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0"/>
        <w:gridCol w:w="1945"/>
        <w:gridCol w:w="1674"/>
        <w:gridCol w:w="2065"/>
        <w:gridCol w:w="2429"/>
      </w:tblGrid>
      <w:tr w:rsidR="001A639F" w:rsidRPr="004B6CFD" w:rsidTr="00242994">
        <w:tc>
          <w:tcPr>
            <w:tcW w:w="879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4B6CFD" w:rsidTr="001A639F">
        <w:tc>
          <w:tcPr>
            <w:tcW w:w="879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pct"/>
            <w:vAlign w:val="center"/>
          </w:tcPr>
          <w:p w:rsidR="001A639F" w:rsidRPr="001A639F" w:rsidRDefault="002661A5" w:rsidP="001A639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4E0" w:rsidRPr="007C1AEF" w:rsidRDefault="001044E0" w:rsidP="0048321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7C1AEF" w:rsidRDefault="001044E0" w:rsidP="008F5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B04F44" w:rsidRDefault="00327123" w:rsidP="008F5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AD5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5"/>
        <w:gridCol w:w="2693"/>
        <w:gridCol w:w="1984"/>
        <w:gridCol w:w="2551"/>
      </w:tblGrid>
      <w:tr w:rsidR="00D054C6" w:rsidRPr="005B79BA" w:rsidTr="00350CAB">
        <w:tc>
          <w:tcPr>
            <w:tcW w:w="1328" w:type="pct"/>
            <w:vAlign w:val="center"/>
          </w:tcPr>
          <w:p w:rsidR="00D054C6" w:rsidRPr="005B79BA" w:rsidRDefault="00D054C6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68" w:type="pct"/>
            <w:vAlign w:val="center"/>
          </w:tcPr>
          <w:p w:rsidR="00D054C6" w:rsidRPr="005B79BA" w:rsidRDefault="00D054C6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08" w:type="pct"/>
            <w:vAlign w:val="center"/>
          </w:tcPr>
          <w:p w:rsidR="00D054C6" w:rsidRPr="005B79BA" w:rsidRDefault="005B79BA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ед</w:t>
            </w:r>
          </w:p>
        </w:tc>
        <w:tc>
          <w:tcPr>
            <w:tcW w:w="1296" w:type="pct"/>
            <w:vAlign w:val="center"/>
          </w:tcPr>
          <w:p w:rsidR="00D054C6" w:rsidRPr="005B79BA" w:rsidRDefault="00D054C6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D054C6" w:rsidRPr="005B79BA" w:rsidRDefault="00D054C6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D054C6" w:rsidRPr="005B79BA" w:rsidTr="008F5A2A">
        <w:tc>
          <w:tcPr>
            <w:tcW w:w="5000" w:type="pct"/>
            <w:gridSpan w:val="4"/>
            <w:vAlign w:val="center"/>
          </w:tcPr>
          <w:p w:rsidR="00D054C6" w:rsidRPr="005B79BA" w:rsidRDefault="00D054C6" w:rsidP="00350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350CAB" w:rsidRPr="005B7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5B7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B79BA" w:rsidRPr="005B79BA" w:rsidTr="005B79BA">
        <w:trPr>
          <w:trHeight w:val="20"/>
        </w:trPr>
        <w:tc>
          <w:tcPr>
            <w:tcW w:w="1328" w:type="pct"/>
            <w:vMerge w:val="restart"/>
            <w:vAlign w:val="center"/>
          </w:tcPr>
          <w:p w:rsidR="005B79BA" w:rsidRPr="005B79BA" w:rsidRDefault="005B79BA" w:rsidP="005B7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уличного освещения </w:t>
            </w:r>
          </w:p>
        </w:tc>
        <w:tc>
          <w:tcPr>
            <w:tcW w:w="136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Мерчанское,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008" w:type="pct"/>
            <w:vAlign w:val="center"/>
          </w:tcPr>
          <w:p w:rsidR="005B79BA" w:rsidRPr="005B79BA" w:rsidRDefault="005B79BA" w:rsidP="005B7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6" w:type="pct"/>
            <w:vAlign w:val="center"/>
          </w:tcPr>
          <w:p w:rsidR="005B79BA" w:rsidRPr="005B79BA" w:rsidRDefault="005B79BA" w:rsidP="005B79B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 тыс. руб.</w:t>
            </w:r>
          </w:p>
        </w:tc>
      </w:tr>
      <w:tr w:rsidR="005B79BA" w:rsidRPr="005B79BA" w:rsidTr="007B22E0">
        <w:trPr>
          <w:trHeight w:val="20"/>
        </w:trPr>
        <w:tc>
          <w:tcPr>
            <w:tcW w:w="1328" w:type="pct"/>
            <w:vMerge/>
          </w:tcPr>
          <w:p w:rsidR="005B79BA" w:rsidRPr="005B79BA" w:rsidRDefault="005B79BA" w:rsidP="00B665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Мерчанское,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008" w:type="pct"/>
          </w:tcPr>
          <w:p w:rsidR="005B79BA" w:rsidRPr="005B79BA" w:rsidRDefault="005B79BA" w:rsidP="00B66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pct"/>
            <w:vAlign w:val="center"/>
          </w:tcPr>
          <w:p w:rsidR="005B79BA" w:rsidRPr="005B79BA" w:rsidRDefault="005B79BA" w:rsidP="005B7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72,0 тыс. руб.</w:t>
            </w:r>
          </w:p>
        </w:tc>
      </w:tr>
      <w:tr w:rsidR="005B79BA" w:rsidRPr="005B79BA" w:rsidTr="007B22E0">
        <w:trPr>
          <w:trHeight w:val="20"/>
        </w:trPr>
        <w:tc>
          <w:tcPr>
            <w:tcW w:w="1328" w:type="pct"/>
            <w:vMerge/>
          </w:tcPr>
          <w:p w:rsidR="005B79BA" w:rsidRPr="005B79BA" w:rsidRDefault="005B79BA" w:rsidP="00B665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Мерчанское,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Калинина</w:t>
            </w:r>
          </w:p>
        </w:tc>
        <w:tc>
          <w:tcPr>
            <w:tcW w:w="1008" w:type="pct"/>
          </w:tcPr>
          <w:p w:rsidR="005B79BA" w:rsidRPr="005B79BA" w:rsidRDefault="005B79BA" w:rsidP="00B66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pct"/>
            <w:vAlign w:val="center"/>
          </w:tcPr>
          <w:p w:rsidR="005B79BA" w:rsidRPr="005B79BA" w:rsidRDefault="005B79BA" w:rsidP="005B7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108,0 тыс. руб.</w:t>
            </w:r>
          </w:p>
        </w:tc>
      </w:tr>
      <w:tr w:rsidR="005B79BA" w:rsidRPr="005B79BA" w:rsidTr="007B22E0">
        <w:trPr>
          <w:trHeight w:val="20"/>
        </w:trPr>
        <w:tc>
          <w:tcPr>
            <w:tcW w:w="1328" w:type="pct"/>
            <w:vMerge/>
          </w:tcPr>
          <w:p w:rsidR="005B79BA" w:rsidRPr="005B79BA" w:rsidRDefault="005B79BA" w:rsidP="00B665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Мерчанское,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1008" w:type="pct"/>
          </w:tcPr>
          <w:p w:rsidR="005B79BA" w:rsidRPr="005B79BA" w:rsidRDefault="005B79BA" w:rsidP="00B66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pct"/>
            <w:vAlign w:val="center"/>
          </w:tcPr>
          <w:p w:rsidR="005B79BA" w:rsidRPr="005B79BA" w:rsidRDefault="005B79BA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108,0 тыс. руб.</w:t>
            </w:r>
          </w:p>
        </w:tc>
      </w:tr>
      <w:tr w:rsidR="005B79BA" w:rsidRPr="005B79BA" w:rsidTr="007B22E0">
        <w:trPr>
          <w:trHeight w:val="20"/>
        </w:trPr>
        <w:tc>
          <w:tcPr>
            <w:tcW w:w="1328" w:type="pct"/>
            <w:vMerge/>
          </w:tcPr>
          <w:p w:rsidR="005B79BA" w:rsidRPr="005B79BA" w:rsidRDefault="005B79BA" w:rsidP="00B665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Мерчанское,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1008" w:type="pct"/>
          </w:tcPr>
          <w:p w:rsidR="005B79BA" w:rsidRPr="005B79BA" w:rsidRDefault="005B79BA" w:rsidP="00B66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pct"/>
            <w:vAlign w:val="center"/>
          </w:tcPr>
          <w:p w:rsidR="005B79BA" w:rsidRPr="005B79BA" w:rsidRDefault="005B79BA" w:rsidP="005B7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 тыс. руб.</w:t>
            </w:r>
          </w:p>
        </w:tc>
      </w:tr>
      <w:tr w:rsidR="005B79BA" w:rsidRPr="005B79BA" w:rsidTr="005B79BA">
        <w:trPr>
          <w:trHeight w:val="20"/>
        </w:trPr>
        <w:tc>
          <w:tcPr>
            <w:tcW w:w="5000" w:type="pct"/>
            <w:gridSpan w:val="4"/>
          </w:tcPr>
          <w:p w:rsidR="005B79BA" w:rsidRPr="005B79BA" w:rsidRDefault="005B79BA" w:rsidP="005B7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2020 год</w:t>
            </w:r>
          </w:p>
        </w:tc>
      </w:tr>
      <w:tr w:rsidR="005B79BA" w:rsidRPr="005B79BA" w:rsidTr="005B79BA">
        <w:trPr>
          <w:trHeight w:val="20"/>
        </w:trPr>
        <w:tc>
          <w:tcPr>
            <w:tcW w:w="1328" w:type="pct"/>
            <w:vMerge w:val="restart"/>
            <w:vAlign w:val="center"/>
          </w:tcPr>
          <w:p w:rsidR="005B79BA" w:rsidRPr="005B79BA" w:rsidRDefault="005B79BA" w:rsidP="005B7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уличного освещения </w:t>
            </w:r>
          </w:p>
        </w:tc>
        <w:tc>
          <w:tcPr>
            <w:tcW w:w="136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Веселый,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1008" w:type="pct"/>
          </w:tcPr>
          <w:p w:rsidR="005B79BA" w:rsidRPr="005B79BA" w:rsidRDefault="005B79BA" w:rsidP="00B66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pct"/>
            <w:vAlign w:val="center"/>
          </w:tcPr>
          <w:p w:rsidR="005B79BA" w:rsidRPr="005B79BA" w:rsidRDefault="005B79BA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108,0 тыс. руб.</w:t>
            </w:r>
          </w:p>
        </w:tc>
      </w:tr>
      <w:tr w:rsidR="005B79BA" w:rsidRPr="005B79BA" w:rsidTr="004D6946">
        <w:trPr>
          <w:trHeight w:val="20"/>
        </w:trPr>
        <w:tc>
          <w:tcPr>
            <w:tcW w:w="1328" w:type="pct"/>
            <w:vMerge/>
            <w:vAlign w:val="center"/>
          </w:tcPr>
          <w:p w:rsidR="005B79BA" w:rsidRPr="005B79BA" w:rsidRDefault="005B79BA" w:rsidP="00B665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Веселый,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1008" w:type="pct"/>
          </w:tcPr>
          <w:p w:rsidR="005B79BA" w:rsidRPr="005B79BA" w:rsidRDefault="005B79BA" w:rsidP="00B66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pct"/>
            <w:vAlign w:val="center"/>
          </w:tcPr>
          <w:p w:rsidR="005B79BA" w:rsidRPr="005B79BA" w:rsidRDefault="005B79BA" w:rsidP="005B7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120,0 тыс. руб.</w:t>
            </w:r>
          </w:p>
        </w:tc>
      </w:tr>
      <w:tr w:rsidR="005B79BA" w:rsidRPr="005B79BA" w:rsidTr="007B22E0">
        <w:trPr>
          <w:trHeight w:val="20"/>
        </w:trPr>
        <w:tc>
          <w:tcPr>
            <w:tcW w:w="1328" w:type="pct"/>
            <w:vMerge/>
          </w:tcPr>
          <w:p w:rsidR="005B79BA" w:rsidRPr="005B79BA" w:rsidRDefault="005B79BA" w:rsidP="00B6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Ястребовский,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008" w:type="pct"/>
          </w:tcPr>
          <w:p w:rsidR="005B79BA" w:rsidRPr="005B79BA" w:rsidRDefault="005B79BA" w:rsidP="00B66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pct"/>
            <w:vAlign w:val="center"/>
          </w:tcPr>
          <w:p w:rsidR="005B79BA" w:rsidRPr="005B79BA" w:rsidRDefault="005B79BA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120,0 тыс. руб.</w:t>
            </w:r>
          </w:p>
        </w:tc>
      </w:tr>
      <w:tr w:rsidR="005B79BA" w:rsidRPr="005B79BA" w:rsidTr="007B22E0">
        <w:trPr>
          <w:trHeight w:val="20"/>
        </w:trPr>
        <w:tc>
          <w:tcPr>
            <w:tcW w:w="1328" w:type="pct"/>
            <w:vMerge/>
          </w:tcPr>
          <w:p w:rsidR="005B79BA" w:rsidRPr="005B79BA" w:rsidRDefault="005B79BA" w:rsidP="00B6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5B79BA" w:rsidRPr="005B79BA" w:rsidRDefault="005B79BA" w:rsidP="005B79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Майоровский,  </w:t>
            </w:r>
          </w:p>
          <w:p w:rsidR="005B79BA" w:rsidRPr="005B79BA" w:rsidRDefault="005B79BA" w:rsidP="005B79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Супруненко</w:t>
            </w:r>
          </w:p>
        </w:tc>
        <w:tc>
          <w:tcPr>
            <w:tcW w:w="1008" w:type="pct"/>
          </w:tcPr>
          <w:p w:rsidR="005B79BA" w:rsidRPr="005B79BA" w:rsidRDefault="005B79BA" w:rsidP="00B66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pct"/>
            <w:vAlign w:val="center"/>
          </w:tcPr>
          <w:p w:rsidR="005B79BA" w:rsidRPr="005B79BA" w:rsidRDefault="005B79BA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120,0 тыс. руб.</w:t>
            </w:r>
          </w:p>
        </w:tc>
      </w:tr>
    </w:tbl>
    <w:p w:rsidR="00327123" w:rsidRPr="007C1AEF" w:rsidRDefault="00327123" w:rsidP="008F5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7C1AEF" w:rsidRDefault="001044E0" w:rsidP="008F5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7C1AEF" w:rsidRDefault="006E2F4C" w:rsidP="008F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676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</w:t>
      </w:r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7C1AEF" w:rsidRDefault="001044E0" w:rsidP="008F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1044E0" w:rsidRPr="007C1AEF" w:rsidRDefault="001044E0" w:rsidP="008F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F4C" w:rsidRPr="007C1AEF" w:rsidRDefault="006E2F4C" w:rsidP="008F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676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</w:t>
      </w:r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7C1AEF" w:rsidRDefault="001044E0" w:rsidP="008F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B04F44" w:rsidRDefault="00CD7EAA" w:rsidP="008F5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AD5D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2411"/>
        <w:gridCol w:w="3402"/>
      </w:tblGrid>
      <w:tr w:rsidR="007B2344" w:rsidRPr="004B6CFD" w:rsidTr="00AA4AA8">
        <w:trPr>
          <w:trHeight w:val="470"/>
        </w:trPr>
        <w:tc>
          <w:tcPr>
            <w:tcW w:w="2061" w:type="pct"/>
            <w:shd w:val="clear" w:color="auto" w:fill="auto"/>
            <w:hideMark/>
          </w:tcPr>
          <w:p w:rsidR="007B2344" w:rsidRPr="004B6CFD" w:rsidRDefault="007B2344" w:rsidP="008F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pct"/>
            <w:shd w:val="clear" w:color="auto" w:fill="auto"/>
            <w:hideMark/>
          </w:tcPr>
          <w:p w:rsidR="007B2344" w:rsidRPr="004B6CFD" w:rsidRDefault="007B2344" w:rsidP="008F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</w:tcPr>
          <w:p w:rsidR="007B2344" w:rsidRPr="004B6CFD" w:rsidRDefault="007B2344" w:rsidP="008F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4B6CFD" w:rsidTr="00AA4AA8">
        <w:trPr>
          <w:trHeight w:val="20"/>
        </w:trPr>
        <w:tc>
          <w:tcPr>
            <w:tcW w:w="2061" w:type="pct"/>
            <w:shd w:val="clear" w:color="auto" w:fill="auto"/>
            <w:hideMark/>
          </w:tcPr>
          <w:p w:rsidR="007B2344" w:rsidRPr="004B6CFD" w:rsidRDefault="007B2344" w:rsidP="008F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7B2344" w:rsidRPr="004B6CFD" w:rsidRDefault="007D7AA8" w:rsidP="008F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vAlign w:val="center"/>
          </w:tcPr>
          <w:p w:rsidR="007B2344" w:rsidRPr="004B6CFD" w:rsidRDefault="007D7AA8" w:rsidP="008F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7C1AEF" w:rsidRDefault="00BF1CF6" w:rsidP="00483214">
      <w:pPr>
        <w:spacing w:after="150" w:line="276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06" w:rsidRPr="000B6366" w:rsidRDefault="00F2567F" w:rsidP="00AF0805">
      <w:pPr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36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0B6366">
        <w:rPr>
          <w:rFonts w:ascii="Times New Roman" w:hAnsi="Times New Roman" w:cs="Times New Roman"/>
          <w:b/>
          <w:i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0B6366" w:rsidRDefault="00B67569" w:rsidP="00AF0805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6C110F" w:rsidRPr="000B6366">
        <w:rPr>
          <w:rFonts w:ascii="Times New Roman" w:hAnsi="Times New Roman" w:cs="Times New Roman"/>
          <w:sz w:val="28"/>
          <w:szCs w:val="28"/>
        </w:rPr>
        <w:t>1</w:t>
      </w:r>
      <w:r w:rsidR="00AD5D5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4"/>
        <w:tblW w:w="9889" w:type="dxa"/>
        <w:shd w:val="clear" w:color="auto" w:fill="FFFFFF" w:themeFill="background1"/>
        <w:tblLook w:val="04A0"/>
      </w:tblPr>
      <w:tblGrid>
        <w:gridCol w:w="3739"/>
        <w:gridCol w:w="1148"/>
        <w:gridCol w:w="1424"/>
        <w:gridCol w:w="1236"/>
        <w:gridCol w:w="1106"/>
        <w:gridCol w:w="1236"/>
      </w:tblGrid>
      <w:tr w:rsidR="00C15518" w:rsidRPr="000B6366" w:rsidTr="00E54181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DC060E" w:rsidRPr="000B6366" w:rsidRDefault="00CA68D5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 w:rsidR="00F076E3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0B6366" w:rsidRDefault="00DC060E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0B6366" w:rsidTr="00E54181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CA68D5" w:rsidRPr="000B6366" w:rsidRDefault="00CA68D5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A68D5" w:rsidRPr="000B6366" w:rsidRDefault="00B25382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="00CA68D5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0B6366" w:rsidRDefault="00CA68D5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0B6366" w:rsidRDefault="00B25382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Внебюд.</w:t>
            </w: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AF0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A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A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91D6A" w:rsidRPr="00A536DE" w:rsidRDefault="00091D6A" w:rsidP="00A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D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4B6CFD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36DE" w:rsidRPr="004B6CFD" w:rsidTr="00E54181">
        <w:tc>
          <w:tcPr>
            <w:tcW w:w="3739" w:type="dxa"/>
            <w:shd w:val="clear" w:color="auto" w:fill="FFFFFF" w:themeFill="background1"/>
          </w:tcPr>
          <w:p w:rsidR="00A536DE" w:rsidRPr="00A536DE" w:rsidRDefault="00A536DE" w:rsidP="00AF08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36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Мероприятия по развитию инфраструктуры пешеходного и велосипедного передвижения </w:t>
            </w:r>
          </w:p>
          <w:p w:rsidR="00A536DE" w:rsidRPr="00A536DE" w:rsidRDefault="00A536DE" w:rsidP="00A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A536DE" w:rsidRPr="000B6366" w:rsidRDefault="00A536DE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A536DE" w:rsidRPr="000B6366" w:rsidRDefault="00A536DE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536DE" w:rsidRPr="000B6366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A536DE" w:rsidRPr="000B6366" w:rsidRDefault="00AF0805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536DE" w:rsidRPr="000B6366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9941EB" w:rsidRPr="009941EB" w:rsidRDefault="009941EB" w:rsidP="00AF0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941EB" w:rsidRPr="004B6CFD" w:rsidRDefault="009941EB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9941EB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9941EB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4B6CFD" w:rsidRDefault="0032564E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32564E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F12DC" w:rsidRPr="004B6CFD" w:rsidRDefault="000F12DC" w:rsidP="00A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 w:rsidR="00F076E3">
              <w:rPr>
                <w:rFonts w:ascii="Times New Roman" w:hAnsi="Times New Roman" w:cs="Times New Roman"/>
                <w:sz w:val="24"/>
                <w:szCs w:val="24"/>
              </w:rPr>
              <w:t>Мерчанского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т.ч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F12DC" w:rsidRPr="004B6CFD" w:rsidRDefault="000F12DC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17068,1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40125,5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4B6CFD" w:rsidRDefault="00E5418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57193,6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F12DC" w:rsidRPr="004B6CFD" w:rsidRDefault="000F12DC" w:rsidP="00A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F12DC" w:rsidRPr="004B6CFD" w:rsidRDefault="000F12DC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F12DC" w:rsidRPr="004B6CFD" w:rsidRDefault="00E5418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E5418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4B6CFD" w:rsidRDefault="00E5418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E5418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0399" w:rsidRPr="004B6CFD" w:rsidTr="00E54181">
        <w:tc>
          <w:tcPr>
            <w:tcW w:w="3739" w:type="dxa"/>
            <w:shd w:val="clear" w:color="auto" w:fill="FFFFFF" w:themeFill="background1"/>
          </w:tcPr>
          <w:p w:rsidR="00D40399" w:rsidRPr="004B6CFD" w:rsidRDefault="00D40399" w:rsidP="00AF0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40399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40399" w:rsidRPr="004B6CFD" w:rsidRDefault="00D40399" w:rsidP="00B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17068,1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40399" w:rsidRPr="004B6CFD" w:rsidRDefault="00D40399" w:rsidP="00B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40125,5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40399" w:rsidRPr="004B6CFD" w:rsidRDefault="00D40399" w:rsidP="00B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40399" w:rsidRPr="004B6CFD" w:rsidRDefault="00D40399" w:rsidP="00B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57193,6</w:t>
            </w:r>
          </w:p>
        </w:tc>
      </w:tr>
      <w:tr w:rsidR="00D40399" w:rsidRPr="004B6CFD" w:rsidTr="00E54181">
        <w:tc>
          <w:tcPr>
            <w:tcW w:w="3739" w:type="dxa"/>
            <w:shd w:val="clear" w:color="auto" w:fill="FFFFFF" w:themeFill="background1"/>
          </w:tcPr>
          <w:p w:rsidR="00D40399" w:rsidRPr="004B6CFD" w:rsidRDefault="00D40399" w:rsidP="00AF0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40399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40399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40399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40399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40399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864,0</w:t>
            </w:r>
          </w:p>
        </w:tc>
      </w:tr>
      <w:tr w:rsidR="00D40399" w:rsidRPr="004B6CFD" w:rsidTr="00E54181">
        <w:tc>
          <w:tcPr>
            <w:tcW w:w="3739" w:type="dxa"/>
            <w:shd w:val="clear" w:color="auto" w:fill="FFFFFF" w:themeFill="background1"/>
          </w:tcPr>
          <w:p w:rsidR="00D40399" w:rsidRPr="004B6CFD" w:rsidRDefault="00D40399" w:rsidP="00AF0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40399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40399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40399" w:rsidRPr="004218DB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40399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40399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0399" w:rsidRPr="004B6CFD" w:rsidTr="00E54181">
        <w:tc>
          <w:tcPr>
            <w:tcW w:w="3739" w:type="dxa"/>
            <w:shd w:val="clear" w:color="auto" w:fill="FFFFFF" w:themeFill="background1"/>
          </w:tcPr>
          <w:p w:rsidR="00D40399" w:rsidRPr="004B6CFD" w:rsidRDefault="00D40399" w:rsidP="00A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40399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40399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40399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40399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40399" w:rsidRPr="004B6CFD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0399" w:rsidRPr="00B04F44" w:rsidTr="00E54181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D40399" w:rsidRPr="00B04F44" w:rsidRDefault="00D40399" w:rsidP="00AF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40399" w:rsidRPr="00B04F44" w:rsidRDefault="00D40399" w:rsidP="00AF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40399" w:rsidRPr="00B04F44" w:rsidRDefault="00D40399" w:rsidP="00AF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17068,1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40399" w:rsidRPr="00B04F44" w:rsidRDefault="00D40399" w:rsidP="00AF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40989,5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40399" w:rsidRPr="00B04F44" w:rsidRDefault="00D40399" w:rsidP="00AF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40399" w:rsidRPr="00B04F44" w:rsidRDefault="00D40399" w:rsidP="00AF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58057,6</w:t>
            </w:r>
          </w:p>
        </w:tc>
      </w:tr>
    </w:tbl>
    <w:p w:rsidR="00E93C15" w:rsidRPr="007C1AEF" w:rsidRDefault="00E93C15" w:rsidP="00483214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7C1AEF" w:rsidRDefault="00F2567F" w:rsidP="00483214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7C1AEF">
        <w:rPr>
          <w:b/>
          <w:i/>
          <w:color w:val="000000" w:themeColor="text1"/>
          <w:sz w:val="28"/>
          <w:szCs w:val="28"/>
        </w:rPr>
        <w:lastRenderedPageBreak/>
        <w:t xml:space="preserve">РАЗДЕЛ 6. </w:t>
      </w:r>
      <w:r w:rsidR="00DF7E4D" w:rsidRPr="007C1AEF">
        <w:rPr>
          <w:rFonts w:eastAsia="Calibri"/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B04F44" w:rsidRDefault="00F03220" w:rsidP="0048321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 xml:space="preserve">Таблица </w:t>
      </w:r>
      <w:r w:rsidR="006C110F" w:rsidRPr="00B04F44">
        <w:rPr>
          <w:sz w:val="28"/>
          <w:szCs w:val="28"/>
        </w:rPr>
        <w:t>1</w:t>
      </w:r>
      <w:r w:rsidR="00AD5D5F">
        <w:rPr>
          <w:sz w:val="28"/>
          <w:szCs w:val="28"/>
        </w:rPr>
        <w:t>2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5B4D9F" w:rsidRPr="00551ABA" w:rsidTr="000F12DC">
        <w:tc>
          <w:tcPr>
            <w:tcW w:w="348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2016</w:t>
            </w:r>
            <w:r w:rsidR="001A2CA9" w:rsidRPr="00551ABA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2022-</w:t>
            </w:r>
            <w:r w:rsidR="00F076E3">
              <w:rPr>
                <w:b/>
                <w:color w:val="000000" w:themeColor="text1"/>
              </w:rPr>
              <w:t>2030</w:t>
            </w:r>
          </w:p>
        </w:tc>
      </w:tr>
      <w:tr w:rsidR="005B4D9F" w:rsidRPr="00551ABA" w:rsidTr="000F12DC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7C174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FF267E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4745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4745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FF267E" w:rsidRPr="00551ABA" w:rsidRDefault="00FF267E" w:rsidP="00B6653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4745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FF267E" w:rsidRPr="00551ABA" w:rsidRDefault="00FF267E" w:rsidP="00B6653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4745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B6653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267E" w:rsidRPr="00551ABA" w:rsidRDefault="00FF267E" w:rsidP="00B6653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4745</w:t>
            </w:r>
          </w:p>
        </w:tc>
      </w:tr>
      <w:tr w:rsidR="00FF267E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267E" w:rsidRPr="00551ABA" w:rsidTr="000F12DC">
        <w:tc>
          <w:tcPr>
            <w:tcW w:w="3488" w:type="dxa"/>
            <w:shd w:val="clear" w:color="auto" w:fill="FFFFFF" w:themeFill="background1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67E" w:rsidRPr="00551ABA" w:rsidTr="000F12DC">
        <w:tc>
          <w:tcPr>
            <w:tcW w:w="3488" w:type="dxa"/>
            <w:shd w:val="clear" w:color="auto" w:fill="FFFFFF" w:themeFill="background1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A33931" w:rsidRPr="00551ABA" w:rsidTr="000F12DC">
        <w:tc>
          <w:tcPr>
            <w:tcW w:w="3488" w:type="dxa"/>
            <w:shd w:val="clear" w:color="auto" w:fill="FFFFFF" w:themeFill="background1"/>
          </w:tcPr>
          <w:p w:rsidR="00A33931" w:rsidRPr="008F5A2A" w:rsidRDefault="00A3393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F5A2A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A33931" w:rsidRPr="008F5A2A" w:rsidRDefault="00A33931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F5A2A">
              <w:t>Развитие улично-дорожной сети, км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33931" w:rsidRPr="008F5A2A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8F5A2A" w:rsidRDefault="00A33931" w:rsidP="00E5418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8F5A2A" w:rsidRDefault="00A33931" w:rsidP="00B6653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8F5A2A" w:rsidRDefault="00A33931" w:rsidP="00B6653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8F5A2A" w:rsidRDefault="00A33931" w:rsidP="00B6653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21,79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A33931" w:rsidRPr="008F5A2A" w:rsidRDefault="00A33931" w:rsidP="00B6653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21,79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33931" w:rsidRPr="00551ABA" w:rsidRDefault="00A33931" w:rsidP="008342C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21,79</w:t>
            </w:r>
          </w:p>
        </w:tc>
      </w:tr>
      <w:tr w:rsidR="00A33931" w:rsidRPr="00551ABA" w:rsidTr="000F12DC">
        <w:tc>
          <w:tcPr>
            <w:tcW w:w="3488" w:type="dxa"/>
            <w:vMerge w:val="restart"/>
            <w:shd w:val="clear" w:color="auto" w:fill="FFFFFF" w:themeFill="background1"/>
          </w:tcPr>
          <w:p w:rsidR="00A33931" w:rsidRPr="00551ABA" w:rsidRDefault="00A3393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lastRenderedPageBreak/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33931" w:rsidRPr="003C1E88" w:rsidRDefault="00A33931" w:rsidP="00B6653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B6653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B6653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B6653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B6653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B6653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33931" w:rsidRPr="003C1E88" w:rsidRDefault="00A33931" w:rsidP="00B6653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A33931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A33931" w:rsidRPr="007C1AEF" w:rsidRDefault="00A3393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A33931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A33931" w:rsidRPr="007C1AEF" w:rsidRDefault="00A3393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r w:rsidRPr="003C1E88">
              <w:rPr>
                <w:vertAlign w:val="superscript"/>
              </w:rPr>
              <w:t>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8342C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234,4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8342C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264,4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33931" w:rsidRPr="003C1E88" w:rsidRDefault="00A33931" w:rsidP="008342C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567,1</w:t>
            </w:r>
          </w:p>
        </w:tc>
      </w:tr>
      <w:tr w:rsidR="00A33931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A33931" w:rsidRPr="007C1AEF" w:rsidRDefault="00A3393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установленных дорожных знаков, ед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33931" w:rsidRPr="003C1E88" w:rsidRDefault="00A3393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33931" w:rsidRPr="003C1E88" w:rsidRDefault="00A3393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</w:t>
            </w:r>
          </w:p>
        </w:tc>
      </w:tr>
    </w:tbl>
    <w:p w:rsidR="00551ABA" w:rsidRDefault="00551ABA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3220" w:rsidRPr="000F12DC" w:rsidRDefault="0068659C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03220" w:rsidRPr="000F12DC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8956B4" w:rsidRPr="007C1AEF" w:rsidRDefault="008956B4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7C1AEF">
        <w:rPr>
          <w:b/>
          <w:i/>
          <w:color w:val="000000" w:themeColor="text1"/>
          <w:sz w:val="28"/>
          <w:szCs w:val="28"/>
        </w:rPr>
        <w:lastRenderedPageBreak/>
        <w:t>РАЗДЕЛ 7</w:t>
      </w:r>
      <w:r w:rsidR="00F2567F" w:rsidRPr="007C1AEF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7C1AEF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F076E3">
        <w:rPr>
          <w:b/>
          <w:i/>
          <w:sz w:val="28"/>
          <w:szCs w:val="28"/>
        </w:rPr>
        <w:t>МЕРЧАНСКОГО</w:t>
      </w:r>
      <w:r w:rsidR="00110DF4" w:rsidRPr="007C1AEF">
        <w:rPr>
          <w:b/>
          <w:i/>
          <w:sz w:val="28"/>
          <w:szCs w:val="28"/>
        </w:rPr>
        <w:t xml:space="preserve"> СЕЛЬСКОГО ПОСЕЛЕНИЯ</w:t>
      </w:r>
    </w:p>
    <w:p w:rsidR="00C7089D" w:rsidRDefault="00C7089D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7C1AEF" w:rsidRDefault="004B1CB3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7C1AEF">
        <w:rPr>
          <w:rFonts w:ascii="Times New Roman" w:eastAsia="Calibri" w:hAnsi="Times New Roman" w:cs="Times New Roman"/>
          <w:sz w:val="28"/>
          <w:szCs w:val="28"/>
        </w:rPr>
        <w:t>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 w:rsidR="00431809"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746E32" w:rsidRDefault="004B1CB3" w:rsidP="00E154E2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46E32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A586F" w:rsidRPr="007C1AEF" w:rsidRDefault="006A586F" w:rsidP="00E1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7C1AEF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2F" w:rsidRDefault="00F0712F" w:rsidP="00FF4FEB">
      <w:pPr>
        <w:spacing w:after="0" w:line="240" w:lineRule="auto"/>
      </w:pPr>
      <w:r>
        <w:separator/>
      </w:r>
    </w:p>
  </w:endnote>
  <w:endnote w:type="continuationSeparator" w:id="1">
    <w:p w:rsidR="00F0712F" w:rsidRDefault="00F0712F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731414"/>
      <w:docPartObj>
        <w:docPartGallery w:val="Page Numbers (Bottom of Page)"/>
        <w:docPartUnique/>
      </w:docPartObj>
    </w:sdtPr>
    <w:sdtContent>
      <w:p w:rsidR="00AB2B88" w:rsidRDefault="007B6B64">
        <w:pPr>
          <w:pStyle w:val="ac"/>
          <w:jc w:val="right"/>
        </w:pPr>
        <w:r>
          <w:fldChar w:fldCharType="begin"/>
        </w:r>
        <w:r w:rsidR="00AB2B88">
          <w:instrText>PAGE   \* MERGEFORMAT</w:instrText>
        </w:r>
        <w:r>
          <w:fldChar w:fldCharType="separate"/>
        </w:r>
        <w:r w:rsidR="004E61C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B2B88" w:rsidRDefault="00AB2B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2F" w:rsidRDefault="00F0712F" w:rsidP="00FF4FEB">
      <w:pPr>
        <w:spacing w:after="0" w:line="240" w:lineRule="auto"/>
      </w:pPr>
      <w:r>
        <w:separator/>
      </w:r>
    </w:p>
  </w:footnote>
  <w:footnote w:type="continuationSeparator" w:id="1">
    <w:p w:rsidR="00F0712F" w:rsidRDefault="00F0712F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D0B36"/>
    <w:multiLevelType w:val="hybridMultilevel"/>
    <w:tmpl w:val="B0F2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3BC6B04"/>
    <w:multiLevelType w:val="hybridMultilevel"/>
    <w:tmpl w:val="C0C0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2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5862C83"/>
    <w:multiLevelType w:val="hybridMultilevel"/>
    <w:tmpl w:val="F7F2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8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21"/>
  </w:num>
  <w:num w:numId="5">
    <w:abstractNumId w:val="12"/>
  </w:num>
  <w:num w:numId="6">
    <w:abstractNumId w:val="17"/>
  </w:num>
  <w:num w:numId="7">
    <w:abstractNumId w:val="10"/>
  </w:num>
  <w:num w:numId="8">
    <w:abstractNumId w:val="4"/>
  </w:num>
  <w:num w:numId="9">
    <w:abstractNumId w:val="11"/>
  </w:num>
  <w:num w:numId="10">
    <w:abstractNumId w:val="19"/>
  </w:num>
  <w:num w:numId="11">
    <w:abstractNumId w:val="22"/>
  </w:num>
  <w:num w:numId="12">
    <w:abstractNumId w:val="13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1"/>
  </w:num>
  <w:num w:numId="18">
    <w:abstractNumId w:val="5"/>
  </w:num>
  <w:num w:numId="19">
    <w:abstractNumId w:val="7"/>
  </w:num>
  <w:num w:numId="20">
    <w:abstractNumId w:val="16"/>
  </w:num>
  <w:num w:numId="21">
    <w:abstractNumId w:val="8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CBC"/>
    <w:rsid w:val="000017BD"/>
    <w:rsid w:val="000019F9"/>
    <w:rsid w:val="00002440"/>
    <w:rsid w:val="000026F8"/>
    <w:rsid w:val="00003B10"/>
    <w:rsid w:val="000052AB"/>
    <w:rsid w:val="00007EF3"/>
    <w:rsid w:val="00010052"/>
    <w:rsid w:val="000108D3"/>
    <w:rsid w:val="00011115"/>
    <w:rsid w:val="0001115D"/>
    <w:rsid w:val="00011649"/>
    <w:rsid w:val="0001181D"/>
    <w:rsid w:val="00011F17"/>
    <w:rsid w:val="00015520"/>
    <w:rsid w:val="00015B03"/>
    <w:rsid w:val="00016343"/>
    <w:rsid w:val="000177B0"/>
    <w:rsid w:val="00021003"/>
    <w:rsid w:val="00021600"/>
    <w:rsid w:val="00024201"/>
    <w:rsid w:val="00025993"/>
    <w:rsid w:val="0002728B"/>
    <w:rsid w:val="000273A2"/>
    <w:rsid w:val="00027A84"/>
    <w:rsid w:val="000306C6"/>
    <w:rsid w:val="0003218C"/>
    <w:rsid w:val="00033851"/>
    <w:rsid w:val="00035D43"/>
    <w:rsid w:val="00036C7A"/>
    <w:rsid w:val="00041309"/>
    <w:rsid w:val="000428D0"/>
    <w:rsid w:val="0004303A"/>
    <w:rsid w:val="000433BD"/>
    <w:rsid w:val="000435E6"/>
    <w:rsid w:val="00043902"/>
    <w:rsid w:val="00044400"/>
    <w:rsid w:val="000461CC"/>
    <w:rsid w:val="000463C2"/>
    <w:rsid w:val="000467C2"/>
    <w:rsid w:val="00047986"/>
    <w:rsid w:val="00047E99"/>
    <w:rsid w:val="000516AD"/>
    <w:rsid w:val="00052109"/>
    <w:rsid w:val="00052226"/>
    <w:rsid w:val="00053B47"/>
    <w:rsid w:val="00054796"/>
    <w:rsid w:val="00054976"/>
    <w:rsid w:val="0005554E"/>
    <w:rsid w:val="00055C49"/>
    <w:rsid w:val="00055FE1"/>
    <w:rsid w:val="0005661B"/>
    <w:rsid w:val="000606D4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22C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4DC2"/>
    <w:rsid w:val="00094FE2"/>
    <w:rsid w:val="0009675F"/>
    <w:rsid w:val="000975B9"/>
    <w:rsid w:val="000A0BBF"/>
    <w:rsid w:val="000A1015"/>
    <w:rsid w:val="000A155A"/>
    <w:rsid w:val="000A4406"/>
    <w:rsid w:val="000A4B4E"/>
    <w:rsid w:val="000A5ADD"/>
    <w:rsid w:val="000A6416"/>
    <w:rsid w:val="000A7AE8"/>
    <w:rsid w:val="000B084C"/>
    <w:rsid w:val="000B08FE"/>
    <w:rsid w:val="000B16E5"/>
    <w:rsid w:val="000B2DC9"/>
    <w:rsid w:val="000B2ECC"/>
    <w:rsid w:val="000B5221"/>
    <w:rsid w:val="000B5CD0"/>
    <w:rsid w:val="000B6366"/>
    <w:rsid w:val="000B63BE"/>
    <w:rsid w:val="000B6534"/>
    <w:rsid w:val="000C0DB2"/>
    <w:rsid w:val="000C167C"/>
    <w:rsid w:val="000C39CD"/>
    <w:rsid w:val="000C587E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0D0"/>
    <w:rsid w:val="000D6D3D"/>
    <w:rsid w:val="000D7D4F"/>
    <w:rsid w:val="000E086A"/>
    <w:rsid w:val="000E19BA"/>
    <w:rsid w:val="000E1AD1"/>
    <w:rsid w:val="000E3132"/>
    <w:rsid w:val="000E33FE"/>
    <w:rsid w:val="000E3923"/>
    <w:rsid w:val="000E428A"/>
    <w:rsid w:val="000E5325"/>
    <w:rsid w:val="000E603D"/>
    <w:rsid w:val="000E6F58"/>
    <w:rsid w:val="000F12DC"/>
    <w:rsid w:val="000F35E2"/>
    <w:rsid w:val="000F4E74"/>
    <w:rsid w:val="0010037E"/>
    <w:rsid w:val="0010083F"/>
    <w:rsid w:val="001008F0"/>
    <w:rsid w:val="00101C0A"/>
    <w:rsid w:val="001031EB"/>
    <w:rsid w:val="001044E0"/>
    <w:rsid w:val="00104A32"/>
    <w:rsid w:val="00106D9A"/>
    <w:rsid w:val="00107293"/>
    <w:rsid w:val="0010761E"/>
    <w:rsid w:val="00107D94"/>
    <w:rsid w:val="001105BC"/>
    <w:rsid w:val="00110DE3"/>
    <w:rsid w:val="00110DF4"/>
    <w:rsid w:val="001113DA"/>
    <w:rsid w:val="001117BD"/>
    <w:rsid w:val="001123E3"/>
    <w:rsid w:val="0011697B"/>
    <w:rsid w:val="00116B89"/>
    <w:rsid w:val="001173C9"/>
    <w:rsid w:val="0012128A"/>
    <w:rsid w:val="001273A4"/>
    <w:rsid w:val="00127C3B"/>
    <w:rsid w:val="001310D6"/>
    <w:rsid w:val="00131351"/>
    <w:rsid w:val="001325CD"/>
    <w:rsid w:val="001329E0"/>
    <w:rsid w:val="00133030"/>
    <w:rsid w:val="00135C7F"/>
    <w:rsid w:val="001372C9"/>
    <w:rsid w:val="0014011A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A35"/>
    <w:rsid w:val="00165C32"/>
    <w:rsid w:val="00166A6E"/>
    <w:rsid w:val="001674D3"/>
    <w:rsid w:val="00170825"/>
    <w:rsid w:val="001710BB"/>
    <w:rsid w:val="0017247D"/>
    <w:rsid w:val="001738EB"/>
    <w:rsid w:val="00176BE8"/>
    <w:rsid w:val="0017741C"/>
    <w:rsid w:val="00180DBC"/>
    <w:rsid w:val="001810A8"/>
    <w:rsid w:val="00181489"/>
    <w:rsid w:val="0018180B"/>
    <w:rsid w:val="001867E6"/>
    <w:rsid w:val="00187F7B"/>
    <w:rsid w:val="00191936"/>
    <w:rsid w:val="00191BFD"/>
    <w:rsid w:val="00192129"/>
    <w:rsid w:val="00193C63"/>
    <w:rsid w:val="00194B28"/>
    <w:rsid w:val="00196E75"/>
    <w:rsid w:val="001A0C61"/>
    <w:rsid w:val="001A10E1"/>
    <w:rsid w:val="001A1B9B"/>
    <w:rsid w:val="001A290D"/>
    <w:rsid w:val="001A2CA9"/>
    <w:rsid w:val="001A3E5B"/>
    <w:rsid w:val="001A40AC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C7113"/>
    <w:rsid w:val="001D1901"/>
    <w:rsid w:val="001D2AD8"/>
    <w:rsid w:val="001D40F0"/>
    <w:rsid w:val="001D5234"/>
    <w:rsid w:val="001D53DA"/>
    <w:rsid w:val="001D7996"/>
    <w:rsid w:val="001E1467"/>
    <w:rsid w:val="001E2946"/>
    <w:rsid w:val="001E2C11"/>
    <w:rsid w:val="001E2D30"/>
    <w:rsid w:val="001E3F40"/>
    <w:rsid w:val="001E479A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118EA"/>
    <w:rsid w:val="00211D92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6C4"/>
    <w:rsid w:val="00230DB8"/>
    <w:rsid w:val="00231F92"/>
    <w:rsid w:val="00233DF2"/>
    <w:rsid w:val="00235845"/>
    <w:rsid w:val="00235CEB"/>
    <w:rsid w:val="002400E2"/>
    <w:rsid w:val="002405D3"/>
    <w:rsid w:val="002410D6"/>
    <w:rsid w:val="0024277B"/>
    <w:rsid w:val="00242994"/>
    <w:rsid w:val="00243B0F"/>
    <w:rsid w:val="002455A7"/>
    <w:rsid w:val="00245705"/>
    <w:rsid w:val="002460F4"/>
    <w:rsid w:val="00247FEF"/>
    <w:rsid w:val="00250A6E"/>
    <w:rsid w:val="00251475"/>
    <w:rsid w:val="002557BD"/>
    <w:rsid w:val="00255AB9"/>
    <w:rsid w:val="00257A85"/>
    <w:rsid w:val="00262B62"/>
    <w:rsid w:val="00263543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803F2"/>
    <w:rsid w:val="002805E4"/>
    <w:rsid w:val="002828ED"/>
    <w:rsid w:val="0028502E"/>
    <w:rsid w:val="00290C74"/>
    <w:rsid w:val="00291AFC"/>
    <w:rsid w:val="002934AF"/>
    <w:rsid w:val="00293903"/>
    <w:rsid w:val="00293ACD"/>
    <w:rsid w:val="00294A1B"/>
    <w:rsid w:val="00294F95"/>
    <w:rsid w:val="002A1013"/>
    <w:rsid w:val="002A1B1A"/>
    <w:rsid w:val="002A28D4"/>
    <w:rsid w:val="002A4120"/>
    <w:rsid w:val="002A63A5"/>
    <w:rsid w:val="002A6D5D"/>
    <w:rsid w:val="002B1127"/>
    <w:rsid w:val="002B210E"/>
    <w:rsid w:val="002B25FE"/>
    <w:rsid w:val="002B3A1E"/>
    <w:rsid w:val="002B6F54"/>
    <w:rsid w:val="002C0E44"/>
    <w:rsid w:val="002C187A"/>
    <w:rsid w:val="002C2447"/>
    <w:rsid w:val="002C44E5"/>
    <w:rsid w:val="002C753A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5B99"/>
    <w:rsid w:val="002E7933"/>
    <w:rsid w:val="002F1BAE"/>
    <w:rsid w:val="002F2761"/>
    <w:rsid w:val="002F535B"/>
    <w:rsid w:val="002F56D6"/>
    <w:rsid w:val="002F5909"/>
    <w:rsid w:val="003003BD"/>
    <w:rsid w:val="00300413"/>
    <w:rsid w:val="00301F27"/>
    <w:rsid w:val="00302214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2079F"/>
    <w:rsid w:val="00320B98"/>
    <w:rsid w:val="0032380E"/>
    <w:rsid w:val="003238F7"/>
    <w:rsid w:val="0032564E"/>
    <w:rsid w:val="00327123"/>
    <w:rsid w:val="00332041"/>
    <w:rsid w:val="003324B3"/>
    <w:rsid w:val="003338B5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71D"/>
    <w:rsid w:val="00344C54"/>
    <w:rsid w:val="003461ED"/>
    <w:rsid w:val="00346FDA"/>
    <w:rsid w:val="003474F2"/>
    <w:rsid w:val="003478F9"/>
    <w:rsid w:val="00347C1F"/>
    <w:rsid w:val="0035080A"/>
    <w:rsid w:val="00350CAB"/>
    <w:rsid w:val="00350E3A"/>
    <w:rsid w:val="00351280"/>
    <w:rsid w:val="0035396D"/>
    <w:rsid w:val="0035405A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6D7C"/>
    <w:rsid w:val="00367772"/>
    <w:rsid w:val="00373352"/>
    <w:rsid w:val="00374AF3"/>
    <w:rsid w:val="00374AF4"/>
    <w:rsid w:val="00376B3C"/>
    <w:rsid w:val="003777C7"/>
    <w:rsid w:val="00377D0F"/>
    <w:rsid w:val="00380C44"/>
    <w:rsid w:val="00382264"/>
    <w:rsid w:val="003827C5"/>
    <w:rsid w:val="00383A71"/>
    <w:rsid w:val="00384622"/>
    <w:rsid w:val="00387FEA"/>
    <w:rsid w:val="00390710"/>
    <w:rsid w:val="00390BF1"/>
    <w:rsid w:val="00394A69"/>
    <w:rsid w:val="003970E9"/>
    <w:rsid w:val="00397CF1"/>
    <w:rsid w:val="003A18C4"/>
    <w:rsid w:val="003A3939"/>
    <w:rsid w:val="003A4994"/>
    <w:rsid w:val="003A6CC8"/>
    <w:rsid w:val="003A7213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2232"/>
    <w:rsid w:val="003C750B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1C04"/>
    <w:rsid w:val="003F20A8"/>
    <w:rsid w:val="003F2EE2"/>
    <w:rsid w:val="003F4A70"/>
    <w:rsid w:val="003F5760"/>
    <w:rsid w:val="003F5C65"/>
    <w:rsid w:val="003F636F"/>
    <w:rsid w:val="003F67C0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B73"/>
    <w:rsid w:val="00414F8B"/>
    <w:rsid w:val="00415C49"/>
    <w:rsid w:val="00416C43"/>
    <w:rsid w:val="004218DB"/>
    <w:rsid w:val="004274E3"/>
    <w:rsid w:val="00431006"/>
    <w:rsid w:val="00431809"/>
    <w:rsid w:val="004331D2"/>
    <w:rsid w:val="00434975"/>
    <w:rsid w:val="00436288"/>
    <w:rsid w:val="00436FBF"/>
    <w:rsid w:val="0043705E"/>
    <w:rsid w:val="004407C2"/>
    <w:rsid w:val="0044169E"/>
    <w:rsid w:val="00441FBD"/>
    <w:rsid w:val="00442D08"/>
    <w:rsid w:val="004455DC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2811"/>
    <w:rsid w:val="00465174"/>
    <w:rsid w:val="004716FD"/>
    <w:rsid w:val="00471E72"/>
    <w:rsid w:val="0047214E"/>
    <w:rsid w:val="0047329D"/>
    <w:rsid w:val="0047387C"/>
    <w:rsid w:val="00474CCB"/>
    <w:rsid w:val="0047547C"/>
    <w:rsid w:val="00476442"/>
    <w:rsid w:val="00476A56"/>
    <w:rsid w:val="00477B07"/>
    <w:rsid w:val="0048006E"/>
    <w:rsid w:val="00481E41"/>
    <w:rsid w:val="0048251B"/>
    <w:rsid w:val="00483214"/>
    <w:rsid w:val="004836C9"/>
    <w:rsid w:val="004843D3"/>
    <w:rsid w:val="00484B61"/>
    <w:rsid w:val="00484CCE"/>
    <w:rsid w:val="004879D8"/>
    <w:rsid w:val="00490938"/>
    <w:rsid w:val="00491526"/>
    <w:rsid w:val="00492202"/>
    <w:rsid w:val="00493AF8"/>
    <w:rsid w:val="004946B3"/>
    <w:rsid w:val="004946E9"/>
    <w:rsid w:val="0049551B"/>
    <w:rsid w:val="00497B93"/>
    <w:rsid w:val="004A5085"/>
    <w:rsid w:val="004A69E1"/>
    <w:rsid w:val="004A7199"/>
    <w:rsid w:val="004A7B4D"/>
    <w:rsid w:val="004B1380"/>
    <w:rsid w:val="004B1CB3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3C96"/>
    <w:rsid w:val="004C6126"/>
    <w:rsid w:val="004C6549"/>
    <w:rsid w:val="004C7F7E"/>
    <w:rsid w:val="004D025E"/>
    <w:rsid w:val="004D19DA"/>
    <w:rsid w:val="004D2086"/>
    <w:rsid w:val="004D4540"/>
    <w:rsid w:val="004D5D5C"/>
    <w:rsid w:val="004D617C"/>
    <w:rsid w:val="004E0342"/>
    <w:rsid w:val="004E0387"/>
    <w:rsid w:val="004E0603"/>
    <w:rsid w:val="004E2FDF"/>
    <w:rsid w:val="004E33AD"/>
    <w:rsid w:val="004E396B"/>
    <w:rsid w:val="004E569F"/>
    <w:rsid w:val="004E5F3B"/>
    <w:rsid w:val="004E61C8"/>
    <w:rsid w:val="004E61CE"/>
    <w:rsid w:val="004E740E"/>
    <w:rsid w:val="004F032D"/>
    <w:rsid w:val="004F0791"/>
    <w:rsid w:val="004F098A"/>
    <w:rsid w:val="004F2D91"/>
    <w:rsid w:val="004F502F"/>
    <w:rsid w:val="005015D0"/>
    <w:rsid w:val="00501FC9"/>
    <w:rsid w:val="00502AA4"/>
    <w:rsid w:val="00503441"/>
    <w:rsid w:val="00504DFB"/>
    <w:rsid w:val="00505830"/>
    <w:rsid w:val="00507151"/>
    <w:rsid w:val="005109C4"/>
    <w:rsid w:val="00511E96"/>
    <w:rsid w:val="00513097"/>
    <w:rsid w:val="00516350"/>
    <w:rsid w:val="00520713"/>
    <w:rsid w:val="00520A21"/>
    <w:rsid w:val="00522EBA"/>
    <w:rsid w:val="00523626"/>
    <w:rsid w:val="00527504"/>
    <w:rsid w:val="00527E06"/>
    <w:rsid w:val="00530142"/>
    <w:rsid w:val="0053033F"/>
    <w:rsid w:val="0053114D"/>
    <w:rsid w:val="005312A2"/>
    <w:rsid w:val="005330CF"/>
    <w:rsid w:val="0053328E"/>
    <w:rsid w:val="0053432A"/>
    <w:rsid w:val="00535B30"/>
    <w:rsid w:val="005365FE"/>
    <w:rsid w:val="00536613"/>
    <w:rsid w:val="005408E3"/>
    <w:rsid w:val="005412D3"/>
    <w:rsid w:val="005421ED"/>
    <w:rsid w:val="005451FE"/>
    <w:rsid w:val="00545B10"/>
    <w:rsid w:val="00547F64"/>
    <w:rsid w:val="00551ABA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703B9"/>
    <w:rsid w:val="00570B25"/>
    <w:rsid w:val="00571D60"/>
    <w:rsid w:val="00575C55"/>
    <w:rsid w:val="00575FF7"/>
    <w:rsid w:val="005766D3"/>
    <w:rsid w:val="00581A4C"/>
    <w:rsid w:val="00581F74"/>
    <w:rsid w:val="00584EBA"/>
    <w:rsid w:val="00586BD0"/>
    <w:rsid w:val="00586CFF"/>
    <w:rsid w:val="00591BC5"/>
    <w:rsid w:val="00592A24"/>
    <w:rsid w:val="0059438F"/>
    <w:rsid w:val="00594FB7"/>
    <w:rsid w:val="0059545B"/>
    <w:rsid w:val="005A2F79"/>
    <w:rsid w:val="005A4171"/>
    <w:rsid w:val="005A6A75"/>
    <w:rsid w:val="005A7734"/>
    <w:rsid w:val="005B08D9"/>
    <w:rsid w:val="005B2D56"/>
    <w:rsid w:val="005B3DB1"/>
    <w:rsid w:val="005B4B02"/>
    <w:rsid w:val="005B4D9F"/>
    <w:rsid w:val="005B5608"/>
    <w:rsid w:val="005B6218"/>
    <w:rsid w:val="005B6432"/>
    <w:rsid w:val="005B71FC"/>
    <w:rsid w:val="005B79BA"/>
    <w:rsid w:val="005B7B0A"/>
    <w:rsid w:val="005C0696"/>
    <w:rsid w:val="005C23E7"/>
    <w:rsid w:val="005C2AEC"/>
    <w:rsid w:val="005C381B"/>
    <w:rsid w:val="005C3862"/>
    <w:rsid w:val="005C436D"/>
    <w:rsid w:val="005D2164"/>
    <w:rsid w:val="005D402E"/>
    <w:rsid w:val="005D6CDD"/>
    <w:rsid w:val="005E1A27"/>
    <w:rsid w:val="005E1D2F"/>
    <w:rsid w:val="005E26FB"/>
    <w:rsid w:val="005E2B38"/>
    <w:rsid w:val="005E390B"/>
    <w:rsid w:val="005E390F"/>
    <w:rsid w:val="005E76C0"/>
    <w:rsid w:val="005E7C43"/>
    <w:rsid w:val="005F09A8"/>
    <w:rsid w:val="005F1103"/>
    <w:rsid w:val="005F1A87"/>
    <w:rsid w:val="005F2D7A"/>
    <w:rsid w:val="005F2F56"/>
    <w:rsid w:val="005F2F5A"/>
    <w:rsid w:val="005F3F2D"/>
    <w:rsid w:val="005F4377"/>
    <w:rsid w:val="005F4420"/>
    <w:rsid w:val="005F52E9"/>
    <w:rsid w:val="005F63B8"/>
    <w:rsid w:val="005F6653"/>
    <w:rsid w:val="0060087F"/>
    <w:rsid w:val="006009C4"/>
    <w:rsid w:val="0060140A"/>
    <w:rsid w:val="00601442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514E"/>
    <w:rsid w:val="00626348"/>
    <w:rsid w:val="0062737A"/>
    <w:rsid w:val="0063177F"/>
    <w:rsid w:val="0063266B"/>
    <w:rsid w:val="006336BF"/>
    <w:rsid w:val="00634AB7"/>
    <w:rsid w:val="00634CBC"/>
    <w:rsid w:val="006367D8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15C"/>
    <w:rsid w:val="00646F35"/>
    <w:rsid w:val="00657EBF"/>
    <w:rsid w:val="0066146B"/>
    <w:rsid w:val="00662E6C"/>
    <w:rsid w:val="006635D1"/>
    <w:rsid w:val="00663EDF"/>
    <w:rsid w:val="00664CEE"/>
    <w:rsid w:val="00670842"/>
    <w:rsid w:val="00670E54"/>
    <w:rsid w:val="0067134C"/>
    <w:rsid w:val="00672A6E"/>
    <w:rsid w:val="006744B2"/>
    <w:rsid w:val="006749AE"/>
    <w:rsid w:val="00674EE0"/>
    <w:rsid w:val="00675E17"/>
    <w:rsid w:val="0067613E"/>
    <w:rsid w:val="00676FCB"/>
    <w:rsid w:val="0067759C"/>
    <w:rsid w:val="00677BF0"/>
    <w:rsid w:val="00680095"/>
    <w:rsid w:val="0068186E"/>
    <w:rsid w:val="00681E3A"/>
    <w:rsid w:val="0068223F"/>
    <w:rsid w:val="00683148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4B10"/>
    <w:rsid w:val="00694E07"/>
    <w:rsid w:val="006A1EB3"/>
    <w:rsid w:val="006A310C"/>
    <w:rsid w:val="006A574C"/>
    <w:rsid w:val="006A586F"/>
    <w:rsid w:val="006A7106"/>
    <w:rsid w:val="006A73B3"/>
    <w:rsid w:val="006A7B1B"/>
    <w:rsid w:val="006A7C9A"/>
    <w:rsid w:val="006B056D"/>
    <w:rsid w:val="006B0ED0"/>
    <w:rsid w:val="006B1DAF"/>
    <w:rsid w:val="006B298C"/>
    <w:rsid w:val="006B3D3A"/>
    <w:rsid w:val="006B43DC"/>
    <w:rsid w:val="006B68FF"/>
    <w:rsid w:val="006C0BA8"/>
    <w:rsid w:val="006C110F"/>
    <w:rsid w:val="006C2311"/>
    <w:rsid w:val="006C2ACE"/>
    <w:rsid w:val="006C2F5D"/>
    <w:rsid w:val="006C6825"/>
    <w:rsid w:val="006C6C91"/>
    <w:rsid w:val="006D03DC"/>
    <w:rsid w:val="006D069B"/>
    <w:rsid w:val="006D0D36"/>
    <w:rsid w:val="006D2EB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D93"/>
    <w:rsid w:val="006E6FE2"/>
    <w:rsid w:val="006E7435"/>
    <w:rsid w:val="006F1311"/>
    <w:rsid w:val="006F169E"/>
    <w:rsid w:val="006F33B4"/>
    <w:rsid w:val="006F5648"/>
    <w:rsid w:val="006F59FF"/>
    <w:rsid w:val="007003CB"/>
    <w:rsid w:val="00702536"/>
    <w:rsid w:val="007037FA"/>
    <w:rsid w:val="00704878"/>
    <w:rsid w:val="00704884"/>
    <w:rsid w:val="0070600E"/>
    <w:rsid w:val="00710AF6"/>
    <w:rsid w:val="00711F15"/>
    <w:rsid w:val="00713610"/>
    <w:rsid w:val="00714925"/>
    <w:rsid w:val="007164F5"/>
    <w:rsid w:val="00717988"/>
    <w:rsid w:val="0072199C"/>
    <w:rsid w:val="007235C8"/>
    <w:rsid w:val="007254AC"/>
    <w:rsid w:val="00725861"/>
    <w:rsid w:val="00725EB5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441D"/>
    <w:rsid w:val="00754DE6"/>
    <w:rsid w:val="007553DB"/>
    <w:rsid w:val="00756CBA"/>
    <w:rsid w:val="007614D1"/>
    <w:rsid w:val="007619A3"/>
    <w:rsid w:val="00761E0C"/>
    <w:rsid w:val="0076247F"/>
    <w:rsid w:val="00765540"/>
    <w:rsid w:val="0076644E"/>
    <w:rsid w:val="00766DE0"/>
    <w:rsid w:val="007671B3"/>
    <w:rsid w:val="0076771D"/>
    <w:rsid w:val="00767DCF"/>
    <w:rsid w:val="0077009A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777"/>
    <w:rsid w:val="00784BF4"/>
    <w:rsid w:val="0078612B"/>
    <w:rsid w:val="00786BD1"/>
    <w:rsid w:val="0078776A"/>
    <w:rsid w:val="00790E85"/>
    <w:rsid w:val="00791289"/>
    <w:rsid w:val="007967CD"/>
    <w:rsid w:val="00796E31"/>
    <w:rsid w:val="0079734E"/>
    <w:rsid w:val="007A0DEF"/>
    <w:rsid w:val="007A0F56"/>
    <w:rsid w:val="007A1584"/>
    <w:rsid w:val="007A31E8"/>
    <w:rsid w:val="007A3F94"/>
    <w:rsid w:val="007A7F34"/>
    <w:rsid w:val="007B2256"/>
    <w:rsid w:val="007B2344"/>
    <w:rsid w:val="007B2AB7"/>
    <w:rsid w:val="007B2C8D"/>
    <w:rsid w:val="007B2D12"/>
    <w:rsid w:val="007B2E59"/>
    <w:rsid w:val="007B31FC"/>
    <w:rsid w:val="007B6B64"/>
    <w:rsid w:val="007B73BC"/>
    <w:rsid w:val="007C038C"/>
    <w:rsid w:val="007C174A"/>
    <w:rsid w:val="007C1AEF"/>
    <w:rsid w:val="007C3597"/>
    <w:rsid w:val="007C6760"/>
    <w:rsid w:val="007C786E"/>
    <w:rsid w:val="007C7BA9"/>
    <w:rsid w:val="007C7E32"/>
    <w:rsid w:val="007D2A0E"/>
    <w:rsid w:val="007D2D07"/>
    <w:rsid w:val="007D306D"/>
    <w:rsid w:val="007D46FC"/>
    <w:rsid w:val="007D4B64"/>
    <w:rsid w:val="007D5B53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575D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B38"/>
    <w:rsid w:val="00805EA6"/>
    <w:rsid w:val="00806F83"/>
    <w:rsid w:val="0081036D"/>
    <w:rsid w:val="00810D34"/>
    <w:rsid w:val="008112D4"/>
    <w:rsid w:val="008139B6"/>
    <w:rsid w:val="00813B40"/>
    <w:rsid w:val="008155AD"/>
    <w:rsid w:val="008155B8"/>
    <w:rsid w:val="00816D31"/>
    <w:rsid w:val="008208F7"/>
    <w:rsid w:val="00821A67"/>
    <w:rsid w:val="00821F43"/>
    <w:rsid w:val="008226EB"/>
    <w:rsid w:val="00822876"/>
    <w:rsid w:val="00822A9F"/>
    <w:rsid w:val="0082312B"/>
    <w:rsid w:val="00823B97"/>
    <w:rsid w:val="00823D47"/>
    <w:rsid w:val="008240B1"/>
    <w:rsid w:val="00824F94"/>
    <w:rsid w:val="00826630"/>
    <w:rsid w:val="00826894"/>
    <w:rsid w:val="00826905"/>
    <w:rsid w:val="0082770F"/>
    <w:rsid w:val="008305DD"/>
    <w:rsid w:val="008324E2"/>
    <w:rsid w:val="00833EE9"/>
    <w:rsid w:val="008342CE"/>
    <w:rsid w:val="00834378"/>
    <w:rsid w:val="008352A7"/>
    <w:rsid w:val="00836A0E"/>
    <w:rsid w:val="00836B4F"/>
    <w:rsid w:val="0084021B"/>
    <w:rsid w:val="00841CE2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69C8"/>
    <w:rsid w:val="00857090"/>
    <w:rsid w:val="00857CAC"/>
    <w:rsid w:val="00860086"/>
    <w:rsid w:val="00860719"/>
    <w:rsid w:val="00861199"/>
    <w:rsid w:val="0086127A"/>
    <w:rsid w:val="00862798"/>
    <w:rsid w:val="00865625"/>
    <w:rsid w:val="0086669D"/>
    <w:rsid w:val="008701EC"/>
    <w:rsid w:val="00870808"/>
    <w:rsid w:val="00870836"/>
    <w:rsid w:val="00872169"/>
    <w:rsid w:val="00875FDE"/>
    <w:rsid w:val="00876B4F"/>
    <w:rsid w:val="0088059F"/>
    <w:rsid w:val="008809CE"/>
    <w:rsid w:val="00880D27"/>
    <w:rsid w:val="00882455"/>
    <w:rsid w:val="00884A38"/>
    <w:rsid w:val="00884BF2"/>
    <w:rsid w:val="008873BD"/>
    <w:rsid w:val="00887EE9"/>
    <w:rsid w:val="00887FE5"/>
    <w:rsid w:val="008906AE"/>
    <w:rsid w:val="00892288"/>
    <w:rsid w:val="008925F9"/>
    <w:rsid w:val="008956B4"/>
    <w:rsid w:val="00896AFE"/>
    <w:rsid w:val="008A0D21"/>
    <w:rsid w:val="008A20D5"/>
    <w:rsid w:val="008A48FF"/>
    <w:rsid w:val="008A4A08"/>
    <w:rsid w:val="008A575B"/>
    <w:rsid w:val="008A66D6"/>
    <w:rsid w:val="008B00D8"/>
    <w:rsid w:val="008B16E1"/>
    <w:rsid w:val="008B6225"/>
    <w:rsid w:val="008B67B4"/>
    <w:rsid w:val="008B6ADA"/>
    <w:rsid w:val="008B750F"/>
    <w:rsid w:val="008B752C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8FB"/>
    <w:rsid w:val="008D1B78"/>
    <w:rsid w:val="008D216F"/>
    <w:rsid w:val="008D2418"/>
    <w:rsid w:val="008D3279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156E"/>
    <w:rsid w:val="008F2784"/>
    <w:rsid w:val="008F3185"/>
    <w:rsid w:val="008F3AFF"/>
    <w:rsid w:val="008F4E67"/>
    <w:rsid w:val="008F5A2A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1106C"/>
    <w:rsid w:val="009111D7"/>
    <w:rsid w:val="0091170F"/>
    <w:rsid w:val="009124D3"/>
    <w:rsid w:val="0091407E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453A"/>
    <w:rsid w:val="00935A73"/>
    <w:rsid w:val="00935A83"/>
    <w:rsid w:val="009403C2"/>
    <w:rsid w:val="009404A8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1AE9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714C"/>
    <w:rsid w:val="009814E6"/>
    <w:rsid w:val="00983CCB"/>
    <w:rsid w:val="00984FA2"/>
    <w:rsid w:val="00985056"/>
    <w:rsid w:val="00985678"/>
    <w:rsid w:val="00985930"/>
    <w:rsid w:val="0099395E"/>
    <w:rsid w:val="009940F7"/>
    <w:rsid w:val="009941EB"/>
    <w:rsid w:val="00994C5A"/>
    <w:rsid w:val="00995657"/>
    <w:rsid w:val="009956F4"/>
    <w:rsid w:val="00995D27"/>
    <w:rsid w:val="00996215"/>
    <w:rsid w:val="0099786E"/>
    <w:rsid w:val="009A0BDD"/>
    <w:rsid w:val="009A36C4"/>
    <w:rsid w:val="009A4B61"/>
    <w:rsid w:val="009A60C9"/>
    <w:rsid w:val="009B26D3"/>
    <w:rsid w:val="009B5571"/>
    <w:rsid w:val="009B63DA"/>
    <w:rsid w:val="009B7DF0"/>
    <w:rsid w:val="009C2669"/>
    <w:rsid w:val="009C49AF"/>
    <w:rsid w:val="009C4F05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3076"/>
    <w:rsid w:val="009F3B52"/>
    <w:rsid w:val="009F4998"/>
    <w:rsid w:val="009F63E8"/>
    <w:rsid w:val="00A012AC"/>
    <w:rsid w:val="00A03251"/>
    <w:rsid w:val="00A0339D"/>
    <w:rsid w:val="00A03F2A"/>
    <w:rsid w:val="00A05E3C"/>
    <w:rsid w:val="00A0635F"/>
    <w:rsid w:val="00A0664B"/>
    <w:rsid w:val="00A13BFD"/>
    <w:rsid w:val="00A14B54"/>
    <w:rsid w:val="00A150D8"/>
    <w:rsid w:val="00A157E2"/>
    <w:rsid w:val="00A15E2C"/>
    <w:rsid w:val="00A16664"/>
    <w:rsid w:val="00A16962"/>
    <w:rsid w:val="00A1708A"/>
    <w:rsid w:val="00A17BD3"/>
    <w:rsid w:val="00A239AD"/>
    <w:rsid w:val="00A25B89"/>
    <w:rsid w:val="00A26805"/>
    <w:rsid w:val="00A2796B"/>
    <w:rsid w:val="00A27CA0"/>
    <w:rsid w:val="00A30775"/>
    <w:rsid w:val="00A33931"/>
    <w:rsid w:val="00A34D66"/>
    <w:rsid w:val="00A36C42"/>
    <w:rsid w:val="00A379EB"/>
    <w:rsid w:val="00A411AE"/>
    <w:rsid w:val="00A41B85"/>
    <w:rsid w:val="00A41C13"/>
    <w:rsid w:val="00A41EF0"/>
    <w:rsid w:val="00A42123"/>
    <w:rsid w:val="00A42F68"/>
    <w:rsid w:val="00A454BB"/>
    <w:rsid w:val="00A458E4"/>
    <w:rsid w:val="00A5081A"/>
    <w:rsid w:val="00A536DE"/>
    <w:rsid w:val="00A552AA"/>
    <w:rsid w:val="00A567C1"/>
    <w:rsid w:val="00A56BFB"/>
    <w:rsid w:val="00A56FE2"/>
    <w:rsid w:val="00A57024"/>
    <w:rsid w:val="00A57954"/>
    <w:rsid w:val="00A6073A"/>
    <w:rsid w:val="00A63258"/>
    <w:rsid w:val="00A633CA"/>
    <w:rsid w:val="00A65ACD"/>
    <w:rsid w:val="00A66060"/>
    <w:rsid w:val="00A66B41"/>
    <w:rsid w:val="00A72419"/>
    <w:rsid w:val="00A726B7"/>
    <w:rsid w:val="00A765FB"/>
    <w:rsid w:val="00A8016D"/>
    <w:rsid w:val="00A8310E"/>
    <w:rsid w:val="00A85005"/>
    <w:rsid w:val="00A85BF5"/>
    <w:rsid w:val="00A8721B"/>
    <w:rsid w:val="00A87442"/>
    <w:rsid w:val="00A91596"/>
    <w:rsid w:val="00A92FB8"/>
    <w:rsid w:val="00A936A6"/>
    <w:rsid w:val="00A958E1"/>
    <w:rsid w:val="00A95E9A"/>
    <w:rsid w:val="00A96940"/>
    <w:rsid w:val="00A96D3A"/>
    <w:rsid w:val="00A96F8A"/>
    <w:rsid w:val="00AA2369"/>
    <w:rsid w:val="00AA2FB7"/>
    <w:rsid w:val="00AA3D0F"/>
    <w:rsid w:val="00AA4462"/>
    <w:rsid w:val="00AA4AA8"/>
    <w:rsid w:val="00AA4CF3"/>
    <w:rsid w:val="00AA7FE4"/>
    <w:rsid w:val="00AB0578"/>
    <w:rsid w:val="00AB15AC"/>
    <w:rsid w:val="00AB23E0"/>
    <w:rsid w:val="00AB2B88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A90"/>
    <w:rsid w:val="00AD5D5F"/>
    <w:rsid w:val="00AD6693"/>
    <w:rsid w:val="00AD7FB1"/>
    <w:rsid w:val="00AE11FE"/>
    <w:rsid w:val="00AE55F9"/>
    <w:rsid w:val="00AE636C"/>
    <w:rsid w:val="00AE7599"/>
    <w:rsid w:val="00AF0805"/>
    <w:rsid w:val="00AF0BB3"/>
    <w:rsid w:val="00AF17B2"/>
    <w:rsid w:val="00AF2473"/>
    <w:rsid w:val="00AF2C49"/>
    <w:rsid w:val="00AF54EA"/>
    <w:rsid w:val="00AF5E0D"/>
    <w:rsid w:val="00AF64BB"/>
    <w:rsid w:val="00AF67E3"/>
    <w:rsid w:val="00AF6B19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5746"/>
    <w:rsid w:val="00B15779"/>
    <w:rsid w:val="00B17294"/>
    <w:rsid w:val="00B1790E"/>
    <w:rsid w:val="00B25382"/>
    <w:rsid w:val="00B26548"/>
    <w:rsid w:val="00B26916"/>
    <w:rsid w:val="00B26D4B"/>
    <w:rsid w:val="00B34BCC"/>
    <w:rsid w:val="00B35BFB"/>
    <w:rsid w:val="00B35E94"/>
    <w:rsid w:val="00B370F6"/>
    <w:rsid w:val="00B4095C"/>
    <w:rsid w:val="00B40984"/>
    <w:rsid w:val="00B41D87"/>
    <w:rsid w:val="00B41EF7"/>
    <w:rsid w:val="00B42686"/>
    <w:rsid w:val="00B427A7"/>
    <w:rsid w:val="00B42D5C"/>
    <w:rsid w:val="00B43422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2256"/>
    <w:rsid w:val="00B6296C"/>
    <w:rsid w:val="00B640D5"/>
    <w:rsid w:val="00B64B4E"/>
    <w:rsid w:val="00B67569"/>
    <w:rsid w:val="00B70A70"/>
    <w:rsid w:val="00B714EF"/>
    <w:rsid w:val="00B7257B"/>
    <w:rsid w:val="00B731F9"/>
    <w:rsid w:val="00B733EE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1AB"/>
    <w:rsid w:val="00B917A7"/>
    <w:rsid w:val="00B91B6B"/>
    <w:rsid w:val="00B92D04"/>
    <w:rsid w:val="00B94A51"/>
    <w:rsid w:val="00B94D17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B034A"/>
    <w:rsid w:val="00BB072B"/>
    <w:rsid w:val="00BB0F34"/>
    <w:rsid w:val="00BB120E"/>
    <w:rsid w:val="00BB1F80"/>
    <w:rsid w:val="00BB2B5F"/>
    <w:rsid w:val="00BB612A"/>
    <w:rsid w:val="00BB67A9"/>
    <w:rsid w:val="00BB7376"/>
    <w:rsid w:val="00BC14DC"/>
    <w:rsid w:val="00BC2EFE"/>
    <w:rsid w:val="00BC32D7"/>
    <w:rsid w:val="00BC3E0C"/>
    <w:rsid w:val="00BC6CC1"/>
    <w:rsid w:val="00BC7853"/>
    <w:rsid w:val="00BD18DD"/>
    <w:rsid w:val="00BD1AA9"/>
    <w:rsid w:val="00BD1D11"/>
    <w:rsid w:val="00BD50EE"/>
    <w:rsid w:val="00BD6E2D"/>
    <w:rsid w:val="00BE0BA9"/>
    <w:rsid w:val="00BE3422"/>
    <w:rsid w:val="00BE3A1A"/>
    <w:rsid w:val="00BE4C8C"/>
    <w:rsid w:val="00BF1CF6"/>
    <w:rsid w:val="00BF1FCD"/>
    <w:rsid w:val="00BF2B35"/>
    <w:rsid w:val="00BF2E8A"/>
    <w:rsid w:val="00BF7608"/>
    <w:rsid w:val="00C04318"/>
    <w:rsid w:val="00C04A3E"/>
    <w:rsid w:val="00C06A23"/>
    <w:rsid w:val="00C07B03"/>
    <w:rsid w:val="00C10275"/>
    <w:rsid w:val="00C10360"/>
    <w:rsid w:val="00C11BB6"/>
    <w:rsid w:val="00C15518"/>
    <w:rsid w:val="00C16AAF"/>
    <w:rsid w:val="00C21FB7"/>
    <w:rsid w:val="00C2240C"/>
    <w:rsid w:val="00C23BB8"/>
    <w:rsid w:val="00C24830"/>
    <w:rsid w:val="00C274D6"/>
    <w:rsid w:val="00C30710"/>
    <w:rsid w:val="00C3129E"/>
    <w:rsid w:val="00C340FA"/>
    <w:rsid w:val="00C34114"/>
    <w:rsid w:val="00C34D54"/>
    <w:rsid w:val="00C36CFC"/>
    <w:rsid w:val="00C40F88"/>
    <w:rsid w:val="00C41456"/>
    <w:rsid w:val="00C41F98"/>
    <w:rsid w:val="00C42BDF"/>
    <w:rsid w:val="00C4353B"/>
    <w:rsid w:val="00C4497E"/>
    <w:rsid w:val="00C4671B"/>
    <w:rsid w:val="00C47B85"/>
    <w:rsid w:val="00C51454"/>
    <w:rsid w:val="00C538A9"/>
    <w:rsid w:val="00C538EA"/>
    <w:rsid w:val="00C53A67"/>
    <w:rsid w:val="00C53B2D"/>
    <w:rsid w:val="00C54E38"/>
    <w:rsid w:val="00C56FB0"/>
    <w:rsid w:val="00C61DD6"/>
    <w:rsid w:val="00C62226"/>
    <w:rsid w:val="00C632EF"/>
    <w:rsid w:val="00C63722"/>
    <w:rsid w:val="00C67692"/>
    <w:rsid w:val="00C67F69"/>
    <w:rsid w:val="00C701DC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4F63"/>
    <w:rsid w:val="00C95BE8"/>
    <w:rsid w:val="00C96528"/>
    <w:rsid w:val="00C96833"/>
    <w:rsid w:val="00C96E1E"/>
    <w:rsid w:val="00C97BC2"/>
    <w:rsid w:val="00CA1198"/>
    <w:rsid w:val="00CA2500"/>
    <w:rsid w:val="00CA433A"/>
    <w:rsid w:val="00CA4CBC"/>
    <w:rsid w:val="00CA4EE2"/>
    <w:rsid w:val="00CA68D5"/>
    <w:rsid w:val="00CB13BB"/>
    <w:rsid w:val="00CB2055"/>
    <w:rsid w:val="00CB2934"/>
    <w:rsid w:val="00CB2E49"/>
    <w:rsid w:val="00CB3520"/>
    <w:rsid w:val="00CB3F9E"/>
    <w:rsid w:val="00CB40B4"/>
    <w:rsid w:val="00CB46E3"/>
    <w:rsid w:val="00CB5353"/>
    <w:rsid w:val="00CB613D"/>
    <w:rsid w:val="00CC00CF"/>
    <w:rsid w:val="00CC103A"/>
    <w:rsid w:val="00CC19E0"/>
    <w:rsid w:val="00CC5055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3F8"/>
    <w:rsid w:val="00CE3846"/>
    <w:rsid w:val="00CE67A2"/>
    <w:rsid w:val="00CE6CE0"/>
    <w:rsid w:val="00CE758C"/>
    <w:rsid w:val="00CF0064"/>
    <w:rsid w:val="00CF086F"/>
    <w:rsid w:val="00CF1F75"/>
    <w:rsid w:val="00CF3164"/>
    <w:rsid w:val="00CF3C28"/>
    <w:rsid w:val="00CF62AA"/>
    <w:rsid w:val="00CF703B"/>
    <w:rsid w:val="00D00FA8"/>
    <w:rsid w:val="00D02315"/>
    <w:rsid w:val="00D03976"/>
    <w:rsid w:val="00D04162"/>
    <w:rsid w:val="00D041F5"/>
    <w:rsid w:val="00D04659"/>
    <w:rsid w:val="00D047C4"/>
    <w:rsid w:val="00D05030"/>
    <w:rsid w:val="00D054C6"/>
    <w:rsid w:val="00D0617B"/>
    <w:rsid w:val="00D12AF9"/>
    <w:rsid w:val="00D14C06"/>
    <w:rsid w:val="00D15541"/>
    <w:rsid w:val="00D157BF"/>
    <w:rsid w:val="00D161E9"/>
    <w:rsid w:val="00D164F1"/>
    <w:rsid w:val="00D24654"/>
    <w:rsid w:val="00D254B8"/>
    <w:rsid w:val="00D25505"/>
    <w:rsid w:val="00D25CAA"/>
    <w:rsid w:val="00D2678A"/>
    <w:rsid w:val="00D27AB4"/>
    <w:rsid w:val="00D27CE4"/>
    <w:rsid w:val="00D30568"/>
    <w:rsid w:val="00D30985"/>
    <w:rsid w:val="00D314EA"/>
    <w:rsid w:val="00D31E59"/>
    <w:rsid w:val="00D32E29"/>
    <w:rsid w:val="00D33B08"/>
    <w:rsid w:val="00D345F3"/>
    <w:rsid w:val="00D34746"/>
    <w:rsid w:val="00D357EC"/>
    <w:rsid w:val="00D40399"/>
    <w:rsid w:val="00D41093"/>
    <w:rsid w:val="00D41194"/>
    <w:rsid w:val="00D412FC"/>
    <w:rsid w:val="00D42AEF"/>
    <w:rsid w:val="00D43F14"/>
    <w:rsid w:val="00D46616"/>
    <w:rsid w:val="00D46BEA"/>
    <w:rsid w:val="00D47A85"/>
    <w:rsid w:val="00D515EF"/>
    <w:rsid w:val="00D551EE"/>
    <w:rsid w:val="00D55BD7"/>
    <w:rsid w:val="00D56936"/>
    <w:rsid w:val="00D56C3F"/>
    <w:rsid w:val="00D62DFA"/>
    <w:rsid w:val="00D64820"/>
    <w:rsid w:val="00D64C1D"/>
    <w:rsid w:val="00D64EE8"/>
    <w:rsid w:val="00D6500E"/>
    <w:rsid w:val="00D6699D"/>
    <w:rsid w:val="00D67661"/>
    <w:rsid w:val="00D70854"/>
    <w:rsid w:val="00D72A38"/>
    <w:rsid w:val="00D72E18"/>
    <w:rsid w:val="00D731F5"/>
    <w:rsid w:val="00D74655"/>
    <w:rsid w:val="00D76310"/>
    <w:rsid w:val="00D771BA"/>
    <w:rsid w:val="00D80C22"/>
    <w:rsid w:val="00D80E62"/>
    <w:rsid w:val="00D80EB5"/>
    <w:rsid w:val="00D82315"/>
    <w:rsid w:val="00D83039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D77"/>
    <w:rsid w:val="00D96330"/>
    <w:rsid w:val="00D96394"/>
    <w:rsid w:val="00D97C9B"/>
    <w:rsid w:val="00DA0B84"/>
    <w:rsid w:val="00DA1C77"/>
    <w:rsid w:val="00DA2505"/>
    <w:rsid w:val="00DA2F4F"/>
    <w:rsid w:val="00DA7D1F"/>
    <w:rsid w:val="00DA7EFE"/>
    <w:rsid w:val="00DB1466"/>
    <w:rsid w:val="00DB1677"/>
    <w:rsid w:val="00DB2BB8"/>
    <w:rsid w:val="00DB44FE"/>
    <w:rsid w:val="00DB4707"/>
    <w:rsid w:val="00DB4AFE"/>
    <w:rsid w:val="00DB627E"/>
    <w:rsid w:val="00DB720C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A60"/>
    <w:rsid w:val="00DE1EFF"/>
    <w:rsid w:val="00DE2D43"/>
    <w:rsid w:val="00DE3013"/>
    <w:rsid w:val="00DE356D"/>
    <w:rsid w:val="00DE4825"/>
    <w:rsid w:val="00DE5BF3"/>
    <w:rsid w:val="00DE684C"/>
    <w:rsid w:val="00DF1B4F"/>
    <w:rsid w:val="00DF4135"/>
    <w:rsid w:val="00DF4903"/>
    <w:rsid w:val="00DF542F"/>
    <w:rsid w:val="00DF7030"/>
    <w:rsid w:val="00DF7E4D"/>
    <w:rsid w:val="00E00D77"/>
    <w:rsid w:val="00E01BA1"/>
    <w:rsid w:val="00E02A6D"/>
    <w:rsid w:val="00E058C7"/>
    <w:rsid w:val="00E0628A"/>
    <w:rsid w:val="00E069C0"/>
    <w:rsid w:val="00E112F4"/>
    <w:rsid w:val="00E1311C"/>
    <w:rsid w:val="00E1364C"/>
    <w:rsid w:val="00E13E0C"/>
    <w:rsid w:val="00E154E2"/>
    <w:rsid w:val="00E155D0"/>
    <w:rsid w:val="00E170B8"/>
    <w:rsid w:val="00E21F48"/>
    <w:rsid w:val="00E24630"/>
    <w:rsid w:val="00E25800"/>
    <w:rsid w:val="00E25EC2"/>
    <w:rsid w:val="00E270D3"/>
    <w:rsid w:val="00E27BD0"/>
    <w:rsid w:val="00E27F8F"/>
    <w:rsid w:val="00E33930"/>
    <w:rsid w:val="00E34D82"/>
    <w:rsid w:val="00E35C74"/>
    <w:rsid w:val="00E36F79"/>
    <w:rsid w:val="00E4336D"/>
    <w:rsid w:val="00E45317"/>
    <w:rsid w:val="00E469FF"/>
    <w:rsid w:val="00E46F7D"/>
    <w:rsid w:val="00E474E2"/>
    <w:rsid w:val="00E50756"/>
    <w:rsid w:val="00E5317D"/>
    <w:rsid w:val="00E53212"/>
    <w:rsid w:val="00E54181"/>
    <w:rsid w:val="00E613F0"/>
    <w:rsid w:val="00E63A09"/>
    <w:rsid w:val="00E63EE1"/>
    <w:rsid w:val="00E66375"/>
    <w:rsid w:val="00E70EBB"/>
    <w:rsid w:val="00E74B5A"/>
    <w:rsid w:val="00E75327"/>
    <w:rsid w:val="00E77E7A"/>
    <w:rsid w:val="00E80009"/>
    <w:rsid w:val="00E800A5"/>
    <w:rsid w:val="00E8140C"/>
    <w:rsid w:val="00E82F93"/>
    <w:rsid w:val="00E83FED"/>
    <w:rsid w:val="00E84747"/>
    <w:rsid w:val="00E86AD1"/>
    <w:rsid w:val="00E900FE"/>
    <w:rsid w:val="00E905BA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4D5D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325E"/>
    <w:rsid w:val="00EE5620"/>
    <w:rsid w:val="00EE5B61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800"/>
    <w:rsid w:val="00F03220"/>
    <w:rsid w:val="00F0502B"/>
    <w:rsid w:val="00F05D32"/>
    <w:rsid w:val="00F06A35"/>
    <w:rsid w:val="00F070A8"/>
    <w:rsid w:val="00F0712F"/>
    <w:rsid w:val="00F076E3"/>
    <w:rsid w:val="00F1196B"/>
    <w:rsid w:val="00F11C31"/>
    <w:rsid w:val="00F14A6F"/>
    <w:rsid w:val="00F14B94"/>
    <w:rsid w:val="00F16381"/>
    <w:rsid w:val="00F16CDE"/>
    <w:rsid w:val="00F173E0"/>
    <w:rsid w:val="00F17684"/>
    <w:rsid w:val="00F20DA5"/>
    <w:rsid w:val="00F21D84"/>
    <w:rsid w:val="00F24E31"/>
    <w:rsid w:val="00F2567F"/>
    <w:rsid w:val="00F266E6"/>
    <w:rsid w:val="00F27718"/>
    <w:rsid w:val="00F31A63"/>
    <w:rsid w:val="00F31ECF"/>
    <w:rsid w:val="00F3246D"/>
    <w:rsid w:val="00F32864"/>
    <w:rsid w:val="00F34EA7"/>
    <w:rsid w:val="00F36D69"/>
    <w:rsid w:val="00F37EEF"/>
    <w:rsid w:val="00F40931"/>
    <w:rsid w:val="00F42322"/>
    <w:rsid w:val="00F432AB"/>
    <w:rsid w:val="00F4333B"/>
    <w:rsid w:val="00F4430B"/>
    <w:rsid w:val="00F44C18"/>
    <w:rsid w:val="00F45F7D"/>
    <w:rsid w:val="00F47663"/>
    <w:rsid w:val="00F5382B"/>
    <w:rsid w:val="00F547B7"/>
    <w:rsid w:val="00F54B07"/>
    <w:rsid w:val="00F562EE"/>
    <w:rsid w:val="00F57029"/>
    <w:rsid w:val="00F5715F"/>
    <w:rsid w:val="00F57EF2"/>
    <w:rsid w:val="00F61A49"/>
    <w:rsid w:val="00F6589F"/>
    <w:rsid w:val="00F65F35"/>
    <w:rsid w:val="00F66946"/>
    <w:rsid w:val="00F66C9A"/>
    <w:rsid w:val="00F66FBA"/>
    <w:rsid w:val="00F7185B"/>
    <w:rsid w:val="00F733DD"/>
    <w:rsid w:val="00F74037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9089C"/>
    <w:rsid w:val="00F943F1"/>
    <w:rsid w:val="00F94FCC"/>
    <w:rsid w:val="00F961E2"/>
    <w:rsid w:val="00F970B4"/>
    <w:rsid w:val="00F97979"/>
    <w:rsid w:val="00FA006E"/>
    <w:rsid w:val="00FA04B4"/>
    <w:rsid w:val="00FA090F"/>
    <w:rsid w:val="00FA139E"/>
    <w:rsid w:val="00FA4158"/>
    <w:rsid w:val="00FA6CFD"/>
    <w:rsid w:val="00FA7E80"/>
    <w:rsid w:val="00FB1998"/>
    <w:rsid w:val="00FB2715"/>
    <w:rsid w:val="00FB3110"/>
    <w:rsid w:val="00FB3164"/>
    <w:rsid w:val="00FB3E3F"/>
    <w:rsid w:val="00FB47B2"/>
    <w:rsid w:val="00FB4D97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6D3E"/>
    <w:rsid w:val="00FD57C4"/>
    <w:rsid w:val="00FD5DB7"/>
    <w:rsid w:val="00FD60F5"/>
    <w:rsid w:val="00FE148C"/>
    <w:rsid w:val="00FE1E22"/>
    <w:rsid w:val="00FE3A65"/>
    <w:rsid w:val="00FE47F7"/>
    <w:rsid w:val="00FE4D7A"/>
    <w:rsid w:val="00FE4F6B"/>
    <w:rsid w:val="00FE6632"/>
    <w:rsid w:val="00FF070A"/>
    <w:rsid w:val="00FF078A"/>
    <w:rsid w:val="00FF1365"/>
    <w:rsid w:val="00FF267E"/>
    <w:rsid w:val="00FF2AE6"/>
    <w:rsid w:val="00FF2B02"/>
    <w:rsid w:val="00FF335A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5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C224-042E-42F3-BC49-583FAB05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7111</Words>
  <Characters>40536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Нежилое помещение (молокоприемный пункт), кадастuser</cp:lastModifiedBy>
  <cp:revision>2</cp:revision>
  <cp:lastPrinted>2017-07-19T06:41:00Z</cp:lastPrinted>
  <dcterms:created xsi:type="dcterms:W3CDTF">2017-09-08T08:34:00Z</dcterms:created>
  <dcterms:modified xsi:type="dcterms:W3CDTF">2017-09-08T08:34:00Z</dcterms:modified>
</cp:coreProperties>
</file>