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119A" w14:textId="77777777" w:rsidR="00476E35" w:rsidRDefault="00F07A98" w:rsidP="00476E35">
      <w:r w:rsidRPr="00F07A98">
        <w:rPr>
          <w:noProof/>
        </w:rPr>
        <w:drawing>
          <wp:anchor distT="0" distB="0" distL="114300" distR="114300" simplePos="0" relativeHeight="251659264" behindDoc="0" locked="0" layoutInCell="1" allowOverlap="1" wp14:anchorId="59AD45F7" wp14:editId="67620712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63189D" w14:textId="77777777" w:rsidR="00476E35" w:rsidRDefault="00476E35" w:rsidP="00476E35"/>
    <w:p w14:paraId="44B40671" w14:textId="77777777" w:rsidR="00F07A98" w:rsidRPr="009E6F58" w:rsidRDefault="00F07A98" w:rsidP="009E6F58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 xml:space="preserve">АДМИНИСТРАЦИЯ МЕРЧАНСКОГО СЕЛЬСКОГО </w:t>
      </w:r>
      <w:r w:rsidR="009E6F58">
        <w:rPr>
          <w:rFonts w:ascii="Times New Roman" w:hAnsi="Times New Roman"/>
          <w:b/>
          <w:sz w:val="28"/>
          <w:szCs w:val="28"/>
        </w:rPr>
        <w:t>П</w:t>
      </w:r>
      <w:r w:rsidRPr="009E6F58">
        <w:rPr>
          <w:rFonts w:ascii="Times New Roman" w:hAnsi="Times New Roman"/>
          <w:b/>
          <w:sz w:val="28"/>
          <w:szCs w:val="28"/>
        </w:rPr>
        <w:t>ОСЕЛЕНИЯ</w:t>
      </w:r>
    </w:p>
    <w:p w14:paraId="4967FADC" w14:textId="77777777" w:rsidR="00F07A98" w:rsidRPr="009E6F58" w:rsidRDefault="00F07A98" w:rsidP="00F07A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6F58">
        <w:rPr>
          <w:rFonts w:ascii="Times New Roman" w:hAnsi="Times New Roman"/>
          <w:b/>
          <w:sz w:val="28"/>
          <w:szCs w:val="28"/>
        </w:rPr>
        <w:t>КРЫМСКОГО РАЙОНА</w:t>
      </w:r>
    </w:p>
    <w:p w14:paraId="350FB3A6" w14:textId="77777777" w:rsidR="00F07A98" w:rsidRPr="009B25BA" w:rsidRDefault="00F07A98" w:rsidP="00F07A98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14:paraId="366BA618" w14:textId="77777777" w:rsidR="00F07A98" w:rsidRPr="004D79FA" w:rsidRDefault="00F07A98" w:rsidP="00F07A98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9B25BA"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  <w:r w:rsidR="00187DB8">
        <w:rPr>
          <w:rFonts w:ascii="Times New Roman" w:hAnsi="Times New Roman"/>
          <w:b/>
          <w:spacing w:val="12"/>
          <w:sz w:val="32"/>
          <w:szCs w:val="32"/>
        </w:rPr>
        <w:t xml:space="preserve"> (проект)</w:t>
      </w:r>
    </w:p>
    <w:p w14:paraId="5ACFC8CC" w14:textId="77777777" w:rsidR="00F07A98" w:rsidRPr="004D79FA" w:rsidRDefault="00F07A98" w:rsidP="00F07A98">
      <w:pPr>
        <w:tabs>
          <w:tab w:val="left" w:pos="2520"/>
          <w:tab w:val="left" w:pos="7740"/>
          <w:tab w:val="left" w:pos="9360"/>
        </w:tabs>
        <w:rPr>
          <w:rFonts w:ascii="Times New Roman" w:hAnsi="Times New Roman"/>
          <w:sz w:val="28"/>
          <w:szCs w:val="28"/>
        </w:rPr>
      </w:pPr>
    </w:p>
    <w:p w14:paraId="70573165" w14:textId="77777777" w:rsidR="00943584" w:rsidRPr="00AB7841" w:rsidRDefault="00943584" w:rsidP="00943584">
      <w:pPr>
        <w:tabs>
          <w:tab w:val="left" w:pos="7740"/>
        </w:tabs>
        <w:spacing w:before="280"/>
        <w:ind w:firstLine="0"/>
      </w:pPr>
      <w:r w:rsidRPr="00AB7841">
        <w:t xml:space="preserve">от </w:t>
      </w:r>
      <w:r w:rsidR="00187DB8">
        <w:t>_____________</w:t>
      </w:r>
      <w:r>
        <w:tab/>
      </w:r>
      <w:r w:rsidRPr="00AB7841">
        <w:t>№</w:t>
      </w:r>
      <w:r w:rsidR="00187DB8">
        <w:t xml:space="preserve"> _____</w:t>
      </w:r>
    </w:p>
    <w:p w14:paraId="5C0ED01F" w14:textId="77777777" w:rsidR="00943584" w:rsidRDefault="00943584" w:rsidP="009435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B7841">
        <w:rPr>
          <w:rFonts w:ascii="Times New Roman" w:hAnsi="Times New Roman"/>
          <w:sz w:val="24"/>
          <w:szCs w:val="24"/>
        </w:rPr>
        <w:t>село Мерчанское</w:t>
      </w:r>
    </w:p>
    <w:p w14:paraId="13E15BB5" w14:textId="77777777" w:rsidR="00270700" w:rsidRDefault="00270700" w:rsidP="00270700">
      <w:pPr>
        <w:jc w:val="center"/>
        <w:rPr>
          <w:rFonts w:ascii="Times New Roman" w:hAnsi="Times New Roman" w:cs="Times New Roman"/>
          <w:b/>
        </w:rPr>
      </w:pPr>
    </w:p>
    <w:p w14:paraId="0FCAC4A1" w14:textId="77777777" w:rsidR="009B0A6E" w:rsidRDefault="009B0A6E" w:rsidP="009B0A6E">
      <w:pPr>
        <w:pStyle w:val="ac"/>
        <w:ind w:firstLine="851"/>
        <w:jc w:val="center"/>
        <w:rPr>
          <w:b/>
          <w:bCs/>
          <w:color w:val="26282F"/>
          <w:sz w:val="26"/>
          <w:szCs w:val="26"/>
        </w:rPr>
      </w:pPr>
      <w:r w:rsidRPr="009B0A6E">
        <w:rPr>
          <w:b/>
          <w:bCs/>
          <w:color w:val="26282F"/>
          <w:sz w:val="26"/>
          <w:szCs w:val="26"/>
        </w:rPr>
        <w:t xml:space="preserve">О внесении изменений в постановление администрации Мерчанского сельского поселения Крымского района от 1 ноября 2022 года № 122 </w:t>
      </w:r>
    </w:p>
    <w:p w14:paraId="54A49FE3" w14:textId="6F7C54B6" w:rsidR="009B0A6E" w:rsidRPr="009B0A6E" w:rsidRDefault="009B0A6E" w:rsidP="009B0A6E">
      <w:pPr>
        <w:pStyle w:val="ac"/>
        <w:ind w:firstLine="851"/>
        <w:jc w:val="center"/>
        <w:rPr>
          <w:b/>
          <w:bCs/>
          <w:color w:val="26282F"/>
          <w:sz w:val="26"/>
          <w:szCs w:val="26"/>
        </w:rPr>
      </w:pPr>
      <w:r w:rsidRPr="009B0A6E">
        <w:rPr>
          <w:b/>
          <w:bCs/>
          <w:color w:val="26282F"/>
          <w:sz w:val="26"/>
          <w:szCs w:val="26"/>
        </w:rPr>
        <w:t>«Об утверждении Порядков принятия решений администрации Мерчанского сельского поселения Крымского района о заключении договоров (соглашений) о предоставлении субсидий из бюджета Мерчанского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 муниципально-частном партнерстве, концессионных соглашений от имени муниципального образования Мерчанского сельское поселение Крымского района на срок, превышающий срок действия утвержденных лимитов бюджетных обязательств»</w:t>
      </w:r>
    </w:p>
    <w:p w14:paraId="4A96B635" w14:textId="77777777" w:rsidR="009B0A6E" w:rsidRPr="009B0A6E" w:rsidRDefault="009B0A6E" w:rsidP="009B0A6E">
      <w:pPr>
        <w:pStyle w:val="ac"/>
        <w:ind w:firstLine="851"/>
        <w:rPr>
          <w:b/>
          <w:bCs/>
          <w:color w:val="26282F"/>
          <w:sz w:val="26"/>
          <w:szCs w:val="26"/>
        </w:rPr>
      </w:pPr>
    </w:p>
    <w:p w14:paraId="12D8FAEE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Руководствуясь </w:t>
      </w:r>
      <w:hyperlink r:id="rId5" w:history="1">
        <w:r w:rsidRPr="009B0A6E">
          <w:rPr>
            <w:rStyle w:val="a6"/>
            <w:sz w:val="26"/>
            <w:szCs w:val="26"/>
          </w:rPr>
          <w:t>частью 9 статьи 78</w:t>
        </w:r>
      </w:hyperlink>
      <w:r w:rsidRPr="009B0A6E">
        <w:rPr>
          <w:color w:val="26282F"/>
          <w:sz w:val="26"/>
          <w:szCs w:val="26"/>
        </w:rPr>
        <w:t xml:space="preserve"> Бюджетного кодекса Российской Федерации, положениями Федеральных законов от 6 октября 2003 года № 131-ФЗ «Об общих принципах организации местного самоуправления в Российской Федерации» и от 21 июля 2005 года № 115-ФЗ «О концессионных соглашениях», в целях актуализации регламентированного порядка принятия решений администрации Мерчанского сельского поселения Крымского района о заключении соглашений о муниципально-частном партнерстве, концессионных соглашений от имени Мерчанского сельского поселения Крымского района на срок, превышающий срок действия утвержденных лимитов бюджетных обязательств в соответствие с требованиями действующего законодательства, п о с т а н о в л я ю:</w:t>
      </w:r>
    </w:p>
    <w:p w14:paraId="291F309D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1. Внести изменения в постановление администрации Мерчанского сельского поселения Крымского района 1 ноября 2022 года № 122 «Об утверждении Порядков принятия решений администрации Мерчанского сельского поселения Крымского района о заключении договоров (соглашений) о предоставлении субсидий из бюджета Мерчанского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 муниципально-частном партнерстве, концессионных соглашений от имени муниципального образования Мерчанского сельское поселение Крымского района на срок, превышающий срок действия утвержденных лимитов бюджетных обязательств», изложив приложение № 2 к постановлению в новой редакции (приложение). </w:t>
      </w:r>
    </w:p>
    <w:p w14:paraId="2C98BAB2" w14:textId="49CB3833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2. </w:t>
      </w:r>
      <w:r>
        <w:rPr>
          <w:color w:val="26282F"/>
          <w:sz w:val="26"/>
          <w:szCs w:val="26"/>
        </w:rPr>
        <w:t>А</w:t>
      </w:r>
      <w:r w:rsidRPr="009B0A6E">
        <w:rPr>
          <w:color w:val="26282F"/>
          <w:sz w:val="26"/>
          <w:szCs w:val="26"/>
        </w:rPr>
        <w:t xml:space="preserve">дминистрации Мерчанского сельского поселения Крымского района  обнародовать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Мерчанского сельского </w:t>
      </w:r>
      <w:r w:rsidRPr="009B0A6E">
        <w:rPr>
          <w:color w:val="26282F"/>
          <w:sz w:val="26"/>
          <w:szCs w:val="26"/>
        </w:rPr>
        <w:lastRenderedPageBreak/>
        <w:t>поселения Крымского района в информационно-телекоммуникационной сети Интернет.</w:t>
      </w:r>
    </w:p>
    <w:p w14:paraId="7A3F1953" w14:textId="77777777" w:rsid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3. Постановление вступает в силу после официального обнародования.</w:t>
      </w:r>
    </w:p>
    <w:p w14:paraId="475307B1" w14:textId="77777777" w:rsidR="009B0A6E" w:rsidRDefault="009B0A6E" w:rsidP="009B0A6E">
      <w:pPr>
        <w:pStyle w:val="ac"/>
        <w:rPr>
          <w:color w:val="26282F"/>
          <w:sz w:val="26"/>
          <w:szCs w:val="26"/>
        </w:rPr>
      </w:pPr>
    </w:p>
    <w:p w14:paraId="5654B1BD" w14:textId="77777777" w:rsidR="009B0A6E" w:rsidRDefault="009B0A6E" w:rsidP="009B0A6E">
      <w:pPr>
        <w:pStyle w:val="ac"/>
        <w:rPr>
          <w:color w:val="26282F"/>
          <w:sz w:val="26"/>
          <w:szCs w:val="26"/>
        </w:rPr>
      </w:pPr>
    </w:p>
    <w:p w14:paraId="7791A996" w14:textId="77777777" w:rsidR="009B0A6E" w:rsidRDefault="009B0A6E" w:rsidP="009B0A6E">
      <w:pPr>
        <w:pStyle w:val="ac"/>
        <w:rPr>
          <w:color w:val="26282F"/>
          <w:sz w:val="26"/>
          <w:szCs w:val="26"/>
        </w:rPr>
      </w:pPr>
    </w:p>
    <w:p w14:paraId="53FE434A" w14:textId="77777777" w:rsidR="009B0A6E" w:rsidRPr="009B0A6E" w:rsidRDefault="009B0A6E" w:rsidP="009B0A6E">
      <w:pPr>
        <w:pStyle w:val="ac"/>
        <w:ind w:firstLine="851"/>
        <w:rPr>
          <w:sz w:val="26"/>
          <w:szCs w:val="26"/>
        </w:rPr>
      </w:pPr>
    </w:p>
    <w:p w14:paraId="5C6857C1" w14:textId="77777777" w:rsidR="009B0A6E" w:rsidRPr="009B0A6E" w:rsidRDefault="009B0A6E" w:rsidP="009B0A6E">
      <w:pPr>
        <w:shd w:val="clear" w:color="auto" w:fill="FFFFFF"/>
        <w:spacing w:line="304" w:lineRule="exact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B0A6E">
        <w:rPr>
          <w:rFonts w:ascii="Times New Roman" w:hAnsi="Times New Roman" w:cs="Times New Roman"/>
          <w:sz w:val="26"/>
          <w:szCs w:val="26"/>
        </w:rPr>
        <w:t>Глава Мерчанского</w:t>
      </w:r>
      <w:r w:rsidRPr="009B0A6E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</w:p>
    <w:p w14:paraId="29FB7A34" w14:textId="77777777" w:rsidR="009B0A6E" w:rsidRPr="009B0A6E" w:rsidRDefault="009B0A6E" w:rsidP="009B0A6E">
      <w:pPr>
        <w:shd w:val="clear" w:color="auto" w:fill="FFFFFF"/>
        <w:spacing w:line="304" w:lineRule="exact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B0A6E">
        <w:rPr>
          <w:rFonts w:ascii="Times New Roman" w:eastAsia="Times New Roman" w:hAnsi="Times New Roman" w:cs="Times New Roman"/>
          <w:sz w:val="26"/>
          <w:szCs w:val="26"/>
        </w:rPr>
        <w:t>поселения Крымского района                                                                    Е.В.Прокопенко</w:t>
      </w:r>
    </w:p>
    <w:p w14:paraId="3C102F95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</w:p>
    <w:p w14:paraId="61BB7D1C" w14:textId="77777777" w:rsidR="009B0A6E" w:rsidRPr="009B0A6E" w:rsidRDefault="009B0A6E" w:rsidP="009B0A6E">
      <w:pPr>
        <w:pStyle w:val="ac"/>
        <w:ind w:firstLine="851"/>
        <w:rPr>
          <w:color w:val="26282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0A6E" w:rsidRPr="009B0A6E" w14:paraId="58DEFA39" w14:textId="77777777" w:rsidTr="009B0A6E">
        <w:tc>
          <w:tcPr>
            <w:tcW w:w="4927" w:type="dxa"/>
          </w:tcPr>
          <w:p w14:paraId="70BB940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6"/>
                <w:szCs w:val="26"/>
              </w:rPr>
            </w:pPr>
          </w:p>
        </w:tc>
        <w:tc>
          <w:tcPr>
            <w:tcW w:w="4927" w:type="dxa"/>
          </w:tcPr>
          <w:p w14:paraId="2785359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CCC2541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593AB420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4214DF7D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4FD67664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36C3331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EA4458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F4CE9D4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696A9AD1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6D12B3C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5256BE6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19ED901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1DF25773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E8F9EAA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E0D93D0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596CF21D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1285E7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1E12CCB9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B2DE862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6D93F00C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72AEF73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DA88C58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0BCEBD3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75B4BF2F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46A99A3A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F2C47D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056C36EB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0AEE9E6F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7371221F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162FD2C6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DEB4D0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73AEBE8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AB3AC8D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12FF4F41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2182E3FC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4A59777A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4CDAC4CC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00E3EF61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3C3350D0" w14:textId="77777777" w:rsid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59E13A33" w14:textId="77777777" w:rsid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  <w:p w14:paraId="672AD038" w14:textId="17B019FA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lastRenderedPageBreak/>
              <w:t xml:space="preserve">Приложение </w:t>
            </w:r>
          </w:p>
          <w:p w14:paraId="7082E1F6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к постановлению администрации</w:t>
            </w:r>
          </w:p>
          <w:p w14:paraId="6823909A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 xml:space="preserve">Мерчанского сельского поселения </w:t>
            </w:r>
          </w:p>
          <w:p w14:paraId="376F5610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Крымского района</w:t>
            </w:r>
          </w:p>
          <w:p w14:paraId="45456FCA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от _________________ № ____</w:t>
            </w:r>
          </w:p>
          <w:p w14:paraId="13DE7945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</w:p>
        </w:tc>
      </w:tr>
      <w:tr w:rsidR="009B0A6E" w:rsidRPr="009B0A6E" w14:paraId="397FC202" w14:textId="77777777" w:rsidTr="009B0A6E">
        <w:tc>
          <w:tcPr>
            <w:tcW w:w="4927" w:type="dxa"/>
          </w:tcPr>
          <w:p w14:paraId="7D323259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6"/>
                <w:szCs w:val="26"/>
              </w:rPr>
            </w:pPr>
          </w:p>
        </w:tc>
        <w:tc>
          <w:tcPr>
            <w:tcW w:w="4927" w:type="dxa"/>
            <w:hideMark/>
          </w:tcPr>
          <w:p w14:paraId="09C271C7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«Приложение № 2</w:t>
            </w:r>
          </w:p>
          <w:p w14:paraId="03939313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к постановлению администрации</w:t>
            </w:r>
          </w:p>
          <w:p w14:paraId="4F7DE0B8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 xml:space="preserve">Мерчанского сельского поселения </w:t>
            </w:r>
          </w:p>
          <w:p w14:paraId="2B22E21D" w14:textId="77777777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Крымского района</w:t>
            </w:r>
          </w:p>
          <w:p w14:paraId="74494242" w14:textId="436301A1" w:rsidR="009B0A6E" w:rsidRPr="009B0A6E" w:rsidRDefault="009B0A6E" w:rsidP="009B0A6E">
            <w:pPr>
              <w:pStyle w:val="ac"/>
              <w:ind w:firstLine="851"/>
              <w:rPr>
                <w:color w:val="26282F"/>
                <w:sz w:val="24"/>
                <w:szCs w:val="24"/>
              </w:rPr>
            </w:pPr>
            <w:r w:rsidRPr="009B0A6E">
              <w:rPr>
                <w:color w:val="26282F"/>
                <w:sz w:val="24"/>
                <w:szCs w:val="24"/>
              </w:rPr>
              <w:t>от 01.11.2022 № 122</w:t>
            </w:r>
          </w:p>
        </w:tc>
      </w:tr>
    </w:tbl>
    <w:p w14:paraId="75428D15" w14:textId="77777777" w:rsidR="009B0A6E" w:rsidRPr="009B0A6E" w:rsidRDefault="009B0A6E" w:rsidP="009B0A6E">
      <w:pPr>
        <w:pStyle w:val="ac"/>
        <w:ind w:firstLine="851"/>
        <w:rPr>
          <w:color w:val="26282F"/>
          <w:sz w:val="26"/>
          <w:szCs w:val="26"/>
        </w:rPr>
      </w:pPr>
    </w:p>
    <w:p w14:paraId="152B4DFA" w14:textId="77777777" w:rsidR="009B0A6E" w:rsidRPr="009B0A6E" w:rsidRDefault="009B0A6E" w:rsidP="009B0A6E">
      <w:pPr>
        <w:pStyle w:val="ac"/>
        <w:ind w:firstLine="851"/>
        <w:rPr>
          <w:color w:val="26282F"/>
          <w:sz w:val="26"/>
          <w:szCs w:val="26"/>
        </w:rPr>
      </w:pPr>
    </w:p>
    <w:p w14:paraId="395B204D" w14:textId="77777777" w:rsidR="009B0A6E" w:rsidRPr="009B0A6E" w:rsidRDefault="009B0A6E" w:rsidP="009B0A6E">
      <w:pPr>
        <w:pStyle w:val="ac"/>
        <w:ind w:firstLine="851"/>
        <w:jc w:val="center"/>
        <w:rPr>
          <w:b/>
          <w:bCs/>
          <w:color w:val="26282F"/>
          <w:sz w:val="26"/>
          <w:szCs w:val="26"/>
        </w:rPr>
      </w:pPr>
      <w:r w:rsidRPr="009B0A6E">
        <w:rPr>
          <w:b/>
          <w:bCs/>
          <w:color w:val="26282F"/>
          <w:sz w:val="26"/>
          <w:szCs w:val="26"/>
        </w:rPr>
        <w:t>Порядок принятия решений администрации Мерчанского сельского поселения Крымского района о заключении соглашений о муниципально-частном партнерстве, концессионных соглашений от имени муниципального образования Мерчанского сельское поселение Крымского района на срок, превышающий срок действия утвержденных лимитов бюджетных обязательств</w:t>
      </w:r>
    </w:p>
    <w:p w14:paraId="77F2F173" w14:textId="77777777" w:rsidR="009B0A6E" w:rsidRPr="009B0A6E" w:rsidRDefault="009B0A6E" w:rsidP="009B0A6E">
      <w:pPr>
        <w:pStyle w:val="ac"/>
        <w:ind w:firstLine="851"/>
        <w:rPr>
          <w:color w:val="26282F"/>
          <w:sz w:val="26"/>
          <w:szCs w:val="26"/>
        </w:rPr>
      </w:pPr>
    </w:p>
    <w:p w14:paraId="3E25D3EB" w14:textId="77777777" w:rsidR="009B0A6E" w:rsidRPr="009B0A6E" w:rsidRDefault="009B0A6E" w:rsidP="009B0A6E">
      <w:pPr>
        <w:pStyle w:val="ac"/>
        <w:ind w:firstLine="851"/>
        <w:rPr>
          <w:color w:val="26282F"/>
          <w:sz w:val="26"/>
          <w:szCs w:val="26"/>
        </w:rPr>
      </w:pPr>
    </w:p>
    <w:p w14:paraId="4C3FC40C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1. Настоящий Порядок разработан в соответствии с </w:t>
      </w:r>
      <w:hyperlink r:id="rId6" w:history="1">
        <w:r w:rsidRPr="009B0A6E">
          <w:rPr>
            <w:rStyle w:val="a6"/>
            <w:sz w:val="26"/>
            <w:szCs w:val="26"/>
          </w:rPr>
          <w:t>п. 9 ст. 78</w:t>
        </w:r>
      </w:hyperlink>
      <w:r w:rsidRPr="009B0A6E">
        <w:rPr>
          <w:color w:val="26282F"/>
          <w:sz w:val="26"/>
          <w:szCs w:val="26"/>
        </w:rPr>
        <w:t xml:space="preserve"> Бюджетного кодекса Российской Федерации, в соответствии с </w:t>
      </w:r>
      <w:hyperlink r:id="rId7" w:history="1">
        <w:r w:rsidRPr="009B0A6E">
          <w:rPr>
            <w:rStyle w:val="a6"/>
            <w:sz w:val="26"/>
            <w:szCs w:val="26"/>
          </w:rPr>
          <w:t>Федеральным законом</w:t>
        </w:r>
      </w:hyperlink>
      <w:r w:rsidRPr="009B0A6E">
        <w:rPr>
          <w:color w:val="26282F"/>
          <w:sz w:val="26"/>
          <w:szCs w:val="26"/>
        </w:rPr>
        <w:t xml:space="preserve"> от 21 июля 2005 года № 115-ФЗ «О концессионных соглашениях», </w:t>
      </w:r>
      <w:hyperlink r:id="rId8" w:history="1">
        <w:r w:rsidRPr="009B0A6E">
          <w:rPr>
            <w:rStyle w:val="a6"/>
            <w:sz w:val="26"/>
            <w:szCs w:val="26"/>
          </w:rPr>
          <w:t>Федеральным законом</w:t>
        </w:r>
      </w:hyperlink>
      <w:r w:rsidRPr="009B0A6E">
        <w:rPr>
          <w:color w:val="26282F"/>
          <w:sz w:val="26"/>
          <w:szCs w:val="26"/>
        </w:rPr>
        <w:t xml:space="preserve"> от 13 июля 2015 года № 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 регламентирует процедуру принятия решений о заключении соглашений о муниципально-частном партнерстве и концессионных соглашений от имени муниципального образования Мерчанского сельского поселения Крымского района на срок, превышающий срок действия утвержденных лимитов бюджетных обязательств (далее - решения).</w:t>
      </w:r>
    </w:p>
    <w:p w14:paraId="4550ECDB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2. Решение о заключении соглашения о муниципально-частном партнерстве, концессионного соглашения от имени Мерчанского сельского поселения Крымского района на срок, превышающий срок действия утвержденных лимитов бюджетных обязательств, принимается</w:t>
      </w:r>
    </w:p>
    <w:p w14:paraId="4C9B67F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администрацией Мерчанского сельского поселения Крымского района в отношении объекта соглашения о муниципально-частном партнерстве, концессионного соглашения, право собственности, которое принадлежит администрации Мерчанского сельского поселения Крымского района или которое будет находиться в собственности администрации Мерчанского сельского поселения Крымского района по условиям соглашения о муниципально-частном партнерстве, концессионного соглашения, и оформляется в форме постановления администрации Мерчанского сельского поселения Крымского района.</w:t>
      </w:r>
    </w:p>
    <w:p w14:paraId="00F184B2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3. Перечень объектов, в отношении которых заключают концессионные соглашения, определен </w:t>
      </w:r>
      <w:hyperlink r:id="rId9" w:history="1">
        <w:r w:rsidRPr="009B0A6E">
          <w:rPr>
            <w:rStyle w:val="a6"/>
            <w:sz w:val="26"/>
            <w:szCs w:val="26"/>
          </w:rPr>
          <w:t>статьей 4</w:t>
        </w:r>
      </w:hyperlink>
      <w:r w:rsidRPr="009B0A6E">
        <w:rPr>
          <w:color w:val="26282F"/>
          <w:sz w:val="26"/>
          <w:szCs w:val="26"/>
        </w:rPr>
        <w:t xml:space="preserve"> Федерального закона от 21 июля 2005 года № 115-ФЗ «О концессионных соглашениях»</w:t>
      </w:r>
    </w:p>
    <w:p w14:paraId="4C7C5916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Перечень объектов, в отношении которых заключаются соглашения о муниципально-частном партнерстве, определен </w:t>
      </w:r>
      <w:hyperlink r:id="rId10" w:history="1">
        <w:r w:rsidRPr="009B0A6E">
          <w:rPr>
            <w:rStyle w:val="a6"/>
            <w:sz w:val="26"/>
            <w:szCs w:val="26"/>
          </w:rPr>
          <w:t>статьей 7</w:t>
        </w:r>
      </w:hyperlink>
      <w:r w:rsidRPr="009B0A6E">
        <w:rPr>
          <w:color w:val="26282F"/>
          <w:sz w:val="26"/>
          <w:szCs w:val="26"/>
        </w:rPr>
        <w:t xml:space="preserve"> Федерального закона от 13 июля 2015 года № 224-ФЗ «О государственно-частном партнерстве, муниципально-</w:t>
      </w:r>
      <w:r w:rsidRPr="009B0A6E">
        <w:rPr>
          <w:color w:val="26282F"/>
          <w:sz w:val="26"/>
          <w:szCs w:val="26"/>
        </w:rPr>
        <w:lastRenderedPageBreak/>
        <w:t>частном партнерстве в Российской Федерации и внесении изменений в отдельные законодательные акты Российской Федерации».</w:t>
      </w:r>
    </w:p>
    <w:p w14:paraId="5972723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4. Концессионные соглашения, соглашения, концедентом, публичным партнером по которым выступает Троицкое сельское поселение Крымского района, могут быть заключены на срок, превышающий действия утвержденных лимитов бюджетных обязательств на основании решения о заключении концессионного соглашения, соглашения о муниципально - публичном партнерстве, принимаемых в соответствии с законодательством Российской Федерации о концессионных соглашениях, о муниципально - 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</w:p>
    <w:p w14:paraId="16948964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В случае если предполагаемый срок действия концессионного соглашения, соглашения о муниципально - частном партнерстве, заключаемого в рамках муниципальной программы в соответствии с настоящим пунктом, превышает срок реализации указанной программы, такое концессионное соглашение, соглашение о муниципально - частном партнерстве может быть заключено на основании решения администрации Мерчанского сельского поселения Крымского района о заключении концессионного соглашения, соглашения о муниципально - частном партнерстве, принимаемого в соответствии с законодательством Российской Федерации о концессионных соглашениях, о муниципально - частном партнерстве.</w:t>
      </w:r>
    </w:p>
    <w:p w14:paraId="5B6779E6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5. Предельный объем средств, предусмотренный на исполнение обязательств по соглашению о муниципально-частном партнерстве, концессионному соглашению в текущем финансовом году не может превышать объем бюджетных ассигнований, предусмотренных решением Совета Мерчанского сельского поселения Крымского района «О бюджете Мерчанского сельского поселения Крымского района».</w:t>
      </w:r>
    </w:p>
    <w:p w14:paraId="2BBC4BB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6. Решение о заключении соглашения о муниципально-частном партнерстве должно соответствовать требованиям, установленным </w:t>
      </w:r>
      <w:hyperlink r:id="rId11" w:history="1">
        <w:r w:rsidRPr="009B0A6E">
          <w:rPr>
            <w:rStyle w:val="a6"/>
            <w:sz w:val="26"/>
            <w:szCs w:val="26"/>
          </w:rPr>
          <w:t>частью 3 статьи 10</w:t>
        </w:r>
      </w:hyperlink>
      <w:r w:rsidRPr="009B0A6E">
        <w:rPr>
          <w:color w:val="26282F"/>
          <w:sz w:val="26"/>
          <w:szCs w:val="26"/>
        </w:rPr>
        <w:t xml:space="preserve"> Федерального закона от 13 июля 2015 года № 224-ФЗ «О государственно- 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 решение о заключении концессионного соглашения должно также соответствовать требованиям, установленным </w:t>
      </w:r>
      <w:hyperlink r:id="rId12" w:history="1">
        <w:r w:rsidRPr="009B0A6E">
          <w:rPr>
            <w:rStyle w:val="a6"/>
            <w:sz w:val="26"/>
            <w:szCs w:val="26"/>
          </w:rPr>
          <w:t>частью 2 статьи 22</w:t>
        </w:r>
      </w:hyperlink>
      <w:r w:rsidRPr="009B0A6E">
        <w:rPr>
          <w:color w:val="26282F"/>
          <w:sz w:val="26"/>
          <w:szCs w:val="26"/>
        </w:rPr>
        <w:t xml:space="preserve"> Федерального закона от 21 июля 2005 года № 115-ФЗ «О концессионных соглашениях», принимается в форме постановления администрации Мерчанского сельского поселения Крымского района.</w:t>
      </w:r>
    </w:p>
    <w:p w14:paraId="71B1792E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7. Проект постановления администрации Мерчанского сельского поселения Крымского района о принятии решения о заключении соглашения о муниципально-частном партнерстве или концессионного соглашения готовится уполномоченным должностным лицом администрации Мерчанского сельского поселения Крымского района.</w:t>
      </w:r>
    </w:p>
    <w:p w14:paraId="4082C169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8. Сторонами концессионного соглашения являются:</w:t>
      </w:r>
    </w:p>
    <w:p w14:paraId="7342C1F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1) концедент - муниципальное образование, от имени которого выступает орган местного самоуправления;</w:t>
      </w:r>
    </w:p>
    <w:p w14:paraId="6318255A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2) 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14:paraId="305DDB04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Концессионер должен соответствовать следующим требованиям:</w:t>
      </w:r>
    </w:p>
    <w:p w14:paraId="1BA802D2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lastRenderedPageBreak/>
        <w:t>1) 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14:paraId="1780E804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14:paraId="47519DF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3) неприостановление деятельности юридического лица или индивидуального предпринимателя в порядке, установленном </w:t>
      </w:r>
      <w:hyperlink r:id="rId13" w:history="1">
        <w:r w:rsidRPr="009B0A6E">
          <w:rPr>
            <w:rStyle w:val="a6"/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Pr="009B0A6E">
        <w:rPr>
          <w:color w:val="26282F"/>
          <w:sz w:val="26"/>
          <w:szCs w:val="26"/>
        </w:rPr>
        <w:t>;</w:t>
      </w:r>
    </w:p>
    <w:p w14:paraId="2127107D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4)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  </w:t>
      </w:r>
    </w:p>
    <w:p w14:paraId="72B03E82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8. Решением о заключении концессионного соглашения устанавливаются:</w:t>
      </w:r>
    </w:p>
    <w:p w14:paraId="6E5AFCC8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1) условия концессионного соглашения;</w:t>
      </w:r>
    </w:p>
    <w:p w14:paraId="33A072BA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2) критерии конкурса и параметры критериев конкурса;</w:t>
      </w:r>
    </w:p>
    <w:p w14:paraId="2D5E1CF8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3) вид конкурса (открытый конкурс или закрытый конкурс);</w:t>
      </w:r>
    </w:p>
    <w:p w14:paraId="0E8A0FF1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4) перечень лиц, которым направляются приглашения принять участие в конкурсе, - в случае проведения закрытого конкурса;</w:t>
      </w:r>
    </w:p>
    <w:p w14:paraId="61924CB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5) срок опубликования в официальном издании,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14:paraId="4496033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5.1) срок размещения в разделе открытой части электронной площадки,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(далее - открытый раздел электронной площадки), сообщения о проведении конкурса - при проведении конкурса в электронной форме;</w:t>
      </w:r>
    </w:p>
    <w:p w14:paraId="4A061CB0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6) орган, уполномоченный концедентом на:</w:t>
      </w:r>
    </w:p>
    <w:p w14:paraId="67875F41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а) 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14:paraId="4F5E4037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б) 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14:paraId="6DD264A1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7) порядок и сроки утверждения конкурсной документации.</w:t>
      </w:r>
    </w:p>
    <w:p w14:paraId="3B6B6ED9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14:paraId="23884623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9. Решением могут предусматриваться несколько объектов концессионного соглашения. В отношении каждого из них должна быть отражена следующая информация:</w:t>
      </w:r>
    </w:p>
    <w:p w14:paraId="3DF7753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1) наименование объекта концессионного соглашения;</w:t>
      </w:r>
    </w:p>
    <w:p w14:paraId="5959C521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2) обязательства концессионера по осуществлению деятельности, предусмотренной концессионным соглашением;</w:t>
      </w:r>
    </w:p>
    <w:p w14:paraId="63EC7B9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lastRenderedPageBreak/>
        <w:t>3) срок действия концессионного соглашения;</w:t>
      </w:r>
    </w:p>
    <w:p w14:paraId="024F6D8A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4) описание, в том числе технико-экономические показатели, объекта концессионного соглашения;</w:t>
      </w:r>
    </w:p>
    <w:p w14:paraId="3C29F464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5) срок передачи концессионеру объекта концессионного соглашения;</w:t>
      </w:r>
    </w:p>
    <w:p w14:paraId="30916F15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6) 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</w:t>
      </w:r>
    </w:p>
    <w:p w14:paraId="565F3F6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7) цели и срок использования (эксплуатации) объекта концессионного соглашения;</w:t>
      </w:r>
    </w:p>
    <w:p w14:paraId="1F11781E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8) 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концеденту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</w:t>
      </w:r>
    </w:p>
    <w:p w14:paraId="7C39D4DC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9) размер концессионной платы, форму или формы, порядок и сроки ее внесения, за исключением случаев, предусмотренных федеральным законодательством;</w:t>
      </w:r>
    </w:p>
    <w:p w14:paraId="51A80471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10) порядок возмещения расходов сторон в случае досрочного расторжения концессионного соглашения;</w:t>
      </w:r>
    </w:p>
    <w:p w14:paraId="35BF3B18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11) иные предусмотренные федеральными законами существенные условия концессионного соглашения.</w:t>
      </w:r>
    </w:p>
    <w:p w14:paraId="044ACB9C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>10. Концессионным соглашением может предусматриваться плата, вносимая концессионером концеденту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соглашения.»</w:t>
      </w:r>
    </w:p>
    <w:p w14:paraId="4471C283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  <w:r w:rsidRPr="009B0A6E">
        <w:rPr>
          <w:color w:val="26282F"/>
          <w:sz w:val="26"/>
          <w:szCs w:val="26"/>
        </w:rPr>
        <w:t xml:space="preserve"> </w:t>
      </w:r>
    </w:p>
    <w:p w14:paraId="5B40072F" w14:textId="77777777" w:rsidR="009B0A6E" w:rsidRPr="009B0A6E" w:rsidRDefault="009B0A6E" w:rsidP="009B0A6E">
      <w:pPr>
        <w:pStyle w:val="ac"/>
        <w:rPr>
          <w:color w:val="26282F"/>
          <w:sz w:val="26"/>
          <w:szCs w:val="26"/>
        </w:rPr>
      </w:pPr>
    </w:p>
    <w:p w14:paraId="03A3BE0E" w14:textId="77777777" w:rsidR="004455F5" w:rsidRPr="009B0A6E" w:rsidRDefault="004455F5" w:rsidP="004455F5">
      <w:pPr>
        <w:shd w:val="clear" w:color="auto" w:fill="FFFFFF"/>
        <w:spacing w:line="304" w:lineRule="exact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B0A6E">
        <w:rPr>
          <w:rFonts w:ascii="Times New Roman" w:hAnsi="Times New Roman" w:cs="Times New Roman"/>
          <w:sz w:val="26"/>
          <w:szCs w:val="26"/>
        </w:rPr>
        <w:t>Глава Мерчанского</w:t>
      </w:r>
      <w:r w:rsidRPr="009B0A6E">
        <w:rPr>
          <w:rFonts w:ascii="Times New Roman" w:eastAsia="Times New Roman" w:hAnsi="Times New Roman" w:cs="Times New Roman"/>
          <w:sz w:val="26"/>
          <w:szCs w:val="26"/>
        </w:rPr>
        <w:t xml:space="preserve"> сельского </w:t>
      </w:r>
    </w:p>
    <w:p w14:paraId="3BBEDEC7" w14:textId="16753DC7" w:rsidR="004455F5" w:rsidRPr="009B0A6E" w:rsidRDefault="004455F5" w:rsidP="004455F5">
      <w:pPr>
        <w:shd w:val="clear" w:color="auto" w:fill="FFFFFF"/>
        <w:spacing w:line="304" w:lineRule="exact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9B0A6E">
        <w:rPr>
          <w:rFonts w:ascii="Times New Roman" w:eastAsia="Times New Roman" w:hAnsi="Times New Roman" w:cs="Times New Roman"/>
          <w:sz w:val="26"/>
          <w:szCs w:val="26"/>
        </w:rPr>
        <w:t>поселения Крымского района                                                                    Е.В.Прокопенко</w:t>
      </w:r>
    </w:p>
    <w:p w14:paraId="62B2F38B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063608F8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202D407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218D0AC1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AE24B68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6739E97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C97B71B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358861D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461DD163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00F6AE6B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28DDE1F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EC95235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67207F9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4AE8E09C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8762A3C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51E128A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2322D3BB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FB87415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0F037E01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8EB5498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5A1CE8B7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25C7B28E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9ACF3A9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BD3456E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1BCDE8F6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483CAB3F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55A0B2F4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D730F37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B7A690C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02F1B4A1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D15EA53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1487D54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06B096B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AE4D0B2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80BFA52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50CD6CA4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35423006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8897AC3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36E5E51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580316A8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CC2A02F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678EF4EC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p w14:paraId="7256E6C6" w14:textId="77777777" w:rsidR="004455F5" w:rsidRPr="009B0A6E" w:rsidRDefault="004455F5" w:rsidP="004455F5">
      <w:pPr>
        <w:pStyle w:val="ac"/>
        <w:ind w:firstLine="0"/>
        <w:rPr>
          <w:sz w:val="26"/>
          <w:szCs w:val="26"/>
        </w:rPr>
      </w:pPr>
    </w:p>
    <w:sectPr w:rsidR="004455F5" w:rsidRPr="009B0A6E" w:rsidSect="007D32EB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5"/>
    <w:rsid w:val="00056028"/>
    <w:rsid w:val="000D3738"/>
    <w:rsid w:val="00106B24"/>
    <w:rsid w:val="0012432A"/>
    <w:rsid w:val="00154AD6"/>
    <w:rsid w:val="001724D7"/>
    <w:rsid w:val="00180C8A"/>
    <w:rsid w:val="00187DB8"/>
    <w:rsid w:val="00270700"/>
    <w:rsid w:val="002B163A"/>
    <w:rsid w:val="00302DF3"/>
    <w:rsid w:val="003A758B"/>
    <w:rsid w:val="003B311D"/>
    <w:rsid w:val="003D1717"/>
    <w:rsid w:val="00420BCA"/>
    <w:rsid w:val="004455F5"/>
    <w:rsid w:val="00462359"/>
    <w:rsid w:val="00476E35"/>
    <w:rsid w:val="004B7123"/>
    <w:rsid w:val="004D0D25"/>
    <w:rsid w:val="004E3C41"/>
    <w:rsid w:val="004E6711"/>
    <w:rsid w:val="004F5BF9"/>
    <w:rsid w:val="00503B65"/>
    <w:rsid w:val="00543551"/>
    <w:rsid w:val="00544E76"/>
    <w:rsid w:val="00574032"/>
    <w:rsid w:val="005B2A8D"/>
    <w:rsid w:val="005C5477"/>
    <w:rsid w:val="005E76D4"/>
    <w:rsid w:val="006027FB"/>
    <w:rsid w:val="00627406"/>
    <w:rsid w:val="00666717"/>
    <w:rsid w:val="00670713"/>
    <w:rsid w:val="006A10AB"/>
    <w:rsid w:val="006E6723"/>
    <w:rsid w:val="00723E26"/>
    <w:rsid w:val="00736F9F"/>
    <w:rsid w:val="00775488"/>
    <w:rsid w:val="00784FC2"/>
    <w:rsid w:val="007C23AB"/>
    <w:rsid w:val="007C264A"/>
    <w:rsid w:val="007D32EB"/>
    <w:rsid w:val="008122A7"/>
    <w:rsid w:val="008404DF"/>
    <w:rsid w:val="008E0DE3"/>
    <w:rsid w:val="00943584"/>
    <w:rsid w:val="00970F72"/>
    <w:rsid w:val="009866D0"/>
    <w:rsid w:val="009878A8"/>
    <w:rsid w:val="00996E0E"/>
    <w:rsid w:val="009A4529"/>
    <w:rsid w:val="009A55F5"/>
    <w:rsid w:val="009B0A6E"/>
    <w:rsid w:val="009D49DF"/>
    <w:rsid w:val="009E6F58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E0847"/>
    <w:rsid w:val="00AF48DD"/>
    <w:rsid w:val="00B1051E"/>
    <w:rsid w:val="00B42C14"/>
    <w:rsid w:val="00B90BA4"/>
    <w:rsid w:val="00BA26EE"/>
    <w:rsid w:val="00BB4E94"/>
    <w:rsid w:val="00BD7733"/>
    <w:rsid w:val="00C0007B"/>
    <w:rsid w:val="00C071A6"/>
    <w:rsid w:val="00C13222"/>
    <w:rsid w:val="00C23FDB"/>
    <w:rsid w:val="00C31E91"/>
    <w:rsid w:val="00CC2057"/>
    <w:rsid w:val="00CE5174"/>
    <w:rsid w:val="00D01C9E"/>
    <w:rsid w:val="00D0482A"/>
    <w:rsid w:val="00D3753A"/>
    <w:rsid w:val="00D433FB"/>
    <w:rsid w:val="00D4476A"/>
    <w:rsid w:val="00D609D8"/>
    <w:rsid w:val="00DE083B"/>
    <w:rsid w:val="00DE6F5F"/>
    <w:rsid w:val="00DF7DE3"/>
    <w:rsid w:val="00E33C63"/>
    <w:rsid w:val="00EA289C"/>
    <w:rsid w:val="00EF501A"/>
    <w:rsid w:val="00F07A98"/>
    <w:rsid w:val="00F14AAE"/>
    <w:rsid w:val="00F31E39"/>
    <w:rsid w:val="00FB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66C2"/>
  <w15:docId w15:val="{0A08BC09-B9F8-4378-B310-4988836D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E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76E3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6E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76E35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76E3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76E35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476E35"/>
    <w:rPr>
      <w:rFonts w:cs="Times New Roman"/>
      <w:color w:val="0000FF" w:themeColor="hyperlink"/>
      <w:u w:val="single"/>
    </w:rPr>
  </w:style>
  <w:style w:type="table" w:styleId="a7">
    <w:name w:val="Table Grid"/>
    <w:basedOn w:val="a1"/>
    <w:uiPriority w:val="59"/>
    <w:rsid w:val="00476E3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Plain Text"/>
    <w:basedOn w:val="a"/>
    <w:link w:val="a9"/>
    <w:unhideWhenUsed/>
    <w:rsid w:val="00943584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943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35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2">
    <w:name w:val="indent_2"/>
    <w:basedOn w:val="a"/>
    <w:rsid w:val="0005602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c">
    <w:name w:val="Нормальный"/>
    <w:basedOn w:val="a"/>
    <w:rsid w:val="004455F5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d">
    <w:name w:val="Unresolved Mention"/>
    <w:basedOn w:val="a0"/>
    <w:uiPriority w:val="99"/>
    <w:semiHidden/>
    <w:unhideWhenUsed/>
    <w:rsid w:val="009B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1129190/0" TargetMode="External"/><Relationship Id="rId13" Type="http://schemas.openxmlformats.org/officeDocument/2006/relationships/hyperlink" Target="https://municipal.garant.ru/document/redirect/121252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41176/0" TargetMode="External"/><Relationship Id="rId12" Type="http://schemas.openxmlformats.org/officeDocument/2006/relationships/hyperlink" Target="https://municipal.garant.ru/document/redirect/12141176/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12604/789" TargetMode="External"/><Relationship Id="rId11" Type="http://schemas.openxmlformats.org/officeDocument/2006/relationships/hyperlink" Target="https://municipal.garant.ru/document/redirect/71129190/1003" TargetMode="External"/><Relationship Id="rId5" Type="http://schemas.openxmlformats.org/officeDocument/2006/relationships/hyperlink" Target="http://municipal.garant.ru/document/redirect/12112604/78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1129190/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nicipal.garant.ru/document/redirect/12141176/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Пользователь</cp:lastModifiedBy>
  <cp:revision>14</cp:revision>
  <cp:lastPrinted>2024-03-20T08:28:00Z</cp:lastPrinted>
  <dcterms:created xsi:type="dcterms:W3CDTF">2022-10-14T10:26:00Z</dcterms:created>
  <dcterms:modified xsi:type="dcterms:W3CDTF">2024-07-22T06:13:00Z</dcterms:modified>
</cp:coreProperties>
</file>