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49" w:rsidRDefault="00FB5984" w:rsidP="00641749">
      <w:pPr>
        <w:pStyle w:val="1"/>
        <w:rPr>
          <w:rFonts w:ascii="Times New Roman" w:hAnsi="Times New Roman" w:cs="Times New Roman"/>
          <w:color w:val="auto"/>
        </w:rPr>
      </w:pPr>
      <w:r w:rsidRPr="00FB5984">
        <w:drawing>
          <wp:anchor distT="0" distB="0" distL="114300" distR="114300" simplePos="0" relativeHeight="251659264" behindDoc="0" locked="0" layoutInCell="1" allowOverlap="1">
            <wp:simplePos x="0" y="0"/>
            <wp:positionH relativeFrom="column">
              <wp:posOffset>2634615</wp:posOffset>
            </wp:positionH>
            <wp:positionV relativeFrom="paragraph">
              <wp:posOffset>-453390</wp:posOffset>
            </wp:positionV>
            <wp:extent cx="533400" cy="666750"/>
            <wp:effectExtent l="19050" t="0" r="0" b="0"/>
            <wp:wrapNone/>
            <wp:docPr id="2"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hyperlink r:id="rId5" w:history="1"/>
      <w:r w:rsidR="00641749" w:rsidRPr="007A2E5C">
        <w:rPr>
          <w:rFonts w:ascii="Times New Roman" w:hAnsi="Times New Roman" w:cs="Times New Roman"/>
          <w:color w:val="auto"/>
        </w:rPr>
        <w:t xml:space="preserve"> </w:t>
      </w:r>
    </w:p>
    <w:p w:rsidR="00FB5984" w:rsidRPr="009B25BA" w:rsidRDefault="00FB5984" w:rsidP="00FB5984">
      <w:pPr>
        <w:contextualSpacing/>
        <w:jc w:val="center"/>
        <w:rPr>
          <w:rFonts w:ascii="Times New Roman" w:hAnsi="Times New Roman"/>
          <w:b/>
          <w:sz w:val="32"/>
          <w:szCs w:val="32"/>
        </w:rPr>
      </w:pPr>
      <w:r w:rsidRPr="009B25BA">
        <w:rPr>
          <w:rFonts w:ascii="Times New Roman" w:hAnsi="Times New Roman"/>
          <w:b/>
          <w:sz w:val="32"/>
          <w:szCs w:val="32"/>
        </w:rPr>
        <w:t>АДМИНИСТРАЦИЯ МЕРЧАНСКОГО СЕЛЬСКОГО ПОСЕЛЕНИЯ</w:t>
      </w:r>
    </w:p>
    <w:p w:rsidR="00FB5984" w:rsidRPr="009B25BA" w:rsidRDefault="00FB5984" w:rsidP="00FB5984">
      <w:pPr>
        <w:contextualSpacing/>
        <w:jc w:val="center"/>
        <w:rPr>
          <w:rFonts w:ascii="Times New Roman" w:hAnsi="Times New Roman"/>
          <w:b/>
          <w:sz w:val="32"/>
          <w:szCs w:val="32"/>
        </w:rPr>
      </w:pPr>
      <w:r w:rsidRPr="009B25BA">
        <w:rPr>
          <w:rFonts w:ascii="Times New Roman" w:hAnsi="Times New Roman"/>
          <w:b/>
          <w:sz w:val="32"/>
          <w:szCs w:val="32"/>
        </w:rPr>
        <w:t>КРЫМСКОГО РАЙОНА</w:t>
      </w:r>
    </w:p>
    <w:p w:rsidR="00FB5984" w:rsidRPr="009B25BA" w:rsidRDefault="00FB5984" w:rsidP="00FB5984">
      <w:pPr>
        <w:jc w:val="center"/>
        <w:rPr>
          <w:rFonts w:ascii="Times New Roman" w:hAnsi="Times New Roman"/>
          <w:b/>
          <w:spacing w:val="20"/>
          <w:sz w:val="32"/>
          <w:szCs w:val="32"/>
        </w:rPr>
      </w:pPr>
    </w:p>
    <w:p w:rsidR="00FB5984" w:rsidRPr="004D79FA" w:rsidRDefault="00FB5984" w:rsidP="00FB5984">
      <w:pPr>
        <w:jc w:val="center"/>
        <w:rPr>
          <w:rFonts w:ascii="Times New Roman" w:hAnsi="Times New Roman"/>
          <w:b/>
          <w:spacing w:val="12"/>
          <w:sz w:val="28"/>
          <w:szCs w:val="28"/>
        </w:rPr>
      </w:pPr>
      <w:r w:rsidRPr="009B25BA">
        <w:rPr>
          <w:rFonts w:ascii="Times New Roman" w:hAnsi="Times New Roman"/>
          <w:b/>
          <w:spacing w:val="12"/>
          <w:sz w:val="32"/>
          <w:szCs w:val="32"/>
        </w:rPr>
        <w:t>ПОСТАНОВЛЕНИЕ (проект)</w:t>
      </w:r>
    </w:p>
    <w:p w:rsidR="00FB5984" w:rsidRPr="004D79FA" w:rsidRDefault="00FB5984" w:rsidP="00FB5984">
      <w:pPr>
        <w:tabs>
          <w:tab w:val="left" w:pos="2520"/>
          <w:tab w:val="left" w:pos="7740"/>
          <w:tab w:val="left" w:pos="9360"/>
        </w:tabs>
        <w:rPr>
          <w:rFonts w:ascii="Times New Roman" w:hAnsi="Times New Roman"/>
          <w:sz w:val="28"/>
          <w:szCs w:val="28"/>
        </w:rPr>
      </w:pPr>
    </w:p>
    <w:p w:rsidR="00FB5984" w:rsidRPr="00FB5984" w:rsidRDefault="00FB5984" w:rsidP="00FB5984">
      <w:pPr>
        <w:ind w:firstLine="0"/>
      </w:pPr>
      <w:r w:rsidRPr="009B25BA">
        <w:rPr>
          <w:rFonts w:ascii="Times New Roman" w:hAnsi="Times New Roman"/>
        </w:rPr>
        <w:t>от</w:t>
      </w:r>
      <w:r w:rsidRPr="009B25BA">
        <w:rPr>
          <w:rFonts w:ascii="Times New Roman" w:hAnsi="Times New Roman"/>
        </w:rPr>
        <w:tab/>
        <w:t xml:space="preserve">                                                                                                      </w:t>
      </w:r>
      <w:r>
        <w:rPr>
          <w:rFonts w:ascii="Times New Roman" w:hAnsi="Times New Roman"/>
        </w:rPr>
        <w:t xml:space="preserve">                                  </w:t>
      </w:r>
      <w:r w:rsidRPr="009B25BA">
        <w:rPr>
          <w:rFonts w:ascii="Times New Roman" w:hAnsi="Times New Roman"/>
        </w:rPr>
        <w:t xml:space="preserve">  №</w:t>
      </w:r>
    </w:p>
    <w:p w:rsidR="00641749" w:rsidRPr="007A2E5C" w:rsidRDefault="00641749" w:rsidP="00641749">
      <w:pPr>
        <w:pStyle w:val="1"/>
        <w:tabs>
          <w:tab w:val="center" w:pos="5150"/>
          <w:tab w:val="left" w:pos="6792"/>
        </w:tabs>
        <w:jc w:val="left"/>
        <w:rPr>
          <w:rFonts w:ascii="Times New Roman" w:hAnsi="Times New Roman" w:cs="Times New Roman"/>
          <w:color w:val="auto"/>
        </w:rPr>
      </w:pPr>
      <w:r w:rsidRPr="007A2E5C">
        <w:rPr>
          <w:rFonts w:ascii="Times New Roman" w:hAnsi="Times New Roman" w:cs="Times New Roman"/>
          <w:color w:val="auto"/>
        </w:rPr>
        <w:t xml:space="preserve"> </w:t>
      </w:r>
    </w:p>
    <w:p w:rsidR="00641749" w:rsidRPr="007A2E5C" w:rsidRDefault="00641749" w:rsidP="00641749">
      <w:pPr>
        <w:pStyle w:val="1"/>
        <w:rPr>
          <w:rFonts w:ascii="Times New Roman" w:hAnsi="Times New Roman" w:cs="Times New Roman"/>
          <w:color w:val="auto"/>
        </w:rPr>
      </w:pPr>
      <w:r w:rsidRPr="007A2E5C">
        <w:rPr>
          <w:rFonts w:ascii="Times New Roman" w:hAnsi="Times New Roman" w:cs="Times New Roman"/>
          <w:color w:val="auto"/>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Pr>
          <w:rFonts w:ascii="Times New Roman" w:hAnsi="Times New Roman" w:cs="Times New Roman"/>
          <w:color w:val="auto"/>
        </w:rPr>
        <w:t>Мерчанского сельского</w:t>
      </w:r>
      <w:r w:rsidRPr="007A2E5C">
        <w:rPr>
          <w:rFonts w:ascii="Times New Roman" w:hAnsi="Times New Roman" w:cs="Times New Roman"/>
          <w:color w:val="auto"/>
        </w:rPr>
        <w:t xml:space="preserve"> поселения </w:t>
      </w:r>
      <w:r>
        <w:rPr>
          <w:rFonts w:ascii="Times New Roman" w:hAnsi="Times New Roman" w:cs="Times New Roman"/>
          <w:color w:val="auto"/>
        </w:rPr>
        <w:t>Крымского района</w:t>
      </w:r>
      <w:r w:rsidRPr="007A2E5C">
        <w:rPr>
          <w:rFonts w:ascii="Times New Roman" w:hAnsi="Times New Roman" w:cs="Times New Roman"/>
          <w:color w:val="auto"/>
        </w:rPr>
        <w:t xml:space="preserve">, и сведений о доходах, расходах, об имуществе и обязательствах имущественного характера муниципальными служащими администрации </w:t>
      </w:r>
      <w:r>
        <w:rPr>
          <w:rFonts w:ascii="Times New Roman" w:hAnsi="Times New Roman" w:cs="Times New Roman"/>
          <w:color w:val="auto"/>
        </w:rPr>
        <w:t>Мерчанского сельского</w:t>
      </w:r>
      <w:r w:rsidRPr="007A2E5C">
        <w:rPr>
          <w:rFonts w:ascii="Times New Roman" w:hAnsi="Times New Roman" w:cs="Times New Roman"/>
          <w:color w:val="auto"/>
        </w:rPr>
        <w:t xml:space="preserve"> поселения </w:t>
      </w:r>
      <w:r>
        <w:rPr>
          <w:rFonts w:ascii="Times New Roman" w:hAnsi="Times New Roman" w:cs="Times New Roman"/>
          <w:color w:val="auto"/>
        </w:rPr>
        <w:t>Крымского района</w:t>
      </w:r>
    </w:p>
    <w:p w:rsidR="00641749" w:rsidRPr="007A2E5C" w:rsidRDefault="00641749" w:rsidP="00641749">
      <w:pPr>
        <w:rPr>
          <w:rFonts w:ascii="Times New Roman" w:hAnsi="Times New Roman" w:cs="Times New Roman"/>
        </w:rPr>
      </w:pPr>
    </w:p>
    <w:p w:rsidR="00641749" w:rsidRPr="007A2E5C" w:rsidRDefault="00641749" w:rsidP="00641749">
      <w:pPr>
        <w:ind w:firstLine="993"/>
        <w:rPr>
          <w:rFonts w:ascii="Times New Roman" w:hAnsi="Times New Roman" w:cs="Times New Roman"/>
        </w:rPr>
      </w:pPr>
      <w:proofErr w:type="gramStart"/>
      <w:r w:rsidRPr="007A2E5C">
        <w:rPr>
          <w:rFonts w:ascii="Times New Roman" w:hAnsi="Times New Roman" w:cs="Times New Roman"/>
        </w:rPr>
        <w:t xml:space="preserve">В соответствии с </w:t>
      </w:r>
      <w:hyperlink r:id="rId6"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25 декабря 2008 года № 273-ФЗ «О противодействии коррупции» </w:t>
      </w:r>
      <w:hyperlink r:id="rId7"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2 марта 2007 года № 25-ФЗ «О муниципальной службе в Российской Федерации» и </w:t>
      </w:r>
      <w:hyperlink r:id="rId9" w:history="1">
        <w:r w:rsidRPr="007A2E5C">
          <w:rPr>
            <w:rStyle w:val="a3"/>
            <w:rFonts w:ascii="Times New Roman" w:hAnsi="Times New Roman"/>
          </w:rPr>
          <w:t>Указом</w:t>
        </w:r>
      </w:hyperlink>
      <w:r w:rsidRPr="007A2E5C">
        <w:rPr>
          <w:rFonts w:ascii="Times New Roman" w:hAnsi="Times New Roman" w:cs="Times New Roman"/>
        </w:rPr>
        <w:t xml:space="preserve"> Президента Российской Федерации от 23 июня 2014 года</w:t>
      </w:r>
      <w:proofErr w:type="gramEnd"/>
      <w:r w:rsidRPr="007A2E5C">
        <w:rPr>
          <w:rFonts w:ascii="Times New Roman" w:hAnsi="Times New Roman" w:cs="Times New Roman"/>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rPr>
        <w:t xml:space="preserve">, </w:t>
      </w:r>
      <w:proofErr w:type="spellStart"/>
      <w:proofErr w:type="gramStart"/>
      <w:r w:rsidRPr="007A2E5C">
        <w:rPr>
          <w:rFonts w:ascii="Times New Roman" w:hAnsi="Times New Roman" w:cs="Times New Roman"/>
        </w:rPr>
        <w:t>п</w:t>
      </w:r>
      <w:proofErr w:type="spellEnd"/>
      <w:proofErr w:type="gramEnd"/>
      <w:r>
        <w:rPr>
          <w:rFonts w:ascii="Times New Roman" w:hAnsi="Times New Roman" w:cs="Times New Roman"/>
        </w:rPr>
        <w:t xml:space="preserve"> </w:t>
      </w:r>
      <w:r w:rsidRPr="007A2E5C">
        <w:rPr>
          <w:rFonts w:ascii="Times New Roman" w:hAnsi="Times New Roman" w:cs="Times New Roman"/>
        </w:rPr>
        <w:t>о</w:t>
      </w:r>
      <w:r>
        <w:rPr>
          <w:rFonts w:ascii="Times New Roman" w:hAnsi="Times New Roman" w:cs="Times New Roman"/>
        </w:rPr>
        <w:t xml:space="preserve"> </w:t>
      </w:r>
      <w:r w:rsidRPr="007A2E5C">
        <w:rPr>
          <w:rFonts w:ascii="Times New Roman" w:hAnsi="Times New Roman" w:cs="Times New Roman"/>
        </w:rPr>
        <w:t>с</w:t>
      </w:r>
      <w:r>
        <w:rPr>
          <w:rFonts w:ascii="Times New Roman" w:hAnsi="Times New Roman" w:cs="Times New Roman"/>
        </w:rPr>
        <w:t xml:space="preserve"> </w:t>
      </w:r>
      <w:r w:rsidRPr="007A2E5C">
        <w:rPr>
          <w:rFonts w:ascii="Times New Roman" w:hAnsi="Times New Roman" w:cs="Times New Roman"/>
        </w:rPr>
        <w:t>т</w:t>
      </w:r>
      <w:r>
        <w:rPr>
          <w:rFonts w:ascii="Times New Roman" w:hAnsi="Times New Roman" w:cs="Times New Roman"/>
        </w:rPr>
        <w:t xml:space="preserve"> </w:t>
      </w:r>
      <w:r w:rsidRPr="007A2E5C">
        <w:rPr>
          <w:rFonts w:ascii="Times New Roman" w:hAnsi="Times New Roman" w:cs="Times New Roman"/>
        </w:rPr>
        <w:t>а</w:t>
      </w:r>
      <w:r>
        <w:rPr>
          <w:rFonts w:ascii="Times New Roman" w:hAnsi="Times New Roman" w:cs="Times New Roman"/>
        </w:rPr>
        <w:t xml:space="preserve"> </w:t>
      </w:r>
      <w:proofErr w:type="spellStart"/>
      <w:r w:rsidRPr="007A2E5C">
        <w:rPr>
          <w:rFonts w:ascii="Times New Roman" w:hAnsi="Times New Roman" w:cs="Times New Roman"/>
        </w:rPr>
        <w:t>н</w:t>
      </w:r>
      <w:proofErr w:type="spellEnd"/>
      <w:r>
        <w:rPr>
          <w:rFonts w:ascii="Times New Roman" w:hAnsi="Times New Roman" w:cs="Times New Roman"/>
        </w:rPr>
        <w:t xml:space="preserve"> </w:t>
      </w:r>
      <w:r w:rsidRPr="007A2E5C">
        <w:rPr>
          <w:rFonts w:ascii="Times New Roman" w:hAnsi="Times New Roman" w:cs="Times New Roman"/>
        </w:rPr>
        <w:t>о</w:t>
      </w:r>
      <w:r>
        <w:rPr>
          <w:rFonts w:ascii="Times New Roman" w:hAnsi="Times New Roman" w:cs="Times New Roman"/>
        </w:rPr>
        <w:t xml:space="preserve"> </w:t>
      </w:r>
      <w:r w:rsidRPr="007A2E5C">
        <w:rPr>
          <w:rFonts w:ascii="Times New Roman" w:hAnsi="Times New Roman" w:cs="Times New Roman"/>
        </w:rPr>
        <w:t>в</w:t>
      </w:r>
      <w:r>
        <w:rPr>
          <w:rFonts w:ascii="Times New Roman" w:hAnsi="Times New Roman" w:cs="Times New Roman"/>
        </w:rPr>
        <w:t xml:space="preserve"> </w:t>
      </w:r>
      <w:r w:rsidRPr="007A2E5C">
        <w:rPr>
          <w:rFonts w:ascii="Times New Roman" w:hAnsi="Times New Roman" w:cs="Times New Roman"/>
        </w:rPr>
        <w:t>л</w:t>
      </w:r>
      <w:r>
        <w:rPr>
          <w:rFonts w:ascii="Times New Roman" w:hAnsi="Times New Roman" w:cs="Times New Roman"/>
        </w:rPr>
        <w:t xml:space="preserve"> </w:t>
      </w:r>
      <w:r w:rsidRPr="007A2E5C">
        <w:rPr>
          <w:rFonts w:ascii="Times New Roman" w:hAnsi="Times New Roman" w:cs="Times New Roman"/>
        </w:rPr>
        <w:t>я</w:t>
      </w:r>
      <w:r>
        <w:rPr>
          <w:rFonts w:ascii="Times New Roman" w:hAnsi="Times New Roman" w:cs="Times New Roman"/>
        </w:rPr>
        <w:t xml:space="preserve"> </w:t>
      </w:r>
      <w:r w:rsidRPr="007A2E5C">
        <w:rPr>
          <w:rFonts w:ascii="Times New Roman" w:hAnsi="Times New Roman" w:cs="Times New Roman"/>
        </w:rPr>
        <w:t>ю:</w:t>
      </w:r>
    </w:p>
    <w:p w:rsidR="00641749" w:rsidRPr="007A2E5C" w:rsidRDefault="00641749" w:rsidP="00641749">
      <w:pPr>
        <w:ind w:firstLine="993"/>
        <w:rPr>
          <w:rFonts w:ascii="Times New Roman" w:hAnsi="Times New Roman" w:cs="Times New Roman"/>
        </w:rPr>
      </w:pPr>
      <w:r w:rsidRPr="007A2E5C">
        <w:rPr>
          <w:rFonts w:ascii="Times New Roman" w:hAnsi="Times New Roman" w:cs="Times New Roman"/>
        </w:rPr>
        <w:t xml:space="preserve">1. Утвердить Положение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и сведений о доходах, расходах, об имуществе и обязательствах имущественного характера муниципальными служащими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 (приложение</w:t>
      </w:r>
      <w:r w:rsidRPr="007A2E5C">
        <w:rPr>
          <w:rFonts w:ascii="Times New Roman" w:hAnsi="Times New Roman" w:cs="Times New Roman"/>
        </w:rPr>
        <w:t>).</w:t>
      </w:r>
    </w:p>
    <w:p w:rsidR="00641749" w:rsidRPr="007A2E5C" w:rsidRDefault="00641749" w:rsidP="00641749">
      <w:pPr>
        <w:ind w:firstLine="851"/>
        <w:rPr>
          <w:rFonts w:ascii="Times New Roman" w:hAnsi="Times New Roman" w:cs="Times New Roman"/>
          <w:bCs/>
        </w:rPr>
      </w:pPr>
      <w:r w:rsidRPr="007A2E5C">
        <w:rPr>
          <w:rFonts w:ascii="Times New Roman" w:hAnsi="Times New Roman" w:cs="Times New Roman"/>
        </w:rPr>
        <w:t>2. Признать утратившим силу постановление администрации Мерчанского сельского поселения Крымского района от 24 февраля 2016 года № 21 «</w:t>
      </w:r>
      <w:r w:rsidRPr="007A2E5C">
        <w:rPr>
          <w:rFonts w:ascii="Times New Roman" w:hAnsi="Times New Roman" w:cs="Times New Roman"/>
          <w:bCs/>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bCs/>
        </w:rPr>
        <w:t>.</w:t>
      </w:r>
      <w:r w:rsidRPr="007A2E5C">
        <w:rPr>
          <w:rFonts w:ascii="Times New Roman" w:hAnsi="Times New Roman" w:cs="Times New Roman"/>
          <w:bCs/>
        </w:rPr>
        <w:t xml:space="preserve"> </w:t>
      </w:r>
    </w:p>
    <w:p w:rsidR="00641749" w:rsidRDefault="00641749" w:rsidP="00641749">
      <w:pPr>
        <w:ind w:firstLine="851"/>
      </w:pPr>
      <w:r>
        <w:t>3. </w:t>
      </w:r>
      <w:r w:rsidR="00FB5984">
        <w:t>Ведущему специалисту</w:t>
      </w:r>
      <w:r>
        <w:t xml:space="preserve"> администрации Мерчанского сельского поселения Крымского района (</w:t>
      </w:r>
      <w:r w:rsidR="00FB5984">
        <w:t>Абрамовой Е.Н.</w:t>
      </w:r>
      <w:r>
        <w:t>) обеспечить обнародование и размещение настоящего постановления на официальном сайте администрации Мерчанского сельского поселения Крымского района в информационно-телекоммуникационной сети Интернет.</w:t>
      </w:r>
    </w:p>
    <w:p w:rsidR="00641749" w:rsidRDefault="00641749" w:rsidP="00641749">
      <w:pPr>
        <w:ind w:firstLine="851"/>
      </w:pPr>
      <w:r>
        <w:t>4. Постановление вступает в силу после официального обнародования.</w:t>
      </w:r>
    </w:p>
    <w:p w:rsidR="00641749" w:rsidRDefault="00641749" w:rsidP="00641749">
      <w:pPr>
        <w:ind w:firstLine="0"/>
      </w:pPr>
    </w:p>
    <w:p w:rsidR="00641749" w:rsidRDefault="00641749" w:rsidP="00641749">
      <w:pPr>
        <w:ind w:firstLine="0"/>
      </w:pPr>
    </w:p>
    <w:p w:rsidR="00641749" w:rsidRDefault="00641749" w:rsidP="00641749">
      <w:pPr>
        <w:ind w:firstLine="0"/>
      </w:pPr>
    </w:p>
    <w:p w:rsidR="00641749" w:rsidRDefault="00641749" w:rsidP="00641749">
      <w:pPr>
        <w:ind w:firstLine="0"/>
      </w:pPr>
      <w:r>
        <w:t>Глава Мерчанского сельского поселения</w:t>
      </w:r>
    </w:p>
    <w:p w:rsidR="00641749" w:rsidRDefault="00641749" w:rsidP="00641749">
      <w:pPr>
        <w:ind w:firstLine="0"/>
      </w:pPr>
      <w:r>
        <w:t xml:space="preserve">Крымского района </w:t>
      </w:r>
    </w:p>
    <w:p w:rsidR="00641749" w:rsidRDefault="00641749" w:rsidP="00641749">
      <w:pPr>
        <w:ind w:firstLine="0"/>
      </w:pPr>
    </w:p>
    <w:p w:rsidR="00641749" w:rsidRDefault="00641749" w:rsidP="00641749">
      <w:pPr>
        <w:ind w:firstLine="0"/>
      </w:pPr>
    </w:p>
    <w:p w:rsidR="00641749" w:rsidRDefault="00641749" w:rsidP="00641749">
      <w:pPr>
        <w:ind w:firstLine="0"/>
      </w:pPr>
    </w:p>
    <w:p w:rsidR="00641749" w:rsidRDefault="00641749" w:rsidP="00641749">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4830"/>
      </w:tblGrid>
      <w:tr w:rsidR="00641749" w:rsidTr="00FB5984">
        <w:tc>
          <w:tcPr>
            <w:tcW w:w="4741" w:type="dxa"/>
          </w:tcPr>
          <w:p w:rsidR="00641749" w:rsidRDefault="00641749" w:rsidP="00D2380F">
            <w:pPr>
              <w:ind w:firstLine="0"/>
              <w:rPr>
                <w:rFonts w:ascii="Times New Roman" w:hAnsi="Times New Roman" w:cs="Times New Roman"/>
              </w:rPr>
            </w:pPr>
          </w:p>
        </w:tc>
        <w:tc>
          <w:tcPr>
            <w:tcW w:w="4830" w:type="dxa"/>
          </w:tcPr>
          <w:p w:rsidR="00641749" w:rsidRDefault="00641749" w:rsidP="00D2380F">
            <w:pPr>
              <w:ind w:firstLine="0"/>
              <w:rPr>
                <w:rFonts w:ascii="Times New Roman" w:hAnsi="Times New Roman" w:cs="Times New Roman"/>
              </w:rPr>
            </w:pPr>
            <w:r>
              <w:rPr>
                <w:rFonts w:ascii="Times New Roman" w:hAnsi="Times New Roman" w:cs="Times New Roman"/>
              </w:rPr>
              <w:t>ПРИЛОЖЕНИЕ</w:t>
            </w:r>
          </w:p>
          <w:p w:rsidR="00641749" w:rsidRDefault="00641749" w:rsidP="00D2380F">
            <w:pPr>
              <w:ind w:firstLine="0"/>
              <w:rPr>
                <w:rFonts w:ascii="Times New Roman" w:hAnsi="Times New Roman" w:cs="Times New Roman"/>
              </w:rPr>
            </w:pPr>
            <w:r>
              <w:rPr>
                <w:rFonts w:ascii="Times New Roman" w:hAnsi="Times New Roman" w:cs="Times New Roman"/>
              </w:rPr>
              <w:t>к постановлению администрации</w:t>
            </w:r>
          </w:p>
          <w:p w:rsidR="00641749" w:rsidRDefault="00641749" w:rsidP="00D2380F">
            <w:pPr>
              <w:ind w:firstLine="0"/>
              <w:rPr>
                <w:rFonts w:ascii="Times New Roman" w:hAnsi="Times New Roman" w:cs="Times New Roman"/>
              </w:rPr>
            </w:pPr>
            <w:r>
              <w:rPr>
                <w:rFonts w:ascii="Times New Roman" w:hAnsi="Times New Roman" w:cs="Times New Roman"/>
              </w:rPr>
              <w:t>Мерчанского сельского поселения</w:t>
            </w:r>
          </w:p>
          <w:p w:rsidR="00641749" w:rsidRDefault="00641749" w:rsidP="00D2380F">
            <w:pPr>
              <w:ind w:firstLine="0"/>
              <w:rPr>
                <w:rFonts w:ascii="Times New Roman" w:hAnsi="Times New Roman" w:cs="Times New Roman"/>
              </w:rPr>
            </w:pPr>
            <w:r>
              <w:rPr>
                <w:rFonts w:ascii="Times New Roman" w:hAnsi="Times New Roman" w:cs="Times New Roman"/>
              </w:rPr>
              <w:t>Крымского района</w:t>
            </w:r>
          </w:p>
          <w:p w:rsidR="00641749" w:rsidRDefault="00641749" w:rsidP="00D2380F">
            <w:pPr>
              <w:ind w:firstLine="0"/>
              <w:rPr>
                <w:rFonts w:ascii="Times New Roman" w:hAnsi="Times New Roman" w:cs="Times New Roman"/>
              </w:rPr>
            </w:pPr>
            <w:r>
              <w:rPr>
                <w:rFonts w:ascii="Times New Roman" w:hAnsi="Times New Roman" w:cs="Times New Roman"/>
              </w:rPr>
              <w:t>от _____________________ № ______</w:t>
            </w:r>
          </w:p>
        </w:tc>
      </w:tr>
    </w:tbl>
    <w:p w:rsidR="00641749" w:rsidRPr="007A2E5C" w:rsidRDefault="00641749" w:rsidP="00641749">
      <w:pPr>
        <w:ind w:firstLine="0"/>
        <w:rPr>
          <w:rFonts w:ascii="Times New Roman" w:hAnsi="Times New Roman" w:cs="Times New Roman"/>
        </w:rPr>
      </w:pPr>
      <w:r>
        <w:rPr>
          <w:rFonts w:ascii="Times New Roman" w:hAnsi="Times New Roman" w:cs="Times New Roman"/>
        </w:rPr>
        <w:t xml:space="preserve"> </w:t>
      </w:r>
    </w:p>
    <w:p w:rsidR="00641749" w:rsidRPr="007A2E5C" w:rsidRDefault="00641749" w:rsidP="00641749">
      <w:pPr>
        <w:rPr>
          <w:rFonts w:ascii="Times New Roman" w:hAnsi="Times New Roman" w:cs="Times New Roman"/>
        </w:rPr>
      </w:pPr>
    </w:p>
    <w:p w:rsidR="00641749" w:rsidRDefault="00641749" w:rsidP="00641749">
      <w:pPr>
        <w:ind w:firstLine="0"/>
        <w:jc w:val="center"/>
        <w:rPr>
          <w:rFonts w:ascii="Times New Roman" w:hAnsi="Times New Roman" w:cs="Times New Roman"/>
          <w:b/>
        </w:rPr>
      </w:pPr>
    </w:p>
    <w:p w:rsidR="00641749" w:rsidRPr="007A2E5C" w:rsidRDefault="00641749" w:rsidP="00641749">
      <w:pPr>
        <w:ind w:firstLine="0"/>
        <w:jc w:val="center"/>
        <w:rPr>
          <w:rFonts w:ascii="Times New Roman" w:hAnsi="Times New Roman" w:cs="Times New Roman"/>
          <w:b/>
        </w:rPr>
      </w:pPr>
      <w:r w:rsidRPr="007A2E5C">
        <w:rPr>
          <w:rFonts w:ascii="Times New Roman" w:hAnsi="Times New Roman" w:cs="Times New Roman"/>
          <w:b/>
        </w:rPr>
        <w:t>ПОЛОЖЕНИЕ</w:t>
      </w:r>
    </w:p>
    <w:p w:rsidR="00641749" w:rsidRPr="007A2E5C" w:rsidRDefault="00641749" w:rsidP="00641749">
      <w:pPr>
        <w:ind w:firstLine="0"/>
        <w:jc w:val="center"/>
        <w:rPr>
          <w:rFonts w:ascii="Times New Roman" w:hAnsi="Times New Roman" w:cs="Times New Roman"/>
          <w:b/>
        </w:rPr>
      </w:pPr>
      <w:r w:rsidRPr="007A2E5C">
        <w:rPr>
          <w:rFonts w:ascii="Times New Roman" w:hAnsi="Times New Roman" w:cs="Times New Roman"/>
          <w:b/>
        </w:rPr>
        <w:t>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Мерчанского сельского поселения Крымского района, и сведений о доходах, расходах, об имуществе и обязательствах имущественного характера муниципальными служащими администрации Мерчанского сельского поселения</w:t>
      </w:r>
      <w:r>
        <w:rPr>
          <w:rFonts w:ascii="Times New Roman" w:hAnsi="Times New Roman" w:cs="Times New Roman"/>
          <w:b/>
        </w:rPr>
        <w:t xml:space="preserve"> </w:t>
      </w:r>
      <w:r w:rsidRPr="007A2E5C">
        <w:rPr>
          <w:rFonts w:ascii="Times New Roman" w:hAnsi="Times New Roman" w:cs="Times New Roman"/>
          <w:b/>
        </w:rPr>
        <w:t>Крымского района</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1. Общие положения</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1.1. Настоящим Положением определяется порядок представления:</w:t>
      </w:r>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 xml:space="preserve">- гражданами, претендующими на замещение должностей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7A2E5C">
        <w:rPr>
          <w:rFonts w:ascii="Times New Roman" w:hAnsi="Times New Roman" w:cs="Times New Roman"/>
        </w:rPr>
        <w:t xml:space="preserve"> - сведения о доходах, об имуществе и обязательствах имущественного характера);</w:t>
      </w:r>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 xml:space="preserve">- муниципальными служащими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сведений о доходах, об имуществе, принадлежащем им на праве собственности, и об их обязательствах имущественного характера своих супруги (супруга) и несовершеннолетних детей,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1.2. </w:t>
      </w:r>
      <w:proofErr w:type="gramStart"/>
      <w:r w:rsidRPr="007A2E5C">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предусмотренной Реестром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7A2E5C">
        <w:rPr>
          <w:rFonts w:ascii="Times New Roman" w:hAnsi="Times New Roman" w:cs="Times New Roman"/>
        </w:rPr>
        <w:t>, об имуществе и обязательствах имущественного характера своих супруги (супруга) и несовершеннолетних детей, (далее - Реестр должностей муниципальной службы).</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1.3. </w:t>
      </w:r>
      <w:proofErr w:type="gramStart"/>
      <w:r w:rsidRPr="007A2E5C">
        <w:rPr>
          <w:rFonts w:ascii="Times New Roman" w:hAnsi="Times New Roman" w:cs="Times New Roman"/>
        </w:rPr>
        <w:t xml:space="preserve">Обязанность представлять сведения о доходах, расходах, об имуществе и обязательствах имущественного характера возлагается на муниципального служащего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(далее - муниципальный служащий), замещавшего по состоянию на 31 декабря отчетного года должность муниципальной службы, включенную в Реестр должностей муниципальной службы, утвержденного </w:t>
      </w:r>
      <w:hyperlink r:id="rId10" w:history="1">
        <w:r w:rsidRPr="007A2E5C">
          <w:rPr>
            <w:rStyle w:val="a3"/>
            <w:rFonts w:ascii="Times New Roman" w:hAnsi="Times New Roman"/>
          </w:rPr>
          <w:t>Законом</w:t>
        </w:r>
      </w:hyperlink>
      <w:r w:rsidRPr="007A2E5C">
        <w:rPr>
          <w:rFonts w:ascii="Times New Roman" w:hAnsi="Times New Roman" w:cs="Times New Roman"/>
        </w:rPr>
        <w:t> Краснодарского края от 8 июня 2007 г. № 1243-КЗ «О Реестре муниципальных должностей и Реестре должностей муниципальной</w:t>
      </w:r>
      <w:proofErr w:type="gramEnd"/>
      <w:r w:rsidRPr="007A2E5C">
        <w:rPr>
          <w:rFonts w:ascii="Times New Roman" w:hAnsi="Times New Roman" w:cs="Times New Roman"/>
        </w:rPr>
        <w:t xml:space="preserve"> службы в Краснодарском крае»</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2. Порядок представления сведений о доходах, расходах,</w:t>
      </w:r>
      <w:r>
        <w:rPr>
          <w:rFonts w:ascii="Times New Roman" w:hAnsi="Times New Roman" w:cs="Times New Roman"/>
          <w:color w:val="auto"/>
        </w:rPr>
        <w:t xml:space="preserve"> </w:t>
      </w:r>
      <w:r w:rsidRPr="007A2E5C">
        <w:rPr>
          <w:rFonts w:ascii="Times New Roman" w:hAnsi="Times New Roman" w:cs="Times New Roman"/>
          <w:color w:val="auto"/>
        </w:rPr>
        <w:t xml:space="preserve">об имуществе и </w:t>
      </w:r>
      <w:r w:rsidRPr="007A2E5C">
        <w:rPr>
          <w:rFonts w:ascii="Times New Roman" w:hAnsi="Times New Roman" w:cs="Times New Roman"/>
          <w:color w:val="auto"/>
        </w:rPr>
        <w:lastRenderedPageBreak/>
        <w:t>обязательствах имущественного характера</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FB5984">
        <w:rPr>
          <w:rFonts w:ascii="Times New Roman" w:hAnsi="Times New Roman" w:cs="Times New Roman"/>
        </w:rPr>
        <w:t>2.1. </w:t>
      </w:r>
      <w:proofErr w:type="gramStart"/>
      <w:r w:rsidRPr="00FB5984">
        <w:rPr>
          <w:rFonts w:ascii="Times New Roman" w:hAnsi="Times New Roman" w:cs="Times New Roman"/>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r w:rsidR="00FB5984" w:rsidRPr="00FB5984">
        <w:rPr>
          <w:rFonts w:ascii="Times New Roman" w:hAnsi="Times New Roman" w:cs="Times New Roman"/>
        </w:rPr>
        <w:t>,</w:t>
      </w:r>
      <w:r w:rsidRPr="00FB5984">
        <w:rPr>
          <w:rFonts w:ascii="Times New Roman" w:hAnsi="Times New Roman" w:cs="Times New Roman"/>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roofErr w:type="gramEnd"/>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2.2. Гражданин при назначении на должность муниципальной службы представляет:</w:t>
      </w:r>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w:t>
      </w:r>
      <w:proofErr w:type="gramEnd"/>
      <w:r w:rsidRPr="007A2E5C">
        <w:rPr>
          <w:rFonts w:ascii="Times New Roman" w:hAnsi="Times New Roman" w:cs="Times New Roman"/>
        </w:rPr>
        <w:t xml:space="preserve"> на первое число месяца, предшествующего месяцу подачи документов для замещения должности муниципальной службы (на отчетную дату);</w:t>
      </w:r>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 вкладах в банках, ценных бумагах и о своих обязательствах имущественного характера по состоянию на первое число</w:t>
      </w:r>
      <w:proofErr w:type="gramEnd"/>
      <w:r w:rsidRPr="007A2E5C">
        <w:rPr>
          <w:rFonts w:ascii="Times New Roman" w:hAnsi="Times New Roman" w:cs="Times New Roman"/>
        </w:rPr>
        <w:t xml:space="preserve"> месяца, предшествующего месяцу подачи гражданином документов для замещения должности муниципальной службы (на отчетную дату);</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2.3. Муниципальный служащий представляет ежегодно, не позднее 30 апреля года, следующего </w:t>
      </w:r>
      <w:proofErr w:type="gramStart"/>
      <w:r w:rsidRPr="007A2E5C">
        <w:rPr>
          <w:rFonts w:ascii="Times New Roman" w:hAnsi="Times New Roman" w:cs="Times New Roman"/>
        </w:rPr>
        <w:t>за</w:t>
      </w:r>
      <w:proofErr w:type="gramEnd"/>
      <w:r w:rsidRPr="007A2E5C">
        <w:rPr>
          <w:rFonts w:ascii="Times New Roman" w:hAnsi="Times New Roman" w:cs="Times New Roman"/>
        </w:rPr>
        <w:t xml:space="preserve"> отчетным:</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вкладах в банках, ценных бумагах, обязательствах имущественного характера по состоянию на конец отчетного периода;</w:t>
      </w:r>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о вкладах в банках, ценных бумагах, обязательствах имущественного характера по состоянию на конец отчетного периода;</w:t>
      </w:r>
      <w:proofErr w:type="gramEnd"/>
    </w:p>
    <w:p w:rsidR="00641749" w:rsidRPr="007A2E5C" w:rsidRDefault="00641749" w:rsidP="00641749">
      <w:pPr>
        <w:ind w:firstLine="559"/>
        <w:rPr>
          <w:rFonts w:ascii="Times New Roman" w:hAnsi="Times New Roman" w:cs="Times New Roman"/>
        </w:rPr>
      </w:pPr>
      <w:proofErr w:type="gramStart"/>
      <w:r w:rsidRPr="007A2E5C">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7A2E5C">
        <w:rPr>
          <w:rFonts w:ascii="Times New Roman" w:hAnsi="Times New Roman" w:cs="Times New Roman"/>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2.4. Сведения, предусмотренные пунктами 2.2 и 2.3 настоящего Положения, представляются гражданами, претендующими на замещение должностей муниципальной службы, муниципальными служащими, замещающими должности в отраслевых (функциональных) органах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 xml:space="preserve">Крымского </w:t>
      </w:r>
      <w:r>
        <w:rPr>
          <w:rFonts w:ascii="Times New Roman" w:hAnsi="Times New Roman" w:cs="Times New Roman"/>
        </w:rPr>
        <w:lastRenderedPageBreak/>
        <w:t>района</w:t>
      </w:r>
      <w:r w:rsidRPr="007A2E5C">
        <w:rPr>
          <w:rFonts w:ascii="Times New Roman" w:hAnsi="Times New Roman" w:cs="Times New Roman"/>
        </w:rPr>
        <w:t xml:space="preserve"> - в общий отдел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2.5. В случае если гражданин, муниципальный служащий обнаружили, что в представленных ими Справках не отражены или не полностью отражены какие-либо сведения либо имеются ошибки, они вправе представить уточненные сведения о доходах.</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2.6. Уточненные сведения о доходах могут быть представлены:</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гражданами - в течение одного месяца со дня представления сведений о доходах, об имуществе и обязательствах имущественного характера;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муниципальными служащими - в течение одного месяца после 30 апреля;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2.7. В случае непредставления по объективным причинам сведений о доходах, расходах, об имуществе и обязательствах имущественного характера своей супруги (супруга), своих несовершеннолетних детей муниципальному служащему следует обратиться с заявлением в комиссию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по соблюдению требований к служебному поведению муниципальных служащих и урегулированию конфликта интересов.</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Заявление должно быть направлено до истечения срока, установленного для представления муниципальным служащим сведений.</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2.8. Справки муниципального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2.9. Сведения о доходах, о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3. Порядок работы со сведениями о доходах, расходах,</w:t>
      </w:r>
      <w:r>
        <w:rPr>
          <w:rFonts w:ascii="Times New Roman" w:hAnsi="Times New Roman" w:cs="Times New Roman"/>
          <w:color w:val="auto"/>
        </w:rPr>
        <w:t xml:space="preserve"> </w:t>
      </w:r>
      <w:r w:rsidRPr="007A2E5C">
        <w:rPr>
          <w:rFonts w:ascii="Times New Roman" w:hAnsi="Times New Roman" w:cs="Times New Roman"/>
          <w:color w:val="auto"/>
        </w:rPr>
        <w:t>об имуществе и обязательствах имущественного характера</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3.1. Проверка достоверности и полноты сведений о доводах, об имуществе и обязательствах имущественного характера, представленных гражданином и сведений о доходах, о расходах, об имуществе и обязательствах имущественного характера, представленных муниципальным служащим в соответствии с настоящим Положением, осуществляется в соответствии с законодательством Российской Федерации и Краснодарского края о противодействии коррупции.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3.2. </w:t>
      </w:r>
      <w:proofErr w:type="gramStart"/>
      <w:r w:rsidRPr="007A2E5C">
        <w:rPr>
          <w:rFonts w:ascii="Times New Roman" w:hAnsi="Times New Roman" w:cs="Times New Roman"/>
        </w:rPr>
        <w:t>Контроль за</w:t>
      </w:r>
      <w:proofErr w:type="gramEnd"/>
      <w:r w:rsidRPr="007A2E5C">
        <w:rPr>
          <w:rFonts w:ascii="Times New Roman" w:hAnsi="Times New Roman" w:cs="Times New Roman"/>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3.4. Сведения о доходах, об имуществе и обязательствах имущественного характера, представленные в соответствии с настоящим Положением гражданином, а также сведения о доходах, расходах, об имуществе и обязательствах имущественного характера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3.5. </w:t>
      </w:r>
      <w:proofErr w:type="gramStart"/>
      <w:r w:rsidRPr="007A2E5C">
        <w:rPr>
          <w:rFonts w:ascii="Times New Roman" w:hAnsi="Times New Roman" w:cs="Times New Roman"/>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hyperlink r:id="rId11" w:history="1">
        <w:r w:rsidRPr="007A2E5C">
          <w:rPr>
            <w:rStyle w:val="a3"/>
            <w:rFonts w:ascii="Times New Roman" w:hAnsi="Times New Roman"/>
          </w:rPr>
          <w:t>Указом</w:t>
        </w:r>
      </w:hyperlink>
      <w:r w:rsidRPr="007A2E5C">
        <w:rPr>
          <w:rFonts w:ascii="Times New Roman" w:hAnsi="Times New Roman" w:cs="Times New Roman"/>
        </w:rPr>
        <w:t xml:space="preserve"> Президента Российской Федерации от 8 июля 2013 года № 613 «Вопросы противодействия коррупции» </w:t>
      </w:r>
      <w:r w:rsidRPr="007A2E5C">
        <w:rPr>
          <w:rFonts w:ascii="Times New Roman" w:hAnsi="Times New Roman" w:cs="Times New Roman"/>
        </w:rPr>
        <w:lastRenderedPageBreak/>
        <w:t xml:space="preserve">размещаются на официальном сайте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и предоставляются общероссийским средствам массовой информации для опубликования в связи с их запросами, если</w:t>
      </w:r>
      <w:proofErr w:type="gramEnd"/>
      <w:r w:rsidRPr="007A2E5C">
        <w:rPr>
          <w:rFonts w:ascii="Times New Roman" w:hAnsi="Times New Roman" w:cs="Times New Roman"/>
        </w:rPr>
        <w:t xml:space="preserve">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3.6. В случае если гражданин, представивший в общий отдел сведения о доходах, об имуществе и обязательствах имущественного характера не был назначен на должность муниципальной службы, по письменному заявлению гражданина сведения о доходах, об имуществе и обязательствах имущественного характера возвращаются вместе с другими документами.</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4. </w:t>
      </w:r>
      <w:proofErr w:type="gramStart"/>
      <w:r w:rsidRPr="007A2E5C">
        <w:rPr>
          <w:rFonts w:ascii="Times New Roman" w:hAnsi="Times New Roman" w:cs="Times New Roman"/>
          <w:color w:val="auto"/>
        </w:rPr>
        <w:t>Контроль за</w:t>
      </w:r>
      <w:proofErr w:type="gramEnd"/>
      <w:r w:rsidRPr="007A2E5C">
        <w:rPr>
          <w:rFonts w:ascii="Times New Roman" w:hAnsi="Times New Roman" w:cs="Times New Roman"/>
          <w:color w:val="auto"/>
        </w:rPr>
        <w:t xml:space="preserve"> законностью получения денежных средств</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4.1. В случае</w:t>
      </w:r>
      <w:proofErr w:type="gramStart"/>
      <w:r w:rsidRPr="007A2E5C">
        <w:rPr>
          <w:rFonts w:ascii="Times New Roman" w:hAnsi="Times New Roman" w:cs="Times New Roman"/>
        </w:rPr>
        <w:t>,</w:t>
      </w:r>
      <w:proofErr w:type="gramEnd"/>
      <w:r w:rsidRPr="007A2E5C">
        <w:rPr>
          <w:rFonts w:ascii="Times New Roman" w:hAnsi="Times New Roman" w:cs="Times New Roman"/>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4.3. </w:t>
      </w:r>
      <w:proofErr w:type="gramStart"/>
      <w:r w:rsidRPr="007A2E5C">
        <w:rPr>
          <w:rFonts w:ascii="Times New Roman" w:hAnsi="Times New Roman" w:cs="Times New Roman"/>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7A2E5C">
        <w:rPr>
          <w:rFonts w:ascii="Times New Roman" w:hAnsi="Times New Roman" w:cs="Times New Roman"/>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4.4. Органы прокуратуры не позднее 10 рабочих дней со дня получения материалов, указанных в пункте 3 настоящего раздела, принимают решение об осуществлении проверки законности получения денежных средств, указанных в пункте 3 настоящего раздела, отдельно в отношении каждого проверяемого лица. Решение оформляется в письменной форме.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4.5. </w:t>
      </w:r>
      <w:proofErr w:type="gramStart"/>
      <w:r w:rsidRPr="007A2E5C">
        <w:rPr>
          <w:rFonts w:ascii="Times New Roman" w:hAnsi="Times New Roman" w:cs="Times New Roman"/>
        </w:rPr>
        <w:t xml:space="preserve">Органы прокуратуры не позднее чем через два рабочих дня со дня принятия решения, указанного в пункте 4 настоящего раздела, </w:t>
      </w:r>
      <w:r>
        <w:rPr>
          <w:rFonts w:ascii="Times New Roman" w:hAnsi="Times New Roman" w:cs="Times New Roman"/>
        </w:rPr>
        <w:t xml:space="preserve">в письменной форме уведомляют </w:t>
      </w:r>
      <w:r w:rsidRPr="007A2E5C">
        <w:rPr>
          <w:rFonts w:ascii="Times New Roman" w:hAnsi="Times New Roman" w:cs="Times New Roman"/>
        </w:rPr>
        <w:t>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пункте 2 настоящего раздела.</w:t>
      </w:r>
      <w:proofErr w:type="gramEnd"/>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4.6. Проверка, указанная в пункте 4 настоящего раздела, не может проводиться по истечении шести месяцев со дня увольнения (прекращения полномочий) проверяемого лица.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4.7. При проведении проверки, указанной в пункте 4 настоящего раздела, проверяемое лицо вправе: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1) давать пояснения в письменной форме об источниках поступления денежных </w:t>
      </w:r>
      <w:r w:rsidRPr="007A2E5C">
        <w:rPr>
          <w:rFonts w:ascii="Times New Roman" w:hAnsi="Times New Roman" w:cs="Times New Roman"/>
        </w:rPr>
        <w:lastRenderedPageBreak/>
        <w:t>средств на свои счета, счета своих супруги (супруга) и несовершеннолетних детей в банках и (или) иных кредитных организациях;</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 представлять дополнительные материалы и давать по ним пояснения в письменной форме;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5. Заключительные положения</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5.1.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2"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 152-ФЗ от 27 июля 2006 года «О персональных данных».</w:t>
      </w:r>
    </w:p>
    <w:p w:rsidR="00641749" w:rsidRDefault="00641749" w:rsidP="00641749">
      <w:pPr>
        <w:ind w:firstLine="559"/>
        <w:rPr>
          <w:rFonts w:ascii="Times New Roman" w:hAnsi="Times New Roman" w:cs="Times New Roman"/>
        </w:rPr>
      </w:pPr>
      <w:r w:rsidRPr="007A2E5C">
        <w:rPr>
          <w:rFonts w:ascii="Times New Roman" w:hAnsi="Times New Roman" w:cs="Times New Roman"/>
        </w:rPr>
        <w:t>5.2. </w:t>
      </w:r>
      <w:proofErr w:type="gramStart"/>
      <w:r w:rsidRPr="007A2E5C">
        <w:rPr>
          <w:rFonts w:ascii="Times New Roman" w:hAnsi="Times New Roman" w:cs="Times New Roman"/>
        </w:rPr>
        <w:t>В случае непредставления, несвоевременного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Краснодарского края о муниципальной службе и противодействии коррупции.</w:t>
      </w:r>
      <w:proofErr w:type="gramEnd"/>
    </w:p>
    <w:p w:rsidR="00641749" w:rsidRDefault="00641749" w:rsidP="00641749">
      <w:pPr>
        <w:ind w:firstLine="559"/>
        <w:rPr>
          <w:rFonts w:ascii="Times New Roman" w:hAnsi="Times New Roman" w:cs="Times New Roman"/>
        </w:rPr>
      </w:pPr>
    </w:p>
    <w:p w:rsidR="00641749" w:rsidRDefault="00641749" w:rsidP="00641749">
      <w:pPr>
        <w:ind w:firstLine="559"/>
        <w:rPr>
          <w:rFonts w:ascii="Times New Roman" w:hAnsi="Times New Roman" w:cs="Times New Roman"/>
        </w:rPr>
      </w:pPr>
    </w:p>
    <w:p w:rsidR="00641749" w:rsidRPr="007A2E5C" w:rsidRDefault="00641749" w:rsidP="00641749">
      <w:pPr>
        <w:ind w:firstLine="559"/>
        <w:rPr>
          <w:rFonts w:ascii="Times New Roman" w:hAnsi="Times New Roman" w:cs="Times New Roman"/>
        </w:rPr>
      </w:pPr>
    </w:p>
    <w:p w:rsidR="00FB5984" w:rsidRDefault="00641749" w:rsidP="00641749">
      <w:pPr>
        <w:ind w:firstLine="0"/>
      </w:pPr>
      <w:r>
        <w:t xml:space="preserve">Глава Мерчанского </w:t>
      </w:r>
      <w:proofErr w:type="gramStart"/>
      <w:r>
        <w:t>сельского</w:t>
      </w:r>
      <w:proofErr w:type="gramEnd"/>
      <w:r>
        <w:t xml:space="preserve"> </w:t>
      </w:r>
    </w:p>
    <w:p w:rsidR="004B7123" w:rsidRDefault="00FB5984" w:rsidP="00FB5984">
      <w:pPr>
        <w:ind w:firstLine="0"/>
      </w:pPr>
      <w:r>
        <w:t>п</w:t>
      </w:r>
      <w:r w:rsidR="00641749">
        <w:t>оселения</w:t>
      </w:r>
      <w:r>
        <w:t xml:space="preserve"> </w:t>
      </w:r>
      <w:r w:rsidR="00641749">
        <w:t>Крымского района</w:t>
      </w:r>
      <w:r>
        <w:t xml:space="preserve">                                                             Е.В.Прокопенко</w:t>
      </w:r>
    </w:p>
    <w:sectPr w:rsidR="004B7123" w:rsidSect="004B7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749"/>
    <w:rsid w:val="000D3738"/>
    <w:rsid w:val="0012432A"/>
    <w:rsid w:val="00154AD6"/>
    <w:rsid w:val="00180C8A"/>
    <w:rsid w:val="002B163A"/>
    <w:rsid w:val="00384C90"/>
    <w:rsid w:val="003A758B"/>
    <w:rsid w:val="003B311D"/>
    <w:rsid w:val="003D1717"/>
    <w:rsid w:val="00420BCA"/>
    <w:rsid w:val="00462359"/>
    <w:rsid w:val="004B7123"/>
    <w:rsid w:val="004E3C41"/>
    <w:rsid w:val="004E6711"/>
    <w:rsid w:val="004F5BF9"/>
    <w:rsid w:val="00503B65"/>
    <w:rsid w:val="00543551"/>
    <w:rsid w:val="00544E76"/>
    <w:rsid w:val="00574032"/>
    <w:rsid w:val="005B2A8D"/>
    <w:rsid w:val="005B3B2A"/>
    <w:rsid w:val="005C5477"/>
    <w:rsid w:val="005E76D4"/>
    <w:rsid w:val="006027FB"/>
    <w:rsid w:val="00627406"/>
    <w:rsid w:val="00641749"/>
    <w:rsid w:val="00666717"/>
    <w:rsid w:val="00670713"/>
    <w:rsid w:val="006E6723"/>
    <w:rsid w:val="00723E26"/>
    <w:rsid w:val="00736F9F"/>
    <w:rsid w:val="00784FC2"/>
    <w:rsid w:val="007C23AB"/>
    <w:rsid w:val="007C264A"/>
    <w:rsid w:val="008122A7"/>
    <w:rsid w:val="008404DF"/>
    <w:rsid w:val="008E0DE3"/>
    <w:rsid w:val="00970F72"/>
    <w:rsid w:val="009866D0"/>
    <w:rsid w:val="009878A8"/>
    <w:rsid w:val="00996E0E"/>
    <w:rsid w:val="009A4529"/>
    <w:rsid w:val="009A55F5"/>
    <w:rsid w:val="009D49DF"/>
    <w:rsid w:val="009F244A"/>
    <w:rsid w:val="009F46A8"/>
    <w:rsid w:val="009F7ED7"/>
    <w:rsid w:val="00A077D7"/>
    <w:rsid w:val="00A12C6C"/>
    <w:rsid w:val="00A301C5"/>
    <w:rsid w:val="00A61288"/>
    <w:rsid w:val="00A63EF3"/>
    <w:rsid w:val="00AA6D42"/>
    <w:rsid w:val="00AE0847"/>
    <w:rsid w:val="00AF48DD"/>
    <w:rsid w:val="00B1051E"/>
    <w:rsid w:val="00B42C14"/>
    <w:rsid w:val="00BA26EE"/>
    <w:rsid w:val="00BB4E94"/>
    <w:rsid w:val="00BD7733"/>
    <w:rsid w:val="00C071A6"/>
    <w:rsid w:val="00C31E91"/>
    <w:rsid w:val="00CC2057"/>
    <w:rsid w:val="00CE5174"/>
    <w:rsid w:val="00D01C9E"/>
    <w:rsid w:val="00D0482A"/>
    <w:rsid w:val="00D433FB"/>
    <w:rsid w:val="00D609D8"/>
    <w:rsid w:val="00DE083B"/>
    <w:rsid w:val="00DE6F5F"/>
    <w:rsid w:val="00DF7DE3"/>
    <w:rsid w:val="00E33C63"/>
    <w:rsid w:val="00EA289C"/>
    <w:rsid w:val="00EF501A"/>
    <w:rsid w:val="00F14AAE"/>
    <w:rsid w:val="00F31E39"/>
    <w:rsid w:val="00FB1285"/>
    <w:rsid w:val="00FB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41749"/>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41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641749"/>
    <w:pPr>
      <w:keepNext w:val="0"/>
      <w:keepLines w:val="0"/>
      <w:spacing w:before="108" w:after="108"/>
      <w:ind w:firstLine="0"/>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749"/>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64174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41749"/>
  </w:style>
  <w:style w:type="table" w:styleId="a4">
    <w:name w:val="Table Grid"/>
    <w:basedOn w:val="a1"/>
    <w:uiPriority w:val="59"/>
    <w:rsid w:val="0064174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417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522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redirect/70271682/0" TargetMode="External"/><Relationship Id="rId12" Type="http://schemas.openxmlformats.org/officeDocument/2006/relationships/hyperlink" Target="http://municipal.garant.ru/document/redirect/121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2164203/0" TargetMode="External"/><Relationship Id="rId11" Type="http://schemas.openxmlformats.org/officeDocument/2006/relationships/hyperlink" Target="http://municipal.garant.ru/document/redirect/70408644/0" TargetMode="External"/><Relationship Id="rId5" Type="http://schemas.openxmlformats.org/officeDocument/2006/relationships/hyperlink" Target="http://municipal.garant.ru/document/redirect/198326973/0" TargetMode="External"/><Relationship Id="rId10" Type="http://schemas.openxmlformats.org/officeDocument/2006/relationships/hyperlink" Target="http://municipal.garant.ru/document/redirect/23941243/0" TargetMode="External"/><Relationship Id="rId4" Type="http://schemas.openxmlformats.org/officeDocument/2006/relationships/image" Target="media/image1.jpeg"/><Relationship Id="rId9" Type="http://schemas.openxmlformats.org/officeDocument/2006/relationships/hyperlink" Target="http://municipal.garant.ru/document/redirect/706813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2704</Words>
  <Characters>15413</Characters>
  <Application>Microsoft Office Word</Application>
  <DocSecurity>0</DocSecurity>
  <Lines>128</Lines>
  <Paragraphs>36</Paragraphs>
  <ScaleCrop>false</ScaleCrop>
  <Company>Администрация Варениковского с\п Крымского района</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BOXIT</dc:creator>
  <cp:keywords/>
  <dc:description/>
  <cp:lastModifiedBy>BOXIT</cp:lastModifiedBy>
  <cp:revision>3</cp:revision>
  <dcterms:created xsi:type="dcterms:W3CDTF">2022-10-14T10:27:00Z</dcterms:created>
  <dcterms:modified xsi:type="dcterms:W3CDTF">2022-10-17T10:49:00Z</dcterms:modified>
</cp:coreProperties>
</file>