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C0" w:rsidRPr="00A059C0" w:rsidRDefault="00A059C0" w:rsidP="00A059C0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059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14AC5F" wp14:editId="0A259128">
            <wp:simplePos x="0" y="0"/>
            <wp:positionH relativeFrom="column">
              <wp:posOffset>2748915</wp:posOffset>
            </wp:positionH>
            <wp:positionV relativeFrom="paragraph">
              <wp:posOffset>-29210</wp:posOffset>
            </wp:positionV>
            <wp:extent cx="537210" cy="670560"/>
            <wp:effectExtent l="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9C0" w:rsidRPr="00A059C0" w:rsidRDefault="00A059C0" w:rsidP="00A059C0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lang w:eastAsia="ar-SA"/>
        </w:rPr>
      </w:pP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A059C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A059C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A059C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A059C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059C0" w:rsidRPr="00A059C0" w:rsidRDefault="00A059C0" w:rsidP="00A059C0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059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от </w:t>
      </w:r>
      <w:r w:rsidR="00124F4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10.05.2023</w:t>
      </w:r>
      <w:r w:rsidRPr="00A059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 w:rsidR="00124F4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</w:t>
      </w:r>
      <w:r w:rsidRPr="00A059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№ </w:t>
      </w:r>
      <w:r w:rsidR="00124F4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49</w:t>
      </w:r>
    </w:p>
    <w:p w:rsidR="00A059C0" w:rsidRPr="00A059C0" w:rsidRDefault="00A059C0" w:rsidP="00A059C0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9C0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537" w:rsidRPr="00A14D52" w:rsidRDefault="00913DE9" w:rsidP="0085402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hyperlink r:id="rId8" w:history="1"/>
    </w:p>
    <w:p w:rsidR="00260BF0" w:rsidRPr="00260BF0" w:rsidRDefault="00260BF0" w:rsidP="0085402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использования открытого огня и разведения костров для приготовления пищи, сжигания мусора, травы, листвы и иных отходов, материалов или изделий на территории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260BF0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</w:t>
      </w:r>
    </w:p>
    <w:p w:rsidR="00260BF0" w:rsidRPr="00260BF0" w:rsidRDefault="00260BF0" w:rsidP="0085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85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260BF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260BF0">
        <w:rPr>
          <w:rFonts w:ascii="Times New Roman" w:hAnsi="Times New Roman" w:cs="Times New Roman"/>
          <w:sz w:val="26"/>
          <w:szCs w:val="26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10" w:history="1">
        <w:r w:rsidRPr="00260BF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260BF0">
        <w:rPr>
          <w:rFonts w:ascii="Times New Roman" w:hAnsi="Times New Roman" w:cs="Times New Roman"/>
          <w:sz w:val="26"/>
          <w:szCs w:val="26"/>
        </w:rPr>
        <w:t xml:space="preserve"> от 21 декабря 1994 года № 69-ФЗ «О пожарной безопасности», </w:t>
      </w:r>
      <w:hyperlink r:id="rId11" w:history="1">
        <w:r w:rsidRPr="00260BF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260BF0">
        <w:rPr>
          <w:rFonts w:ascii="Times New Roman" w:hAnsi="Times New Roman" w:cs="Times New Roman"/>
          <w:sz w:val="26"/>
          <w:szCs w:val="26"/>
        </w:rPr>
        <w:t xml:space="preserve"> Правительства РФ от 16 сентября 2020 года № 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260BF0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района, а также для очистки и во избежание захламления территории, п о с т а н о в л я ю:</w:t>
      </w:r>
    </w:p>
    <w:p w:rsidR="00260BF0" w:rsidRPr="00260BF0" w:rsidRDefault="00260BF0" w:rsidP="0085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 xml:space="preserve">1. Утвердить Положение о порядке использования открытого огня и разведения костров для приготовления пищи, сжигания мусора, травы, листвы и иных отходов, материалов или изделий на территории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260BF0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(приложение № 1).</w:t>
      </w:r>
    </w:p>
    <w:p w:rsidR="00260BF0" w:rsidRPr="00260BF0" w:rsidRDefault="00260BF0" w:rsidP="0085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 xml:space="preserve">2. Установить, что на землях общего пользования населенных пунктов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260BF0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приложении № 2.</w:t>
      </w:r>
    </w:p>
    <w:p w:rsidR="00260BF0" w:rsidRPr="00260BF0" w:rsidRDefault="00260BF0" w:rsidP="0085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 xml:space="preserve">3. На землях общего пользования населенных пунктов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260BF0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Мерчанского </w:t>
      </w:r>
      <w:r w:rsidRPr="00260BF0">
        <w:rPr>
          <w:rFonts w:ascii="Times New Roman" w:hAnsi="Times New Roman" w:cs="Times New Roman"/>
          <w:sz w:val="26"/>
          <w:szCs w:val="26"/>
        </w:rPr>
        <w:t>сельского поселения Крымского района.</w:t>
      </w:r>
    </w:p>
    <w:p w:rsidR="00260BF0" w:rsidRPr="00260BF0" w:rsidRDefault="00260BF0" w:rsidP="0085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>4. Установить способ сжигания мусора, травы, листвы, остатков деревянных предметов и иных отходов, материалов или изделий - открытый костер.</w:t>
      </w:r>
    </w:p>
    <w:p w:rsidR="00260BF0" w:rsidRPr="00260BF0" w:rsidRDefault="00260BF0" w:rsidP="0085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 xml:space="preserve">5. Настоящее постановление не распространяет свое действие в период введения особого противопожарного режима на территории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260BF0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района.</w:t>
      </w:r>
    </w:p>
    <w:p w:rsidR="00260BF0" w:rsidRPr="00260BF0" w:rsidRDefault="00260BF0" w:rsidP="0085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lastRenderedPageBreak/>
        <w:t>6. 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0BF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260BF0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260BF0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в информационно-телекоммуникационной сети Интернет.</w:t>
      </w:r>
    </w:p>
    <w:p w:rsidR="00260BF0" w:rsidRPr="00260BF0" w:rsidRDefault="00260BF0" w:rsidP="0085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 xml:space="preserve">7. Контроль за выполнением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60BF0" w:rsidRPr="00260BF0" w:rsidRDefault="00260BF0" w:rsidP="0085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>8. Постановление вступает в силу после официального обнародования.</w:t>
      </w:r>
    </w:p>
    <w:p w:rsidR="00260BF0" w:rsidRPr="00260BF0" w:rsidRDefault="00260BF0" w:rsidP="0085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023" w:rsidRDefault="00854023" w:rsidP="0085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F4A" w:rsidRPr="005C40BD" w:rsidRDefault="00124F4A" w:rsidP="0085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4023" w:rsidRPr="005C40BD" w:rsidRDefault="00854023" w:rsidP="0085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0BD">
        <w:rPr>
          <w:rFonts w:ascii="Times New Roman" w:hAnsi="Times New Roman" w:cs="Times New Roman"/>
          <w:sz w:val="26"/>
          <w:szCs w:val="26"/>
        </w:rPr>
        <w:t xml:space="preserve">Глава Мерчанского сельского </w:t>
      </w:r>
    </w:p>
    <w:p w:rsidR="00854023" w:rsidRPr="005C40BD" w:rsidRDefault="00854023" w:rsidP="0085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0BD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C40BD">
        <w:rPr>
          <w:rFonts w:ascii="Times New Roman" w:hAnsi="Times New Roman" w:cs="Times New Roman"/>
          <w:sz w:val="26"/>
          <w:szCs w:val="26"/>
        </w:rPr>
        <w:t>Е.В. Прокопенко</w:t>
      </w:r>
    </w:p>
    <w:p w:rsidR="00854023" w:rsidRPr="005C40BD" w:rsidRDefault="00854023" w:rsidP="0085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85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023" w:rsidRDefault="00854023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023" w:rsidRDefault="00854023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023" w:rsidRDefault="00854023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023" w:rsidRDefault="00854023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023" w:rsidRDefault="00854023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260BF0" w:rsidRPr="00260BF0" w:rsidTr="00CB34C1">
        <w:tc>
          <w:tcPr>
            <w:tcW w:w="4924" w:type="dxa"/>
          </w:tcPr>
          <w:p w:rsidR="00260BF0" w:rsidRPr="00260BF0" w:rsidRDefault="00260BF0" w:rsidP="00260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4" w:type="dxa"/>
          </w:tcPr>
          <w:p w:rsidR="00260BF0" w:rsidRPr="00260BF0" w:rsidRDefault="00260BF0" w:rsidP="00260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260BF0" w:rsidRPr="00260BF0" w:rsidRDefault="00260BF0" w:rsidP="00260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260BF0" w:rsidRPr="00260BF0" w:rsidRDefault="00854023" w:rsidP="00260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Мерчанского</w:t>
            </w:r>
            <w:r w:rsidR="00260BF0" w:rsidRPr="00260BF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60BF0" w:rsidRPr="00260BF0" w:rsidRDefault="00260BF0" w:rsidP="00260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Крымского района</w:t>
            </w:r>
          </w:p>
          <w:p w:rsidR="00260BF0" w:rsidRPr="00260BF0" w:rsidRDefault="00260BF0" w:rsidP="00124F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24F4A">
              <w:rPr>
                <w:rFonts w:ascii="Times New Roman" w:hAnsi="Times New Roman" w:cs="Times New Roman"/>
                <w:sz w:val="26"/>
                <w:szCs w:val="26"/>
              </w:rPr>
              <w:t>10.05.2023 № 49</w:t>
            </w: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854023" w:rsidRDefault="00260BF0" w:rsidP="0085402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54023">
        <w:rPr>
          <w:rFonts w:ascii="Times New Roman" w:hAnsi="Times New Roman" w:cs="Times New Roman"/>
          <w:color w:val="auto"/>
          <w:sz w:val="26"/>
          <w:szCs w:val="26"/>
        </w:rPr>
        <w:t xml:space="preserve">Положение о порядке использования открытого огня и разведения костров для приготовления пищи, сжигания мусора, травы, листвы и иных отходов, материалов или изделий на территории </w:t>
      </w:r>
      <w:r w:rsidR="00854023">
        <w:rPr>
          <w:rFonts w:ascii="Times New Roman" w:hAnsi="Times New Roman" w:cs="Times New Roman"/>
          <w:color w:val="auto"/>
          <w:sz w:val="26"/>
          <w:szCs w:val="26"/>
        </w:rPr>
        <w:t>Мерчанского</w:t>
      </w:r>
      <w:r w:rsidRPr="00854023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Крымского района</w:t>
      </w:r>
    </w:p>
    <w:p w:rsidR="00260BF0" w:rsidRPr="00854023" w:rsidRDefault="00260BF0" w:rsidP="0085402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 xml:space="preserve">1. Настоящий порядок использования открытого огня и разведения костров для приготовления пищи, сжигания мусора, травы, листвы и иных отходов, материалов или изделий на территории </w:t>
      </w:r>
      <w:r w:rsidR="00854023">
        <w:rPr>
          <w:rFonts w:ascii="Times New Roman" w:hAnsi="Times New Roman" w:cs="Times New Roman"/>
          <w:sz w:val="26"/>
          <w:szCs w:val="26"/>
        </w:rPr>
        <w:t>Мерчанского</w:t>
      </w:r>
      <w:r w:rsidRPr="00260BF0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(далее - порядок) устанавливает обязательные требования пожарной безопасности к использованию открытого огня и разведению костров </w:t>
      </w:r>
      <w:r w:rsidRPr="00124F4A">
        <w:rPr>
          <w:rFonts w:ascii="Times New Roman" w:hAnsi="Times New Roman" w:cs="Times New Roman"/>
          <w:sz w:val="26"/>
          <w:szCs w:val="26"/>
        </w:rPr>
        <w:t>на садовых или огородных земельных участках, землях запаса и землях населенных пунктов (далее - использование открытого огня).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2. Использование открытого огня должно осуществляться при выполнении следующих требований: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а) участок для выжигания сухой травянистой растительности располагается на расстоянии не менее 50 метров от ближайшего объекта защиты;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территория вокруг участка для выжигания сухой травянистой растительности очищена в радиусе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б) 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  <w:r w:rsidRPr="00124F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в) 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0,4 метров;</w:t>
      </w:r>
      <w:r w:rsidRPr="00124F4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 xml:space="preserve">г) лицо, использующее открытый огонь, должен быть обеспечен инвентарем для тушения пожара: ведро, лопата, бочка с водой, ящик с песком - для локализации и </w:t>
      </w:r>
      <w:r w:rsidRPr="00124F4A">
        <w:rPr>
          <w:rFonts w:ascii="Times New Roman" w:hAnsi="Times New Roman" w:cs="Times New Roman"/>
          <w:sz w:val="26"/>
          <w:szCs w:val="26"/>
        </w:rPr>
        <w:lastRenderedPageBreak/>
        <w:t>ликвидации горения, а также мобильным средством связи для вызова подразделения пожарной охраны.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дежурно - диспетчерскую службу 105 ПСЧ 7 ПСО ФПС ГПС ГУ МЧС России по Краснодарскому краю по телефону 101, в дежурно-диспетчерскую службу МО Крымский район по телефону единой службы спасения - 112 и принять все возможные меры по недопущению распространения пожара.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3. 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«а» и «в» пункта 2 настоящего постановления, могут быть уменьшены вдвое. При этом устройство противопожарной минерализованной полосы не требуется.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4. 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5. 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секунду.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6. 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7. 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8. Использование открытого огня запрещается: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а) на торфяных почвах;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- при установлении на соответствующей территории особого противопожарного режима;</w:t>
      </w:r>
    </w:p>
    <w:p w:rsidR="00260BF0" w:rsidRPr="00124F4A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б) 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F4A">
        <w:rPr>
          <w:rFonts w:ascii="Times New Roman" w:hAnsi="Times New Roman" w:cs="Times New Roman"/>
          <w:sz w:val="26"/>
          <w:szCs w:val="26"/>
        </w:rPr>
        <w:t>в) под кронами деревьев хвойных пород;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lastRenderedPageBreak/>
        <w:t>г) 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горения.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>9. В процессе использования открытого огня запрещается: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>а) 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>б) оставлять место очага горения без присмотра до полного прекращения горения (тления);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>в) располагать легковоспламеняющиеся и горючие жидкости, а также горючие материалы вблизи очага горения.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>10. 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B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023" w:rsidRDefault="00854023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023" w:rsidRDefault="00854023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023" w:rsidRDefault="00854023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023" w:rsidRPr="00260BF0" w:rsidRDefault="00854023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260BF0" w:rsidRPr="00260BF0" w:rsidTr="00CB34C1">
        <w:tc>
          <w:tcPr>
            <w:tcW w:w="4924" w:type="dxa"/>
          </w:tcPr>
          <w:p w:rsidR="00260BF0" w:rsidRPr="00260BF0" w:rsidRDefault="00260BF0" w:rsidP="00260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4" w:type="dxa"/>
          </w:tcPr>
          <w:p w:rsidR="00260BF0" w:rsidRPr="00260BF0" w:rsidRDefault="00260BF0" w:rsidP="00260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260BF0" w:rsidRPr="00260BF0" w:rsidRDefault="00260BF0" w:rsidP="00260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260BF0" w:rsidRPr="00260BF0" w:rsidRDefault="00854023" w:rsidP="00260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Мерчанского</w:t>
            </w:r>
            <w:r w:rsidR="00260BF0" w:rsidRPr="00260BF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60BF0" w:rsidRPr="00260BF0" w:rsidRDefault="00260BF0" w:rsidP="00260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Крымского района</w:t>
            </w:r>
          </w:p>
          <w:p w:rsidR="00260BF0" w:rsidRPr="00260BF0" w:rsidRDefault="00260BF0" w:rsidP="00124F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24F4A">
              <w:rPr>
                <w:rFonts w:ascii="Times New Roman" w:hAnsi="Times New Roman" w:cs="Times New Roman"/>
                <w:sz w:val="26"/>
                <w:szCs w:val="26"/>
              </w:rPr>
              <w:t>10.05.2023  № 49</w:t>
            </w: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F4A" w:rsidRDefault="00124F4A" w:rsidP="00854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BF0" w:rsidRPr="00260BF0" w:rsidRDefault="00260BF0" w:rsidP="00854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BF0">
        <w:rPr>
          <w:rFonts w:ascii="Times New Roman" w:hAnsi="Times New Roman" w:cs="Times New Roman"/>
          <w:b/>
          <w:sz w:val="26"/>
          <w:szCs w:val="26"/>
        </w:rPr>
        <w:t>Перечень мест,</w:t>
      </w:r>
    </w:p>
    <w:p w:rsidR="00260BF0" w:rsidRPr="00260BF0" w:rsidRDefault="00260BF0" w:rsidP="00854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BF0">
        <w:rPr>
          <w:rFonts w:ascii="Times New Roman" w:hAnsi="Times New Roman" w:cs="Times New Roman"/>
          <w:b/>
          <w:sz w:val="26"/>
          <w:szCs w:val="26"/>
        </w:rPr>
        <w:t>на которых допускается приготовление пищи с использованием</w:t>
      </w:r>
    </w:p>
    <w:p w:rsidR="00260BF0" w:rsidRPr="00260BF0" w:rsidRDefault="00260BF0" w:rsidP="00854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BF0">
        <w:rPr>
          <w:rFonts w:ascii="Times New Roman" w:hAnsi="Times New Roman" w:cs="Times New Roman"/>
          <w:b/>
          <w:sz w:val="26"/>
          <w:szCs w:val="26"/>
        </w:rPr>
        <w:t>открытого огня, мангалов и иных приспособлений для тепловой</w:t>
      </w:r>
    </w:p>
    <w:p w:rsidR="00260BF0" w:rsidRPr="00260BF0" w:rsidRDefault="00260BF0" w:rsidP="00854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BF0">
        <w:rPr>
          <w:rFonts w:ascii="Times New Roman" w:hAnsi="Times New Roman" w:cs="Times New Roman"/>
          <w:b/>
          <w:sz w:val="26"/>
          <w:szCs w:val="26"/>
        </w:rPr>
        <w:t xml:space="preserve">обработки пищи с помощью открытого огня в период проведения праздничных массовых мероприятий на территории </w:t>
      </w:r>
      <w:r w:rsidR="00854023">
        <w:rPr>
          <w:rFonts w:ascii="Times New Roman" w:hAnsi="Times New Roman" w:cs="Times New Roman"/>
          <w:b/>
          <w:sz w:val="26"/>
          <w:szCs w:val="26"/>
        </w:rPr>
        <w:t>Мерчанского</w:t>
      </w:r>
      <w:r w:rsidRPr="00260BF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60BF0" w:rsidRPr="00260BF0" w:rsidRDefault="00260BF0" w:rsidP="00854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BF0">
        <w:rPr>
          <w:rFonts w:ascii="Times New Roman" w:hAnsi="Times New Roman" w:cs="Times New Roman"/>
          <w:b/>
          <w:sz w:val="26"/>
          <w:szCs w:val="26"/>
        </w:rPr>
        <w:t>Крымского района</w:t>
      </w: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5389"/>
        <w:gridCol w:w="3509"/>
      </w:tblGrid>
      <w:tr w:rsidR="00260BF0" w:rsidRPr="00260BF0" w:rsidTr="00CB34C1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0" w:rsidRPr="00260BF0" w:rsidRDefault="00260BF0" w:rsidP="00260BF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260BF0" w:rsidRPr="00260BF0" w:rsidRDefault="00260BF0" w:rsidP="00260BF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0" w:rsidRPr="00260BF0" w:rsidRDefault="00260BF0" w:rsidP="00260BF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Место расположения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BF0" w:rsidRPr="00260BF0" w:rsidRDefault="00260BF0" w:rsidP="00260BF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60BF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60BF0" w:rsidRPr="00260BF0" w:rsidTr="00CB34C1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0" w:rsidRPr="00854023" w:rsidRDefault="00260BF0" w:rsidP="00260BF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5402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0" w:rsidRPr="00854023" w:rsidRDefault="00260BF0" w:rsidP="0085402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54023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Крымский район, </w:t>
            </w:r>
            <w:proofErr w:type="spellStart"/>
            <w:r w:rsidRPr="0085402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54023">
              <w:rPr>
                <w:rFonts w:ascii="Times New Roman" w:hAnsi="Times New Roman" w:cs="Times New Roman"/>
                <w:sz w:val="26"/>
                <w:szCs w:val="26"/>
              </w:rPr>
              <w:t>с.Мерчанское</w:t>
            </w:r>
            <w:proofErr w:type="spellEnd"/>
            <w:r w:rsidR="008540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54023">
              <w:rPr>
                <w:rFonts w:ascii="Times New Roman" w:hAnsi="Times New Roman" w:cs="Times New Roman"/>
                <w:sz w:val="26"/>
                <w:szCs w:val="26"/>
              </w:rPr>
              <w:t>ул.Мира</w:t>
            </w:r>
            <w:proofErr w:type="spellEnd"/>
            <w:r w:rsidR="00854023">
              <w:rPr>
                <w:rFonts w:ascii="Times New Roman" w:hAnsi="Times New Roman" w:cs="Times New Roman"/>
                <w:sz w:val="26"/>
                <w:szCs w:val="26"/>
              </w:rPr>
              <w:t xml:space="preserve"> 6 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BF0" w:rsidRPr="00854023" w:rsidRDefault="00260BF0" w:rsidP="00260BF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54023">
              <w:rPr>
                <w:rFonts w:ascii="Times New Roman" w:hAnsi="Times New Roman" w:cs="Times New Roman"/>
                <w:sz w:val="26"/>
                <w:szCs w:val="26"/>
              </w:rPr>
              <w:t>использование мангалов</w:t>
            </w:r>
          </w:p>
        </w:tc>
      </w:tr>
      <w:tr w:rsidR="00260BF0" w:rsidRPr="00260BF0" w:rsidTr="00CB34C1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0" w:rsidRPr="00854023" w:rsidRDefault="00260BF0" w:rsidP="00260BF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5402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0" w:rsidRPr="00854023" w:rsidRDefault="00260BF0" w:rsidP="0085402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54023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</w:t>
            </w:r>
            <w:proofErr w:type="spellStart"/>
            <w:r w:rsidR="00854023">
              <w:rPr>
                <w:rFonts w:ascii="Times New Roman" w:hAnsi="Times New Roman" w:cs="Times New Roman"/>
                <w:sz w:val="26"/>
                <w:szCs w:val="26"/>
              </w:rPr>
              <w:t>х.Веселый</w:t>
            </w:r>
            <w:proofErr w:type="spellEnd"/>
            <w:r w:rsidR="008540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54023">
              <w:rPr>
                <w:rFonts w:ascii="Times New Roman" w:hAnsi="Times New Roman" w:cs="Times New Roman"/>
                <w:sz w:val="26"/>
                <w:szCs w:val="26"/>
              </w:rPr>
              <w:t>ул.Пушкина</w:t>
            </w:r>
            <w:proofErr w:type="spellEnd"/>
            <w:r w:rsidR="00854023">
              <w:rPr>
                <w:rFonts w:ascii="Times New Roman" w:hAnsi="Times New Roman" w:cs="Times New Roman"/>
                <w:sz w:val="26"/>
                <w:szCs w:val="26"/>
              </w:rPr>
              <w:t>, 48 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BF0" w:rsidRPr="00854023" w:rsidRDefault="00260BF0" w:rsidP="00260BF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54023">
              <w:rPr>
                <w:rFonts w:ascii="Times New Roman" w:hAnsi="Times New Roman" w:cs="Times New Roman"/>
                <w:sz w:val="26"/>
                <w:szCs w:val="26"/>
              </w:rPr>
              <w:t>использование мангалов</w:t>
            </w:r>
          </w:p>
        </w:tc>
      </w:tr>
    </w:tbl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260BF0" w:rsidRDefault="007D1537" w:rsidP="00260BF0">
      <w:pPr>
        <w:spacing w:line="240" w:lineRule="auto"/>
        <w:jc w:val="both"/>
        <w:rPr>
          <w:rFonts w:ascii="Times New Roman" w:hAnsi="Times New Roman" w:cs="Times New Roman"/>
        </w:rPr>
        <w:sectPr w:rsidR="007D1537" w:rsidRPr="00260BF0" w:rsidSect="003732E5">
          <w:headerReference w:type="default" r:id="rId12"/>
          <w:footerReference w:type="default" r:id="rId13"/>
          <w:pgSz w:w="11900" w:h="16800"/>
          <w:pgMar w:top="-709" w:right="567" w:bottom="567" w:left="1701" w:header="720" w:footer="720" w:gutter="0"/>
          <w:cols w:space="720"/>
          <w:noEndnote/>
          <w:docGrid w:linePitch="326"/>
        </w:sectPr>
      </w:pPr>
    </w:p>
    <w:p w:rsidR="00853C29" w:rsidRPr="00260BF0" w:rsidRDefault="00853C29" w:rsidP="00260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C29" w:rsidRPr="00260BF0" w:rsidSect="00415A6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E9" w:rsidRDefault="00913DE9">
      <w:pPr>
        <w:spacing w:after="0" w:line="240" w:lineRule="auto"/>
      </w:pPr>
      <w:r>
        <w:separator/>
      </w:r>
    </w:p>
  </w:endnote>
  <w:endnote w:type="continuationSeparator" w:id="0">
    <w:p w:rsidR="00913DE9" w:rsidRDefault="009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2" w:rsidRDefault="00380B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E9" w:rsidRDefault="00913DE9">
      <w:pPr>
        <w:spacing w:after="0" w:line="240" w:lineRule="auto"/>
      </w:pPr>
      <w:r>
        <w:separator/>
      </w:r>
    </w:p>
  </w:footnote>
  <w:footnote w:type="continuationSeparator" w:id="0">
    <w:p w:rsidR="00913DE9" w:rsidRDefault="0091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7" w:rsidRDefault="007D153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437F9"/>
    <w:rsid w:val="0004600C"/>
    <w:rsid w:val="00046ABC"/>
    <w:rsid w:val="00046F37"/>
    <w:rsid w:val="00071247"/>
    <w:rsid w:val="000810FF"/>
    <w:rsid w:val="000B1E19"/>
    <w:rsid w:val="000B7BA9"/>
    <w:rsid w:val="00103587"/>
    <w:rsid w:val="0012061F"/>
    <w:rsid w:val="00124F4A"/>
    <w:rsid w:val="001251EF"/>
    <w:rsid w:val="00135A54"/>
    <w:rsid w:val="00143F38"/>
    <w:rsid w:val="001668AF"/>
    <w:rsid w:val="00183977"/>
    <w:rsid w:val="00185F83"/>
    <w:rsid w:val="001B19B0"/>
    <w:rsid w:val="001E323F"/>
    <w:rsid w:val="00202666"/>
    <w:rsid w:val="00236752"/>
    <w:rsid w:val="00244A77"/>
    <w:rsid w:val="00251FAB"/>
    <w:rsid w:val="00260BF0"/>
    <w:rsid w:val="00310051"/>
    <w:rsid w:val="003523BA"/>
    <w:rsid w:val="003732E5"/>
    <w:rsid w:val="0037769B"/>
    <w:rsid w:val="00380BB8"/>
    <w:rsid w:val="003A5401"/>
    <w:rsid w:val="003C0A56"/>
    <w:rsid w:val="003C505D"/>
    <w:rsid w:val="003C7083"/>
    <w:rsid w:val="003D45B6"/>
    <w:rsid w:val="00412CEB"/>
    <w:rsid w:val="00414316"/>
    <w:rsid w:val="00415A6D"/>
    <w:rsid w:val="00425FC8"/>
    <w:rsid w:val="00426AB4"/>
    <w:rsid w:val="004318B4"/>
    <w:rsid w:val="0047368A"/>
    <w:rsid w:val="004A46FC"/>
    <w:rsid w:val="004B0998"/>
    <w:rsid w:val="004B610A"/>
    <w:rsid w:val="004C1D71"/>
    <w:rsid w:val="004C45A3"/>
    <w:rsid w:val="005221A4"/>
    <w:rsid w:val="005437EF"/>
    <w:rsid w:val="00551A51"/>
    <w:rsid w:val="00574876"/>
    <w:rsid w:val="005A1675"/>
    <w:rsid w:val="005A53AD"/>
    <w:rsid w:val="005B3FD7"/>
    <w:rsid w:val="005C01F9"/>
    <w:rsid w:val="005D2C3A"/>
    <w:rsid w:val="00616AB8"/>
    <w:rsid w:val="00624592"/>
    <w:rsid w:val="00647A21"/>
    <w:rsid w:val="00677102"/>
    <w:rsid w:val="006A0457"/>
    <w:rsid w:val="006B701A"/>
    <w:rsid w:val="006D19B9"/>
    <w:rsid w:val="006D3627"/>
    <w:rsid w:val="006D5B09"/>
    <w:rsid w:val="006E72DB"/>
    <w:rsid w:val="006F6100"/>
    <w:rsid w:val="00706B6B"/>
    <w:rsid w:val="00744FA5"/>
    <w:rsid w:val="00750AB1"/>
    <w:rsid w:val="007528F4"/>
    <w:rsid w:val="007603F8"/>
    <w:rsid w:val="0077026C"/>
    <w:rsid w:val="007B1256"/>
    <w:rsid w:val="007B753C"/>
    <w:rsid w:val="007C7A01"/>
    <w:rsid w:val="007D0344"/>
    <w:rsid w:val="007D1537"/>
    <w:rsid w:val="0080003F"/>
    <w:rsid w:val="008043DF"/>
    <w:rsid w:val="00836ECA"/>
    <w:rsid w:val="00853C29"/>
    <w:rsid w:val="00854023"/>
    <w:rsid w:val="0087050F"/>
    <w:rsid w:val="00872917"/>
    <w:rsid w:val="00881B7B"/>
    <w:rsid w:val="00893AB1"/>
    <w:rsid w:val="008B3BEF"/>
    <w:rsid w:val="008E01E2"/>
    <w:rsid w:val="008E7B6F"/>
    <w:rsid w:val="008F6D50"/>
    <w:rsid w:val="008F73B3"/>
    <w:rsid w:val="00913DE9"/>
    <w:rsid w:val="009411B2"/>
    <w:rsid w:val="00962981"/>
    <w:rsid w:val="0098174D"/>
    <w:rsid w:val="00986923"/>
    <w:rsid w:val="009B01BF"/>
    <w:rsid w:val="009E2710"/>
    <w:rsid w:val="009E281B"/>
    <w:rsid w:val="00A059C0"/>
    <w:rsid w:val="00A14D52"/>
    <w:rsid w:val="00A60E16"/>
    <w:rsid w:val="00AB4B7B"/>
    <w:rsid w:val="00AD6848"/>
    <w:rsid w:val="00B23289"/>
    <w:rsid w:val="00B34D7C"/>
    <w:rsid w:val="00B4297D"/>
    <w:rsid w:val="00B45431"/>
    <w:rsid w:val="00B5050C"/>
    <w:rsid w:val="00B62841"/>
    <w:rsid w:val="00B718F8"/>
    <w:rsid w:val="00B9188F"/>
    <w:rsid w:val="00BC0B38"/>
    <w:rsid w:val="00BD5A58"/>
    <w:rsid w:val="00BE45CC"/>
    <w:rsid w:val="00C05386"/>
    <w:rsid w:val="00C14237"/>
    <w:rsid w:val="00C1429B"/>
    <w:rsid w:val="00C47400"/>
    <w:rsid w:val="00C521CA"/>
    <w:rsid w:val="00C62071"/>
    <w:rsid w:val="00C72847"/>
    <w:rsid w:val="00C74C1A"/>
    <w:rsid w:val="00C845DE"/>
    <w:rsid w:val="00CB0581"/>
    <w:rsid w:val="00CB63DF"/>
    <w:rsid w:val="00D1532D"/>
    <w:rsid w:val="00D24B73"/>
    <w:rsid w:val="00D34C9D"/>
    <w:rsid w:val="00D57CAE"/>
    <w:rsid w:val="00D90E06"/>
    <w:rsid w:val="00DA1DA6"/>
    <w:rsid w:val="00DD2EA7"/>
    <w:rsid w:val="00E070DF"/>
    <w:rsid w:val="00E31495"/>
    <w:rsid w:val="00E70464"/>
    <w:rsid w:val="00E7360D"/>
    <w:rsid w:val="00E75D7B"/>
    <w:rsid w:val="00E87FF4"/>
    <w:rsid w:val="00EB7F8B"/>
    <w:rsid w:val="00EE6E75"/>
    <w:rsid w:val="00F93E7E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28F4"/>
  <w15:docId w15:val="{74357F17-D5C7-4DC0-936E-B10445E6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af1">
    <w:name w:val="Сноска"/>
    <w:basedOn w:val="a"/>
    <w:next w:val="a"/>
    <w:uiPriority w:val="99"/>
    <w:rsid w:val="007D1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5A6D"/>
  </w:style>
  <w:style w:type="paragraph" w:styleId="af4">
    <w:name w:val="footer"/>
    <w:basedOn w:val="a"/>
    <w:link w:val="af5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5A6D"/>
  </w:style>
  <w:style w:type="paragraph" w:customStyle="1" w:styleId="s1">
    <w:name w:val="s_1"/>
    <w:basedOn w:val="a"/>
    <w:rsid w:val="0094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95896528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74680206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010395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19</cp:revision>
  <cp:lastPrinted>2023-05-15T13:57:00Z</cp:lastPrinted>
  <dcterms:created xsi:type="dcterms:W3CDTF">2023-03-15T12:21:00Z</dcterms:created>
  <dcterms:modified xsi:type="dcterms:W3CDTF">2023-05-15T13:57:00Z</dcterms:modified>
</cp:coreProperties>
</file>