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CC" w:rsidRPr="00515001" w:rsidRDefault="00DD78CC" w:rsidP="00DD78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2627118</wp:posOffset>
            </wp:positionH>
            <wp:positionV relativeFrom="paragraph">
              <wp:posOffset>-122555</wp:posOffset>
            </wp:positionV>
            <wp:extent cx="533400" cy="666750"/>
            <wp:effectExtent l="19050" t="0" r="0" b="0"/>
            <wp:wrapNone/>
            <wp:docPr id="2" name="Рисунок 2" descr="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8CC" w:rsidRPr="00515001" w:rsidRDefault="00DD78CC" w:rsidP="00DD78CC">
      <w:pPr>
        <w:spacing w:after="0" w:line="240" w:lineRule="auto"/>
        <w:rPr>
          <w:b/>
          <w:sz w:val="28"/>
          <w:szCs w:val="28"/>
          <w:u w:val="single"/>
        </w:rPr>
      </w:pPr>
    </w:p>
    <w:p w:rsidR="00DD78CC" w:rsidRPr="00515001" w:rsidRDefault="00DD78CC" w:rsidP="00DD78CC">
      <w:pPr>
        <w:spacing w:after="0" w:line="240" w:lineRule="auto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</w:p>
    <w:p w:rsidR="00DD78CC" w:rsidRPr="00515001" w:rsidRDefault="00DD78CC" w:rsidP="00DD78CC">
      <w:pPr>
        <w:spacing w:after="0" w:line="240" w:lineRule="auto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  <w:r w:rsidRPr="00515001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515001">
        <w:rPr>
          <w:rFonts w:ascii="Times New Roman" w:hAnsi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515001">
        <w:rPr>
          <w:rFonts w:ascii="Times New Roman" w:hAnsi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DD78CC" w:rsidRPr="00515001" w:rsidRDefault="00DD78CC" w:rsidP="00DD78CC">
      <w:pPr>
        <w:spacing w:after="0" w:line="240" w:lineRule="auto"/>
        <w:ind w:right="-6"/>
        <w:jc w:val="center"/>
        <w:rPr>
          <w:rFonts w:ascii="Times New Roman" w:hAnsi="Times New Roman"/>
          <w:b/>
          <w:smallCaps/>
          <w:spacing w:val="20"/>
          <w:sz w:val="32"/>
          <w:szCs w:val="32"/>
        </w:rPr>
      </w:pP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/>
          <w:b/>
          <w:spacing w:val="12"/>
          <w:sz w:val="36"/>
          <w:szCs w:val="36"/>
        </w:rPr>
      </w:pPr>
      <w:r w:rsidRPr="00515001">
        <w:rPr>
          <w:rFonts w:ascii="Times New Roman" w:hAnsi="Times New Roman"/>
          <w:b/>
          <w:spacing w:val="12"/>
          <w:sz w:val="36"/>
          <w:szCs w:val="36"/>
        </w:rPr>
        <w:t>ПОСТАНОВЛЕНИЕ</w:t>
      </w:r>
    </w:p>
    <w:p w:rsidR="00DD78CC" w:rsidRPr="00515001" w:rsidRDefault="00DD78CC" w:rsidP="00DD78CC">
      <w:pPr>
        <w:spacing w:after="0" w:line="240" w:lineRule="auto"/>
        <w:ind w:left="-900"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p w:rsidR="00DD78CC" w:rsidRPr="00515001" w:rsidRDefault="00DD78CC" w:rsidP="00DD78CC">
      <w:pPr>
        <w:spacing w:after="0" w:line="240" w:lineRule="auto"/>
        <w:ind w:left="-900"/>
        <w:jc w:val="center"/>
        <w:rPr>
          <w:rFonts w:ascii="Times New Roman" w:hAnsi="Times New Roman"/>
          <w:b/>
          <w:spacing w:val="20"/>
          <w:sz w:val="28"/>
          <w:szCs w:val="28"/>
        </w:rPr>
      </w:pPr>
    </w:p>
    <w:tbl>
      <w:tblPr>
        <w:tblW w:w="9747" w:type="dxa"/>
        <w:tblLook w:val="01E0"/>
      </w:tblPr>
      <w:tblGrid>
        <w:gridCol w:w="2159"/>
        <w:gridCol w:w="7588"/>
      </w:tblGrid>
      <w:tr w:rsidR="00515001" w:rsidRPr="00515001" w:rsidTr="00515001">
        <w:trPr>
          <w:trHeight w:val="466"/>
        </w:trPr>
        <w:tc>
          <w:tcPr>
            <w:tcW w:w="2159" w:type="dxa"/>
            <w:shd w:val="clear" w:color="auto" w:fill="auto"/>
          </w:tcPr>
          <w:p w:rsidR="00515001" w:rsidRPr="00515001" w:rsidRDefault="00515001" w:rsidP="00C20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0B1C59">
              <w:rPr>
                <w:rFonts w:ascii="Times New Roman" w:hAnsi="Times New Roman"/>
                <w:sz w:val="24"/>
                <w:szCs w:val="24"/>
              </w:rPr>
              <w:t>09.06.2021</w:t>
            </w:r>
          </w:p>
        </w:tc>
        <w:tc>
          <w:tcPr>
            <w:tcW w:w="7588" w:type="dxa"/>
            <w:shd w:val="clear" w:color="auto" w:fill="auto"/>
          </w:tcPr>
          <w:p w:rsidR="00515001" w:rsidRPr="00515001" w:rsidRDefault="00515001" w:rsidP="00515001">
            <w:pPr>
              <w:tabs>
                <w:tab w:val="left" w:pos="569"/>
                <w:tab w:val="right" w:pos="6630"/>
              </w:tabs>
              <w:spacing w:after="0" w:line="240" w:lineRule="auto"/>
              <w:ind w:left="-900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1500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B1C5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15001">
              <w:rPr>
                <w:rFonts w:ascii="Times New Roman" w:hAnsi="Times New Roman"/>
                <w:sz w:val="24"/>
                <w:szCs w:val="24"/>
              </w:rPr>
              <w:t xml:space="preserve">   № </w:t>
            </w:r>
            <w:r w:rsidR="000B1C59">
              <w:rPr>
                <w:rFonts w:ascii="Times New Roman" w:hAnsi="Times New Roman"/>
                <w:sz w:val="24"/>
                <w:szCs w:val="24"/>
              </w:rPr>
              <w:t>88</w:t>
            </w:r>
          </w:p>
          <w:p w:rsidR="00515001" w:rsidRPr="00515001" w:rsidRDefault="00515001" w:rsidP="00FA1774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0B1C5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15001">
              <w:rPr>
                <w:rFonts w:ascii="Times New Roman" w:hAnsi="Times New Roman"/>
                <w:sz w:val="24"/>
                <w:szCs w:val="24"/>
              </w:rPr>
              <w:t xml:space="preserve">село </w:t>
            </w:r>
            <w:proofErr w:type="spellStart"/>
            <w:r w:rsidRPr="00515001">
              <w:rPr>
                <w:rFonts w:ascii="Times New Roman" w:hAnsi="Times New Roman"/>
                <w:sz w:val="24"/>
                <w:szCs w:val="24"/>
              </w:rPr>
              <w:t>Мерчанское</w:t>
            </w:r>
            <w:proofErr w:type="spellEnd"/>
          </w:p>
        </w:tc>
      </w:tr>
    </w:tbl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4116" w:rsidRPr="00515001" w:rsidRDefault="00624116" w:rsidP="00DD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78CC" w:rsidRPr="00515001" w:rsidRDefault="00DD78CC" w:rsidP="0062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001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формирования и обеспечения </w:t>
      </w:r>
      <w:proofErr w:type="gramStart"/>
      <w:r w:rsidRPr="00515001">
        <w:rPr>
          <w:rFonts w:ascii="Times New Roman" w:hAnsi="Times New Roman" w:cs="Times New Roman"/>
          <w:b/>
          <w:sz w:val="28"/>
          <w:szCs w:val="28"/>
        </w:rPr>
        <w:t>спортивных</w:t>
      </w:r>
      <w:proofErr w:type="gramEnd"/>
    </w:p>
    <w:p w:rsidR="00DD78CC" w:rsidRPr="00515001" w:rsidRDefault="00DD78CC" w:rsidP="00624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001">
        <w:rPr>
          <w:rFonts w:ascii="Times New Roman" w:hAnsi="Times New Roman" w:cs="Times New Roman"/>
          <w:b/>
          <w:sz w:val="28"/>
          <w:szCs w:val="28"/>
        </w:rPr>
        <w:t>сборных команд Мерчанского  сельского</w:t>
      </w:r>
      <w:r w:rsidRPr="005150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b/>
          <w:sz w:val="28"/>
          <w:szCs w:val="28"/>
        </w:rPr>
        <w:t>поселения Крымского района</w:t>
      </w:r>
    </w:p>
    <w:p w:rsidR="00DD78CC" w:rsidRPr="00515001" w:rsidRDefault="00DD78CC" w:rsidP="0062411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5001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 131</w:t>
      </w:r>
      <w:r w:rsidR="00515001" w:rsidRPr="00515001">
        <w:rPr>
          <w:rFonts w:ascii="Times New Roman" w:hAnsi="Times New Roman" w:cs="Times New Roman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sz w:val="28"/>
          <w:szCs w:val="28"/>
        </w:rPr>
        <w:t>-</w:t>
      </w:r>
      <w:r w:rsidR="00515001" w:rsidRPr="00515001">
        <w:rPr>
          <w:rFonts w:ascii="Times New Roman" w:hAnsi="Times New Roman" w:cs="Times New Roman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Федеральным законом от 4 декабря 2007 года № 329</w:t>
      </w:r>
      <w:r w:rsidR="00515001" w:rsidRPr="00515001">
        <w:rPr>
          <w:rFonts w:ascii="Times New Roman" w:hAnsi="Times New Roman" w:cs="Times New Roman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sz w:val="28"/>
          <w:szCs w:val="28"/>
        </w:rPr>
        <w:t>-</w:t>
      </w:r>
      <w:r w:rsidR="00515001" w:rsidRPr="00515001">
        <w:rPr>
          <w:rFonts w:ascii="Times New Roman" w:hAnsi="Times New Roman" w:cs="Times New Roman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sz w:val="28"/>
          <w:szCs w:val="28"/>
        </w:rPr>
        <w:t>ФЗ «О физической к</w:t>
      </w:r>
      <w:r w:rsidR="00515001" w:rsidRPr="00515001">
        <w:rPr>
          <w:rFonts w:ascii="Times New Roman" w:hAnsi="Times New Roman" w:cs="Times New Roman"/>
          <w:sz w:val="28"/>
          <w:szCs w:val="28"/>
        </w:rPr>
        <w:t>ультуре и спорте  в  Российской Федерации»,</w:t>
      </w:r>
      <w:r w:rsidRPr="00515001">
        <w:rPr>
          <w:rFonts w:ascii="Times New Roman" w:hAnsi="Times New Roman" w:cs="Times New Roman"/>
          <w:sz w:val="28"/>
          <w:szCs w:val="28"/>
        </w:rPr>
        <w:t xml:space="preserve"> в целях обеспечения условий для развития физической культуры и спор</w:t>
      </w:r>
      <w:r w:rsidR="00BF13E7" w:rsidRPr="00515001">
        <w:rPr>
          <w:rFonts w:ascii="Times New Roman" w:hAnsi="Times New Roman" w:cs="Times New Roman"/>
          <w:sz w:val="28"/>
          <w:szCs w:val="28"/>
        </w:rPr>
        <w:t xml:space="preserve">та </w:t>
      </w:r>
      <w:r w:rsidRPr="00515001">
        <w:rPr>
          <w:rFonts w:ascii="Times New Roman" w:hAnsi="Times New Roman" w:cs="Times New Roman"/>
          <w:sz w:val="28"/>
          <w:szCs w:val="28"/>
        </w:rPr>
        <w:t>на территории</w:t>
      </w:r>
      <w:r w:rsidR="00BF13E7" w:rsidRPr="00515001">
        <w:rPr>
          <w:rFonts w:ascii="Times New Roman" w:hAnsi="Times New Roman" w:cs="Times New Roman"/>
          <w:sz w:val="28"/>
          <w:szCs w:val="28"/>
        </w:rPr>
        <w:t xml:space="preserve"> </w:t>
      </w:r>
      <w:r w:rsidRPr="00515001">
        <w:rPr>
          <w:rFonts w:ascii="Times New Roman" w:hAnsi="Times New Roman" w:cs="Times New Roman"/>
          <w:sz w:val="28"/>
          <w:szCs w:val="28"/>
        </w:rPr>
        <w:t>муниципального образования, регламентирования порядка формирования спортивных команд муниципального образования и</w:t>
      </w:r>
      <w:proofErr w:type="gramEnd"/>
      <w:r w:rsidRPr="00515001">
        <w:rPr>
          <w:rFonts w:ascii="Times New Roman" w:hAnsi="Times New Roman" w:cs="Times New Roman"/>
          <w:sz w:val="28"/>
          <w:szCs w:val="28"/>
        </w:rPr>
        <w:t xml:space="preserve"> направления их для участия в межмуниципальных и региона</w:t>
      </w:r>
      <w:r w:rsidR="00515001" w:rsidRPr="00515001">
        <w:rPr>
          <w:rFonts w:ascii="Times New Roman" w:hAnsi="Times New Roman" w:cs="Times New Roman"/>
          <w:sz w:val="28"/>
          <w:szCs w:val="28"/>
        </w:rPr>
        <w:t>льных спортивных соревнованиях,</w:t>
      </w:r>
      <w:r w:rsidRPr="005150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0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15001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5001">
        <w:rPr>
          <w:rFonts w:ascii="Times New Roman" w:hAnsi="Times New Roman" w:cs="Times New Roman"/>
          <w:sz w:val="28"/>
          <w:szCs w:val="28"/>
        </w:rPr>
        <w:t xml:space="preserve">1. Утвердить  порядок  формирования   и   обеспечения  спортивных сборных команд Мерчанского  сельского поселения </w:t>
      </w:r>
      <w:r w:rsidR="00515001" w:rsidRPr="00515001">
        <w:rPr>
          <w:rFonts w:ascii="Times New Roman" w:hAnsi="Times New Roman" w:cs="Times New Roman"/>
          <w:sz w:val="28"/>
          <w:szCs w:val="28"/>
        </w:rPr>
        <w:t>Крымского района (приложение).</w:t>
      </w:r>
    </w:p>
    <w:p w:rsidR="0074676C" w:rsidRPr="00515001" w:rsidRDefault="0074676C" w:rsidP="007467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5001">
        <w:rPr>
          <w:rFonts w:ascii="Times New Roman" w:hAnsi="Times New Roman" w:cs="Times New Roman"/>
          <w:sz w:val="28"/>
          <w:szCs w:val="28"/>
        </w:rPr>
        <w:t xml:space="preserve">2. Ведущему специалисту </w:t>
      </w:r>
      <w:r w:rsidRPr="00515001">
        <w:rPr>
          <w:rFonts w:ascii="Times New Roman" w:eastAsia="Times New Roman" w:hAnsi="Times New Roman" w:cs="Times New Roman"/>
          <w:sz w:val="28"/>
          <w:szCs w:val="28"/>
        </w:rPr>
        <w:t>администрации Мерчанского сельского поселения Крымского района Н.А.</w:t>
      </w:r>
      <w:r w:rsidR="00515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15001">
        <w:rPr>
          <w:rFonts w:ascii="Times New Roman" w:eastAsia="Times New Roman" w:hAnsi="Times New Roman" w:cs="Times New Roman"/>
          <w:sz w:val="28"/>
          <w:szCs w:val="28"/>
        </w:rPr>
        <w:t>Годиновой</w:t>
      </w:r>
      <w:proofErr w:type="spellEnd"/>
      <w:r w:rsidRPr="00515001">
        <w:rPr>
          <w:rFonts w:ascii="Times New Roman" w:eastAsia="Times New Roman" w:hAnsi="Times New Roman" w:cs="Times New Roman"/>
          <w:sz w:val="28"/>
          <w:szCs w:val="28"/>
        </w:rPr>
        <w:t xml:space="preserve"> обнародовать настоящее постановление путем размещения на информационных стендах, расположенных на территории Мерчанского сельского поселения Крымского района и разместить на официальном сайте администрации Мерчанского сельского поселения Крымского района в сети Интернет.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5001">
        <w:rPr>
          <w:rFonts w:ascii="Times New Roman" w:hAnsi="Times New Roman" w:cs="Times New Roman"/>
          <w:sz w:val="28"/>
          <w:szCs w:val="28"/>
        </w:rPr>
        <w:t>3. </w:t>
      </w:r>
      <w:proofErr w:type="gramStart"/>
      <w:r w:rsidRPr="0051500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5001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   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5001">
        <w:rPr>
          <w:rFonts w:ascii="Times New Roman" w:hAnsi="Times New Roman" w:cs="Times New Roman"/>
          <w:sz w:val="28"/>
          <w:szCs w:val="28"/>
        </w:rPr>
        <w:t>4. Постановление   в</w:t>
      </w:r>
      <w:r w:rsidR="00515001" w:rsidRPr="00515001">
        <w:rPr>
          <w:rFonts w:ascii="Times New Roman" w:hAnsi="Times New Roman" w:cs="Times New Roman"/>
          <w:sz w:val="28"/>
          <w:szCs w:val="28"/>
        </w:rPr>
        <w:t xml:space="preserve">ступает   в   силу   со   дня  </w:t>
      </w:r>
      <w:r w:rsidRPr="00515001">
        <w:rPr>
          <w:rFonts w:ascii="Times New Roman" w:hAnsi="Times New Roman" w:cs="Times New Roman"/>
          <w:sz w:val="28"/>
          <w:szCs w:val="28"/>
        </w:rPr>
        <w:t>официального обнародования.</w:t>
      </w: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8D2" w:rsidRDefault="005838D2" w:rsidP="00DD7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DD78CC" w:rsidRPr="00515001" w:rsidRDefault="005838D2" w:rsidP="00DD7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D78CC" w:rsidRPr="00515001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D78CC" w:rsidRPr="00515001">
        <w:rPr>
          <w:rFonts w:ascii="Times New Roman" w:hAnsi="Times New Roman" w:cs="Times New Roman"/>
          <w:sz w:val="28"/>
          <w:szCs w:val="28"/>
        </w:rPr>
        <w:t xml:space="preserve"> Мерчанского  </w:t>
      </w:r>
      <w:proofErr w:type="gramStart"/>
      <w:r w:rsidR="00DD78CC" w:rsidRPr="00515001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:rsidR="00DD78CC" w:rsidRPr="00515001" w:rsidRDefault="00DD78CC" w:rsidP="00DD78CC">
      <w:pPr>
        <w:tabs>
          <w:tab w:val="left" w:pos="81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5001">
        <w:rPr>
          <w:rFonts w:ascii="Times New Roman" w:hAnsi="Times New Roman" w:cs="Times New Roman"/>
          <w:sz w:val="28"/>
          <w:szCs w:val="28"/>
        </w:rPr>
        <w:t xml:space="preserve">поселения Крымского района                                                 </w:t>
      </w:r>
      <w:r w:rsidR="00515001">
        <w:rPr>
          <w:rFonts w:ascii="Times New Roman" w:hAnsi="Times New Roman" w:cs="Times New Roman"/>
          <w:sz w:val="28"/>
          <w:szCs w:val="28"/>
        </w:rPr>
        <w:t xml:space="preserve">        </w:t>
      </w:r>
      <w:r w:rsidR="005838D2">
        <w:rPr>
          <w:rFonts w:ascii="Times New Roman" w:hAnsi="Times New Roman" w:cs="Times New Roman"/>
          <w:sz w:val="28"/>
          <w:szCs w:val="28"/>
        </w:rPr>
        <w:t xml:space="preserve">       </w:t>
      </w:r>
      <w:r w:rsidRPr="00515001">
        <w:rPr>
          <w:rFonts w:ascii="Times New Roman" w:hAnsi="Times New Roman" w:cs="Times New Roman"/>
          <w:sz w:val="28"/>
          <w:szCs w:val="28"/>
        </w:rPr>
        <w:t>Е.</w:t>
      </w:r>
      <w:r w:rsidR="005838D2">
        <w:rPr>
          <w:rFonts w:ascii="Times New Roman" w:hAnsi="Times New Roman" w:cs="Times New Roman"/>
          <w:sz w:val="28"/>
          <w:szCs w:val="28"/>
        </w:rPr>
        <w:t>А</w:t>
      </w:r>
      <w:r w:rsidRPr="00515001">
        <w:rPr>
          <w:rFonts w:ascii="Times New Roman" w:hAnsi="Times New Roman" w:cs="Times New Roman"/>
          <w:sz w:val="28"/>
          <w:szCs w:val="28"/>
        </w:rPr>
        <w:t>.</w:t>
      </w:r>
      <w:r w:rsidR="005838D2">
        <w:rPr>
          <w:rFonts w:ascii="Times New Roman" w:hAnsi="Times New Roman" w:cs="Times New Roman"/>
          <w:sz w:val="28"/>
          <w:szCs w:val="28"/>
        </w:rPr>
        <w:t>Шеина</w:t>
      </w:r>
    </w:p>
    <w:p w:rsidR="00DD78CC" w:rsidRPr="00515001" w:rsidRDefault="00DD78CC" w:rsidP="00515001">
      <w:pPr>
        <w:spacing w:after="0" w:line="240" w:lineRule="auto"/>
        <w:rPr>
          <w:sz w:val="28"/>
          <w:szCs w:val="28"/>
        </w:rPr>
      </w:pPr>
      <w:r w:rsidRPr="00515001">
        <w:rPr>
          <w:sz w:val="28"/>
          <w:szCs w:val="28"/>
        </w:rPr>
        <w:t xml:space="preserve"> </w:t>
      </w: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</w:tblGrid>
      <w:tr w:rsidR="00DD78CC" w:rsidRPr="00515001" w:rsidTr="00FA1774">
        <w:tc>
          <w:tcPr>
            <w:tcW w:w="4928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9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ПРИЛОЖЕНИЕ</w:t>
            </w:r>
          </w:p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к постановлению администрации</w:t>
            </w:r>
          </w:p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Мерчанского  сельского поселения</w:t>
            </w:r>
          </w:p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Крымского района</w:t>
            </w:r>
          </w:p>
          <w:p w:rsidR="00DD78CC" w:rsidRPr="00515001" w:rsidRDefault="00DD78CC" w:rsidP="000B1C5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 w:rsidR="000B1C59">
              <w:rPr>
                <w:rFonts w:ascii="Times New Roman" w:hAnsi="Times New Roman"/>
                <w:sz w:val="26"/>
                <w:szCs w:val="26"/>
              </w:rPr>
              <w:t>09.06.2021 г.</w:t>
            </w:r>
            <w:r w:rsidRPr="00515001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 w:rsidR="000B1C59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5001">
        <w:rPr>
          <w:rFonts w:ascii="Times New Roman" w:hAnsi="Times New Roman" w:cs="Times New Roman"/>
          <w:b/>
          <w:sz w:val="26"/>
          <w:szCs w:val="26"/>
        </w:rPr>
        <w:t xml:space="preserve">Порядок   формирования   и   обеспечения   спортивных сборных команд </w:t>
      </w: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5001">
        <w:rPr>
          <w:rFonts w:ascii="Times New Roman" w:hAnsi="Times New Roman" w:cs="Times New Roman"/>
          <w:b/>
          <w:sz w:val="26"/>
          <w:szCs w:val="26"/>
        </w:rPr>
        <w:t>Мерчанского  сельского поселения Крымского района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500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D78CC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Глава 1. Общие положения.</w:t>
      </w:r>
    </w:p>
    <w:p w:rsidR="000B1C59" w:rsidRPr="00515001" w:rsidRDefault="000B1C59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1.</w:t>
      </w:r>
      <w:r w:rsidR="00E932E7" w:rsidRPr="00515001">
        <w:rPr>
          <w:rFonts w:ascii="Times New Roman" w:hAnsi="Times New Roman" w:cs="Times New Roman"/>
          <w:sz w:val="26"/>
          <w:szCs w:val="26"/>
        </w:rPr>
        <w:t>1.</w:t>
      </w:r>
      <w:r w:rsidRPr="00515001">
        <w:rPr>
          <w:rFonts w:ascii="Times New Roman" w:hAnsi="Times New Roman" w:cs="Times New Roman"/>
          <w:sz w:val="26"/>
          <w:szCs w:val="26"/>
        </w:rPr>
        <w:t> Порядок формирования и обеспечения спортивных сборных команд Мерчанского  сельского поселения Крымского района</w:t>
      </w:r>
      <w:r w:rsidRPr="00515001">
        <w:rPr>
          <w:rFonts w:ascii="Times New Roman" w:hAnsi="Times New Roman" w:cs="Times New Roman"/>
          <w:sz w:val="26"/>
          <w:szCs w:val="26"/>
        </w:rPr>
        <w:tab/>
        <w:t xml:space="preserve"> (дале</w:t>
      </w:r>
      <w:proofErr w:type="gramStart"/>
      <w:r w:rsidRPr="00515001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515001">
        <w:rPr>
          <w:rFonts w:ascii="Times New Roman" w:hAnsi="Times New Roman" w:cs="Times New Roman"/>
          <w:sz w:val="26"/>
          <w:szCs w:val="26"/>
        </w:rPr>
        <w:t xml:space="preserve"> Порядок) определяет правила формирования, обеспечения  и  наделения  статусом  спортивной  сборной</w:t>
      </w:r>
      <w:r w:rsidRPr="00515001">
        <w:rPr>
          <w:rFonts w:ascii="Times New Roman" w:hAnsi="Times New Roman" w:cs="Times New Roman"/>
          <w:sz w:val="26"/>
          <w:szCs w:val="26"/>
        </w:rPr>
        <w:br/>
        <w:t>команды муниципального образования</w:t>
      </w:r>
      <w:r w:rsidRPr="00515001">
        <w:rPr>
          <w:rFonts w:ascii="Times New Roman" w:hAnsi="Times New Roman" w:cs="Times New Roman"/>
          <w:sz w:val="26"/>
          <w:szCs w:val="26"/>
        </w:rPr>
        <w:tab/>
        <w:t>по соответствующему виду спорта (далее - спортивная сборная команда) коллективов спортсменов, относящихся к различным возрастным группам, тренеров, специалистов в области    физической   культуры    и   спорта,    привлекаемых   технических специалистов.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1.</w:t>
      </w:r>
      <w:r w:rsidR="00DD78CC" w:rsidRPr="00515001">
        <w:rPr>
          <w:rFonts w:ascii="Times New Roman" w:hAnsi="Times New Roman" w:cs="Times New Roman"/>
          <w:sz w:val="26"/>
          <w:szCs w:val="26"/>
        </w:rPr>
        <w:t>2. Наделение статусом «спортивная сборная команда» осуществляется уполномоченным специалистом  администрац</w:t>
      </w:r>
      <w:r w:rsidR="00515001">
        <w:rPr>
          <w:rFonts w:ascii="Times New Roman" w:hAnsi="Times New Roman" w:cs="Times New Roman"/>
          <w:sz w:val="26"/>
          <w:szCs w:val="26"/>
        </w:rPr>
        <w:t xml:space="preserve">ии  муниципального образования </w:t>
      </w:r>
      <w:r w:rsidR="00DD78CC" w:rsidRPr="00515001">
        <w:rPr>
          <w:rFonts w:ascii="Times New Roman" w:hAnsi="Times New Roman" w:cs="Times New Roman"/>
          <w:sz w:val="26"/>
          <w:szCs w:val="26"/>
        </w:rPr>
        <w:t>(далее - уполномоченный орган).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1.</w:t>
      </w:r>
      <w:r w:rsidR="00DD78CC" w:rsidRPr="00515001">
        <w:rPr>
          <w:rFonts w:ascii="Times New Roman" w:hAnsi="Times New Roman" w:cs="Times New Roman"/>
          <w:sz w:val="26"/>
          <w:szCs w:val="26"/>
        </w:rPr>
        <w:t>3. </w:t>
      </w:r>
      <w:proofErr w:type="gramStart"/>
      <w:r w:rsidR="00DD78CC" w:rsidRPr="00515001">
        <w:rPr>
          <w:rFonts w:ascii="Times New Roman" w:hAnsi="Times New Roman" w:cs="Times New Roman"/>
          <w:sz w:val="26"/>
          <w:szCs w:val="26"/>
        </w:rPr>
        <w:t>Правовой основой формирования и обеспечения спортивных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сборных команд являются Конституция Российской Федерации,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Федеральный закон от 06.10.2003 года № 131-ФЗ «Об общих принципах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организации местного самоуправления в Российской Федерации»,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Федеральный закон от 04.12.2007 года № 329-ФЗ «О физической культуре и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спорте в Российской Федерации», иные федеральные нормативные правовые акты, Устав Мерчанского  сельского поселения Крымского района и иные муниципальные правовые   акты   Мерчанского  сельского поселения</w:t>
      </w:r>
      <w:proofErr w:type="gramEnd"/>
      <w:r w:rsidR="00DD78CC" w:rsidRPr="00515001">
        <w:rPr>
          <w:rFonts w:ascii="Times New Roman" w:hAnsi="Times New Roman" w:cs="Times New Roman"/>
          <w:sz w:val="26"/>
          <w:szCs w:val="26"/>
        </w:rPr>
        <w:t xml:space="preserve"> Крымского района (далее   — муниципальное образование).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1.</w:t>
      </w:r>
      <w:r w:rsidR="00DD78CC" w:rsidRPr="00515001">
        <w:rPr>
          <w:rFonts w:ascii="Times New Roman" w:hAnsi="Times New Roman" w:cs="Times New Roman"/>
          <w:sz w:val="26"/>
          <w:szCs w:val="26"/>
        </w:rPr>
        <w:t>4.Понятия, используемые в Порядке, применяются в том же значении,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что и в Федеральном законе от 04.12.2007 года № 329-ФЗ «О физической культуре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и спорте в Российской Федерации».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Глава 2. Основные цели и задачи формирования спортивных сборных команд.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2.1.Основной целью формирования спортивных сборных команд</w:t>
      </w:r>
      <w:r w:rsidRPr="00515001">
        <w:rPr>
          <w:rFonts w:ascii="Times New Roman" w:hAnsi="Times New Roman" w:cs="Times New Roman"/>
          <w:sz w:val="26"/>
          <w:szCs w:val="26"/>
        </w:rPr>
        <w:br/>
        <w:t>являются: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- создание конкурентоспособных команд по различным видам спорта, развиваемым на территории муниципального образования, для участия в официальных физкультурных и спортивных мероприятиях и делегирования спортсменов в спортивные сборные команды Краснодарского края и Российской Федерации; 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развитие физической культуры; развитие спорта высших достижений;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пропаганда физической культуры и спорта.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2.2.Основными задачами формирования спортивных сборных команд</w:t>
      </w:r>
      <w:r w:rsidRPr="00515001">
        <w:rPr>
          <w:rFonts w:ascii="Times New Roman" w:hAnsi="Times New Roman" w:cs="Times New Roman"/>
          <w:sz w:val="26"/>
          <w:szCs w:val="26"/>
        </w:rPr>
        <w:br/>
        <w:t>являются: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lastRenderedPageBreak/>
        <w:t>- отбор спортсменов в спортивные сборные команды по различным видам спорта;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повышение спортивного мастерства спортсменов;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спортивная подготовка спортсменов, включенных в составы</w:t>
      </w:r>
      <w:r w:rsidRPr="00515001">
        <w:rPr>
          <w:rFonts w:ascii="Times New Roman" w:hAnsi="Times New Roman" w:cs="Times New Roman"/>
          <w:sz w:val="26"/>
          <w:szCs w:val="26"/>
        </w:rPr>
        <w:br/>
        <w:t>спортивных сборных команд (основного и резервного состава);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подготовка спортивного резерва для спортивных сборных команд муниципального образования, Краснодарского края;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повышение спортивного престижа муниципального образования и развиваемых на его территории различных видов спорта;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популяризация физической культуры и спорта среди различных групп</w:t>
      </w:r>
      <w:r w:rsidRPr="00515001">
        <w:rPr>
          <w:rFonts w:ascii="Times New Roman" w:hAnsi="Times New Roman" w:cs="Times New Roman"/>
          <w:sz w:val="26"/>
          <w:szCs w:val="26"/>
        </w:rPr>
        <w:br/>
        <w:t>населения.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Глава 3. Порядок формирования и утверждения спортивных сборных команд.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3.1.Спортивные сборные команды формируются ежегодно на основе</w:t>
      </w:r>
      <w:r w:rsidRPr="00515001">
        <w:rPr>
          <w:rFonts w:ascii="Times New Roman" w:hAnsi="Times New Roman" w:cs="Times New Roman"/>
          <w:sz w:val="26"/>
          <w:szCs w:val="26"/>
        </w:rPr>
        <w:br/>
        <w:t>списков кандидатов местных спортивных федераций, спортивных клубов,</w:t>
      </w:r>
      <w:r w:rsidRPr="00515001">
        <w:rPr>
          <w:rFonts w:ascii="Times New Roman" w:hAnsi="Times New Roman" w:cs="Times New Roman"/>
          <w:sz w:val="26"/>
          <w:szCs w:val="26"/>
        </w:rPr>
        <w:br/>
        <w:t>организаций дополнительного образования, осуществляющих деятельность в области физической культуры и спорта, руководителей муниципальных спортивных учреждений (далее - местные спортивные организации), которые формируются (утверждаются) уполномоченным органом.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3.2.Списки кандидатов в спортивные сборные команды (далее - списки кандидатов) формируются по видам спорта, включенным во Всероссийский реестр видов спорта и культивируемым на территории муниципального образования </w:t>
      </w:r>
      <w:r w:rsidRPr="00515001">
        <w:rPr>
          <w:rFonts w:ascii="Times New Roman" w:hAnsi="Times New Roman" w:cs="Times New Roman"/>
          <w:sz w:val="26"/>
          <w:szCs w:val="26"/>
        </w:rPr>
        <w:tab/>
        <w:t xml:space="preserve">(за исключением национальных, военно-прикладных и </w:t>
      </w:r>
      <w:proofErr w:type="spellStart"/>
      <w:r w:rsidRPr="00515001">
        <w:rPr>
          <w:rFonts w:ascii="Times New Roman" w:hAnsi="Times New Roman" w:cs="Times New Roman"/>
          <w:sz w:val="26"/>
          <w:szCs w:val="26"/>
        </w:rPr>
        <w:t>служебно</w:t>
      </w:r>
      <w:proofErr w:type="spellEnd"/>
      <w:r w:rsidR="00515001">
        <w:rPr>
          <w:rFonts w:ascii="Times New Roman" w:hAnsi="Times New Roman" w:cs="Times New Roman"/>
          <w:sz w:val="26"/>
          <w:szCs w:val="26"/>
        </w:rPr>
        <w:t xml:space="preserve"> </w:t>
      </w:r>
      <w:r w:rsidRPr="00515001">
        <w:rPr>
          <w:rFonts w:ascii="Times New Roman" w:hAnsi="Times New Roman" w:cs="Times New Roman"/>
          <w:sz w:val="26"/>
          <w:szCs w:val="26"/>
        </w:rPr>
        <w:t>-</w:t>
      </w:r>
      <w:r w:rsidR="005150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15001">
        <w:rPr>
          <w:rFonts w:ascii="Times New Roman" w:hAnsi="Times New Roman" w:cs="Times New Roman"/>
          <w:sz w:val="26"/>
          <w:szCs w:val="26"/>
        </w:rPr>
        <w:t>прикладнык</w:t>
      </w:r>
      <w:proofErr w:type="spellEnd"/>
      <w:r w:rsidRPr="00515001">
        <w:rPr>
          <w:rFonts w:ascii="Times New Roman" w:hAnsi="Times New Roman" w:cs="Times New Roman"/>
          <w:sz w:val="26"/>
          <w:szCs w:val="26"/>
        </w:rPr>
        <w:t xml:space="preserve"> видов спорта).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3.3.Формирование списков кандидатов осуществляется по итогам выступлений спортсменов на основании протоколов выступлений спортсменов в прошедшем спортивном сезоне в официальных спортивных соревнованиях.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Приоритет для включения в состав спортивной сборной команды при прочих равных условиях отдается спортсмену, показавшему наивысший результат в официальных соревнованиях (чемпионатах и первенствах) муниципального образования в прошедшем спортивном сезоне.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3.4.</w:t>
      </w:r>
      <w:r w:rsidRPr="00515001">
        <w:rPr>
          <w:rFonts w:ascii="Times New Roman" w:hAnsi="Times New Roman" w:cs="Times New Roman"/>
          <w:sz w:val="26"/>
          <w:szCs w:val="26"/>
        </w:rPr>
        <w:tab/>
        <w:t>Списки кандидатов формируются по двум составам в каждой</w:t>
      </w:r>
      <w:r w:rsidRPr="00515001">
        <w:rPr>
          <w:rFonts w:ascii="Times New Roman" w:hAnsi="Times New Roman" w:cs="Times New Roman"/>
          <w:sz w:val="26"/>
          <w:szCs w:val="26"/>
        </w:rPr>
        <w:br/>
        <w:t>возрастной группе - основной состав и резервный состав.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3.5.Возрастные группы для спортсменов - кандидатов в спортивные сборные команды определяются в соответствии с Единой всероссийской спортивной классификацией.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3.6.В списки кандидатов включаются: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1) спортсмены, относящиеся к различным возрастным группам,</w:t>
      </w:r>
      <w:r w:rsidRPr="00515001">
        <w:rPr>
          <w:rFonts w:ascii="Times New Roman" w:hAnsi="Times New Roman" w:cs="Times New Roman"/>
          <w:sz w:val="26"/>
          <w:szCs w:val="26"/>
        </w:rPr>
        <w:br/>
        <w:t>показавшие высокие спортивные результаты на официальных спортивных</w:t>
      </w:r>
      <w:r w:rsidRPr="00515001">
        <w:rPr>
          <w:rFonts w:ascii="Times New Roman" w:hAnsi="Times New Roman" w:cs="Times New Roman"/>
          <w:sz w:val="26"/>
          <w:szCs w:val="26"/>
        </w:rPr>
        <w:br/>
        <w:t>соревнованиях (согласно критериям, определенным приложением № 1 к</w:t>
      </w:r>
      <w:r w:rsidRPr="00515001">
        <w:rPr>
          <w:rFonts w:ascii="Times New Roman" w:hAnsi="Times New Roman" w:cs="Times New Roman"/>
          <w:sz w:val="26"/>
          <w:szCs w:val="26"/>
        </w:rPr>
        <w:br/>
        <w:t>Порядку) и проживающие на территории муниципального образования;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2) тренеры и иные специалисты в области физической культуры и</w:t>
      </w:r>
      <w:r w:rsidRPr="00515001">
        <w:rPr>
          <w:rFonts w:ascii="Times New Roman" w:hAnsi="Times New Roman" w:cs="Times New Roman"/>
          <w:sz w:val="26"/>
          <w:szCs w:val="26"/>
        </w:rPr>
        <w:br/>
        <w:t>спорта, принимающие непосредственное участие в подготовке спортсменов -</w:t>
      </w:r>
      <w:r w:rsidRPr="00515001">
        <w:rPr>
          <w:rFonts w:ascii="Times New Roman" w:hAnsi="Times New Roman" w:cs="Times New Roman"/>
          <w:sz w:val="26"/>
          <w:szCs w:val="26"/>
        </w:rPr>
        <w:br/>
        <w:t>кандидатов в спортивные сборные команды.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3.7. Предельная численность спортсменов, включаемых в списки</w:t>
      </w:r>
      <w:r w:rsidRPr="00515001">
        <w:rPr>
          <w:rFonts w:ascii="Times New Roman" w:hAnsi="Times New Roman" w:cs="Times New Roman"/>
          <w:sz w:val="26"/>
          <w:szCs w:val="26"/>
        </w:rPr>
        <w:br/>
        <w:t>кандидатов, определяется исходя из численного состава допуска команды к</w:t>
      </w:r>
      <w:r w:rsidRPr="00515001">
        <w:rPr>
          <w:rFonts w:ascii="Times New Roman" w:hAnsi="Times New Roman" w:cs="Times New Roman"/>
          <w:sz w:val="26"/>
          <w:szCs w:val="26"/>
        </w:rPr>
        <w:br/>
        <w:t>спортивным соревнованиям: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командные игровые виды спорта (спортивные дисциплины) -1,5 состава;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lastRenderedPageBreak/>
        <w:t>- спортивные единоборства (включая гиревой спорт, пауэрлифтинг, тяжелую атлетику) - 2 состава;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- иные виды спорта - 2 состава.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3.8.</w:t>
      </w:r>
      <w:r w:rsidRPr="00515001">
        <w:rPr>
          <w:rFonts w:ascii="Times New Roman" w:hAnsi="Times New Roman" w:cs="Times New Roman"/>
          <w:sz w:val="26"/>
          <w:szCs w:val="26"/>
        </w:rPr>
        <w:tab/>
        <w:t>Списки кандидатов подписываются руководителем местной</w:t>
      </w:r>
      <w:r w:rsidRPr="00515001">
        <w:rPr>
          <w:rFonts w:ascii="Times New Roman" w:hAnsi="Times New Roman" w:cs="Times New Roman"/>
          <w:sz w:val="26"/>
          <w:szCs w:val="26"/>
        </w:rPr>
        <w:br/>
        <w:t>спортивной организации по соответствующему виду спорта и</w:t>
      </w:r>
      <w:r w:rsidRPr="00515001">
        <w:rPr>
          <w:rFonts w:ascii="Times New Roman" w:hAnsi="Times New Roman" w:cs="Times New Roman"/>
          <w:sz w:val="26"/>
          <w:szCs w:val="26"/>
        </w:rPr>
        <w:br/>
        <w:t xml:space="preserve">представляются   </w:t>
      </w:r>
      <w:proofErr w:type="gramStart"/>
      <w:r w:rsidRPr="0051500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15001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Pr="00515001">
        <w:rPr>
          <w:rFonts w:ascii="Times New Roman" w:hAnsi="Times New Roman" w:cs="Times New Roman"/>
          <w:sz w:val="26"/>
          <w:szCs w:val="26"/>
        </w:rPr>
        <w:t>уполномоченный</w:t>
      </w:r>
      <w:proofErr w:type="gramEnd"/>
      <w:r w:rsidRPr="00515001">
        <w:rPr>
          <w:rFonts w:ascii="Times New Roman" w:hAnsi="Times New Roman" w:cs="Times New Roman"/>
          <w:sz w:val="26"/>
          <w:szCs w:val="26"/>
        </w:rPr>
        <w:t xml:space="preserve">   орган   по   форме,   установленной   в приложении </w:t>
      </w:r>
      <w:r w:rsidR="00BC4FEC" w:rsidRPr="00515001">
        <w:rPr>
          <w:rFonts w:ascii="Times New Roman" w:hAnsi="Times New Roman" w:cs="Times New Roman"/>
          <w:sz w:val="26"/>
          <w:szCs w:val="26"/>
        </w:rPr>
        <w:t xml:space="preserve"> </w:t>
      </w:r>
      <w:r w:rsidRPr="00515001">
        <w:rPr>
          <w:rFonts w:ascii="Times New Roman" w:hAnsi="Times New Roman" w:cs="Times New Roman"/>
          <w:sz w:val="26"/>
          <w:szCs w:val="26"/>
        </w:rPr>
        <w:t>№ 2 к Порядку, не позднее текущего года по летним видам спорта и текущего года по зимним видам спорта.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К спискам кандидатов прикладываются копии протоколов официальных соревнований, подтверждающих факт участия спортсменов в официальных спортивных мероприятиях и показанный ими результат, а также согласие спортсменов (законных представителей) на обработку персональных данных.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3.9. </w:t>
      </w:r>
      <w:r w:rsidR="00DD78CC" w:rsidRPr="00515001">
        <w:rPr>
          <w:rFonts w:ascii="Times New Roman" w:hAnsi="Times New Roman" w:cs="Times New Roman"/>
          <w:sz w:val="26"/>
          <w:szCs w:val="26"/>
        </w:rPr>
        <w:t>По результатам рассмотрения списков кандидатов уполномоченный орган принимает решение об их утверждении либо об отказе в их утверждении в течение календарных дней.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3.10. </w:t>
      </w:r>
      <w:r w:rsidR="00DD78CC" w:rsidRPr="00515001">
        <w:rPr>
          <w:rFonts w:ascii="Times New Roman" w:hAnsi="Times New Roman" w:cs="Times New Roman"/>
          <w:sz w:val="26"/>
          <w:szCs w:val="26"/>
        </w:rPr>
        <w:t>Списки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кандидатов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утверждаются постановлением администрации на основе списков кандидатов, представ</w:t>
      </w:r>
      <w:r w:rsidR="00515001" w:rsidRPr="00515001">
        <w:rPr>
          <w:rFonts w:ascii="Times New Roman" w:hAnsi="Times New Roman" w:cs="Times New Roman"/>
          <w:sz w:val="26"/>
          <w:szCs w:val="26"/>
        </w:rPr>
        <w:t>ленных в соответствии с пунктом</w:t>
      </w:r>
      <w:r w:rsidRPr="00515001">
        <w:rPr>
          <w:rFonts w:ascii="Times New Roman" w:hAnsi="Times New Roman" w:cs="Times New Roman"/>
          <w:sz w:val="26"/>
          <w:szCs w:val="26"/>
        </w:rPr>
        <w:t xml:space="preserve"> 3.8</w:t>
      </w:r>
      <w:r w:rsidR="00DD78CC" w:rsidRPr="00515001">
        <w:rPr>
          <w:rFonts w:ascii="Times New Roman" w:hAnsi="Times New Roman" w:cs="Times New Roman"/>
          <w:sz w:val="26"/>
          <w:szCs w:val="26"/>
        </w:rPr>
        <w:t xml:space="preserve"> Порядка местными спортивными организациями по соответствующему виду спорта: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1) до 31 декабря текущего года по летним видам спорта</w:t>
      </w:r>
      <w:r w:rsidRPr="00515001">
        <w:rPr>
          <w:rFonts w:ascii="Times New Roman" w:hAnsi="Times New Roman" w:cs="Times New Roman"/>
          <w:sz w:val="26"/>
          <w:szCs w:val="26"/>
        </w:rPr>
        <w:br/>
        <w:t>(</w:t>
      </w:r>
      <w:proofErr w:type="gramStart"/>
      <w:r w:rsidRPr="00515001">
        <w:rPr>
          <w:rFonts w:ascii="Times New Roman" w:hAnsi="Times New Roman" w:cs="Times New Roman"/>
          <w:sz w:val="26"/>
          <w:szCs w:val="26"/>
        </w:rPr>
        <w:t>действительны</w:t>
      </w:r>
      <w:proofErr w:type="gramEnd"/>
      <w:r w:rsidRPr="00515001">
        <w:rPr>
          <w:rFonts w:ascii="Times New Roman" w:hAnsi="Times New Roman" w:cs="Times New Roman"/>
          <w:sz w:val="26"/>
          <w:szCs w:val="26"/>
        </w:rPr>
        <w:t xml:space="preserve"> на период с 1 января по 31 декабря последующего года);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2) до 31 мая текущего года по зимним видам спорта (</w:t>
      </w:r>
      <w:proofErr w:type="gramStart"/>
      <w:r w:rsidRPr="00515001">
        <w:rPr>
          <w:rFonts w:ascii="Times New Roman" w:hAnsi="Times New Roman" w:cs="Times New Roman"/>
          <w:sz w:val="26"/>
          <w:szCs w:val="26"/>
        </w:rPr>
        <w:t>действительны</w:t>
      </w:r>
      <w:proofErr w:type="gramEnd"/>
      <w:r w:rsidRPr="00515001">
        <w:rPr>
          <w:rFonts w:ascii="Times New Roman" w:hAnsi="Times New Roman" w:cs="Times New Roman"/>
          <w:sz w:val="26"/>
          <w:szCs w:val="26"/>
        </w:rPr>
        <w:t xml:space="preserve"> на</w:t>
      </w:r>
      <w:r w:rsidRPr="00515001">
        <w:rPr>
          <w:rFonts w:ascii="Times New Roman" w:hAnsi="Times New Roman" w:cs="Times New Roman"/>
          <w:sz w:val="26"/>
          <w:szCs w:val="26"/>
        </w:rPr>
        <w:br/>
        <w:t>период с 1 июня по 31 мая последующего года).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3.11</w:t>
      </w:r>
      <w:r w:rsidR="00DD78CC" w:rsidRPr="00515001">
        <w:rPr>
          <w:rFonts w:ascii="Times New Roman" w:hAnsi="Times New Roman" w:cs="Times New Roman"/>
          <w:sz w:val="26"/>
          <w:szCs w:val="26"/>
        </w:rPr>
        <w:t>. Основаниями для отказа в утверждении списка кандидатов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являются: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1) представление списков, оформленных ненадлежащим образом и</w:t>
      </w:r>
      <w:r w:rsidRPr="00515001">
        <w:rPr>
          <w:rFonts w:ascii="Times New Roman" w:hAnsi="Times New Roman" w:cs="Times New Roman"/>
          <w:sz w:val="26"/>
          <w:szCs w:val="26"/>
        </w:rPr>
        <w:br/>
        <w:t>(или) с нарушением установленного срока их подачи;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2) наличие в представленных списках недостоверной информации;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3) несоответствие списков установленным критериям;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4) укомплектованность  сборной  команды  (основной  и  резервный состав)   в   полном   объеме   спортсменами,   достигшими   более   высоких результатов в прошедшем спортивном сезоне.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3.12</w:t>
      </w:r>
      <w:r w:rsidR="00DD78CC" w:rsidRPr="00515001">
        <w:rPr>
          <w:rFonts w:ascii="Times New Roman" w:hAnsi="Times New Roman" w:cs="Times New Roman"/>
          <w:sz w:val="26"/>
          <w:szCs w:val="26"/>
        </w:rPr>
        <w:t>. Внесение изменений в утвержденные списки кандидатов в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спортивные сборные команды возможно в течение срока их действия в следующих случаях: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включения спортсменов, тренеров, специалистов в области физической культуры и спорта в списки кандидатов в соответствии с критериями, предусмотренными пунктом </w:t>
      </w:r>
      <w:r w:rsidR="00BC4FEC" w:rsidRPr="00515001">
        <w:rPr>
          <w:rFonts w:ascii="Times New Roman" w:hAnsi="Times New Roman" w:cs="Times New Roman"/>
          <w:sz w:val="26"/>
          <w:szCs w:val="26"/>
        </w:rPr>
        <w:t xml:space="preserve"> 3.6.</w:t>
      </w:r>
      <w:r w:rsidRPr="00515001">
        <w:rPr>
          <w:rFonts w:ascii="Times New Roman" w:hAnsi="Times New Roman" w:cs="Times New Roman"/>
          <w:sz w:val="26"/>
          <w:szCs w:val="26"/>
        </w:rPr>
        <w:t xml:space="preserve"> Порядка;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исключения спортсменов, тренеров, специалистов в области физической культуры и спорта из списков кандидатов в случаях, предусмотренных пунктом </w:t>
      </w:r>
      <w:r w:rsidR="00BC4FEC" w:rsidRPr="00515001">
        <w:rPr>
          <w:rFonts w:ascii="Times New Roman" w:hAnsi="Times New Roman" w:cs="Times New Roman"/>
          <w:sz w:val="26"/>
          <w:szCs w:val="26"/>
        </w:rPr>
        <w:t xml:space="preserve"> 3.15</w:t>
      </w:r>
      <w:r w:rsidRPr="00515001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3.13</w:t>
      </w:r>
      <w:r w:rsidR="00DD78CC" w:rsidRPr="00515001">
        <w:rPr>
          <w:rFonts w:ascii="Times New Roman" w:hAnsi="Times New Roman" w:cs="Times New Roman"/>
          <w:sz w:val="26"/>
          <w:szCs w:val="26"/>
        </w:rPr>
        <w:t>. Изменения в списки кандидатов вносятся не более одного раза в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квартал на основании предложений местных спортивных организаций по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соответствующим видам спорта по результатам, показанным спортсменами в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текущем спортивном сезоне.</w:t>
      </w:r>
    </w:p>
    <w:p w:rsidR="00DD78CC" w:rsidRPr="00515001" w:rsidRDefault="00BC4FE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3.14. </w:t>
      </w:r>
      <w:r w:rsidR="00DD78CC" w:rsidRPr="00515001">
        <w:rPr>
          <w:rFonts w:ascii="Times New Roman" w:hAnsi="Times New Roman" w:cs="Times New Roman"/>
          <w:sz w:val="26"/>
          <w:szCs w:val="26"/>
        </w:rPr>
        <w:t xml:space="preserve">Внесение изменений в утвержденные списки кандидатов осуществляется в соответствии с пунктами </w:t>
      </w:r>
      <w:r w:rsidR="009F29F0" w:rsidRPr="00515001">
        <w:rPr>
          <w:rFonts w:ascii="Times New Roman" w:hAnsi="Times New Roman" w:cs="Times New Roman"/>
          <w:sz w:val="26"/>
          <w:szCs w:val="26"/>
        </w:rPr>
        <w:t>3,8</w:t>
      </w:r>
      <w:r w:rsidR="001A76C5" w:rsidRPr="00515001">
        <w:rPr>
          <w:rFonts w:ascii="Times New Roman" w:hAnsi="Times New Roman" w:cs="Times New Roman"/>
          <w:sz w:val="26"/>
          <w:szCs w:val="26"/>
        </w:rPr>
        <w:t>;</w:t>
      </w:r>
      <w:r w:rsidR="00DD78CC" w:rsidRPr="00515001">
        <w:rPr>
          <w:rFonts w:ascii="Times New Roman" w:hAnsi="Times New Roman" w:cs="Times New Roman"/>
          <w:sz w:val="26"/>
          <w:szCs w:val="26"/>
        </w:rPr>
        <w:t xml:space="preserve"> </w:t>
      </w:r>
      <w:r w:rsidR="009F29F0" w:rsidRPr="00515001">
        <w:rPr>
          <w:rFonts w:ascii="Times New Roman" w:hAnsi="Times New Roman" w:cs="Times New Roman"/>
          <w:sz w:val="26"/>
          <w:szCs w:val="26"/>
        </w:rPr>
        <w:t>3,9</w:t>
      </w:r>
      <w:r w:rsidR="001A76C5" w:rsidRPr="00515001">
        <w:rPr>
          <w:rFonts w:ascii="Times New Roman" w:hAnsi="Times New Roman" w:cs="Times New Roman"/>
          <w:sz w:val="26"/>
          <w:szCs w:val="26"/>
        </w:rPr>
        <w:t>;</w:t>
      </w:r>
      <w:r w:rsidR="00DD78CC" w:rsidRPr="00515001">
        <w:rPr>
          <w:rFonts w:ascii="Times New Roman" w:hAnsi="Times New Roman" w:cs="Times New Roman"/>
          <w:sz w:val="26"/>
          <w:szCs w:val="26"/>
        </w:rPr>
        <w:t xml:space="preserve"> </w:t>
      </w:r>
      <w:r w:rsidR="001A76C5" w:rsidRPr="00515001">
        <w:rPr>
          <w:rFonts w:ascii="Times New Roman" w:hAnsi="Times New Roman" w:cs="Times New Roman"/>
          <w:sz w:val="26"/>
          <w:szCs w:val="26"/>
        </w:rPr>
        <w:t>3.11</w:t>
      </w:r>
      <w:r w:rsidR="00DD78CC" w:rsidRPr="00515001">
        <w:rPr>
          <w:rFonts w:ascii="Times New Roman" w:hAnsi="Times New Roman" w:cs="Times New Roman"/>
          <w:sz w:val="26"/>
          <w:szCs w:val="26"/>
        </w:rPr>
        <w:t xml:space="preserve"> Порядка.</w:t>
      </w:r>
    </w:p>
    <w:p w:rsidR="00DD78CC" w:rsidRPr="00515001" w:rsidRDefault="009F29F0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 xml:space="preserve">3.15. </w:t>
      </w:r>
      <w:r w:rsidR="00DD78CC" w:rsidRPr="00515001">
        <w:rPr>
          <w:rFonts w:ascii="Times New Roman" w:hAnsi="Times New Roman" w:cs="Times New Roman"/>
          <w:sz w:val="26"/>
          <w:szCs w:val="26"/>
        </w:rPr>
        <w:t>Спортсмены, тренеры, специалисты в области физической культуры и спорта исключаются из списков кандидатов в следующих случаях: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1) болезни спортсмена и наличия у него медицинских</w:t>
      </w:r>
      <w:r w:rsidRPr="00515001">
        <w:rPr>
          <w:rFonts w:ascii="Times New Roman" w:hAnsi="Times New Roman" w:cs="Times New Roman"/>
          <w:sz w:val="26"/>
          <w:szCs w:val="26"/>
        </w:rPr>
        <w:br/>
        <w:t>противопоказаний;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lastRenderedPageBreak/>
        <w:t>2) нарушения спортсменом спортивного режима и недостойное поведение на тренировочных мероприятиях и соревнованиях любого уровня;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3) подачи в уполномоченный орган заявления об исключении из списков кандидатов в спортивные сборные команды по видам спорта по собственному желанию;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4) нарушения антидопинговых правил;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5) участия в официальных спортивных мероприятиях от имени другого муниципального образования;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6) смены места жительства спортсмена, тренера, специалиста в области физической культуры и спорта.</w:t>
      </w:r>
    </w:p>
    <w:p w:rsidR="00DD78CC" w:rsidRPr="00515001" w:rsidRDefault="009F29F0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3.16</w:t>
      </w:r>
      <w:r w:rsidR="00DD78CC" w:rsidRPr="00515001">
        <w:rPr>
          <w:rFonts w:ascii="Times New Roman" w:hAnsi="Times New Roman" w:cs="Times New Roman"/>
          <w:sz w:val="26"/>
          <w:szCs w:val="26"/>
        </w:rPr>
        <w:t>. О принятом решении уполномоченный орган уведомляет местную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спортивную организацию (местные спортивные организации), подавшую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 xml:space="preserve">(подавшие) списки кандидатов, изменения к спискам кандидатов в течение 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рабочих дней со дня принятия соответствующего решения.</w:t>
      </w:r>
    </w:p>
    <w:p w:rsidR="00DD78CC" w:rsidRPr="00515001" w:rsidRDefault="009A4FAF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3.17</w:t>
      </w:r>
      <w:r w:rsidR="00DD78CC" w:rsidRPr="00515001">
        <w:rPr>
          <w:rFonts w:ascii="Times New Roman" w:hAnsi="Times New Roman" w:cs="Times New Roman"/>
          <w:sz w:val="26"/>
          <w:szCs w:val="26"/>
        </w:rPr>
        <w:t>. Утвержденные списки спортивных сборных команд, а также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изменения к спискам кандидатов размещаются на официальном Интернет-</w:t>
      </w:r>
      <w:r w:rsidR="00DD78CC" w:rsidRPr="00515001">
        <w:rPr>
          <w:rFonts w:ascii="Times New Roman" w:hAnsi="Times New Roman" w:cs="Times New Roman"/>
          <w:sz w:val="26"/>
          <w:szCs w:val="26"/>
        </w:rPr>
        <w:br/>
        <w:t>сайте местной администрации муниципального образования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в течение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рабочих дней со дня утверждения.</w:t>
      </w:r>
    </w:p>
    <w:p w:rsidR="00DD78CC" w:rsidRPr="00515001" w:rsidRDefault="009A4FAF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3.18</w:t>
      </w:r>
      <w:r w:rsidR="00DD78CC" w:rsidRPr="00515001">
        <w:rPr>
          <w:rFonts w:ascii="Times New Roman" w:hAnsi="Times New Roman" w:cs="Times New Roman"/>
          <w:sz w:val="26"/>
          <w:szCs w:val="26"/>
        </w:rPr>
        <w:t>. Руководство   спортивной   сборной   командой   муниципального образования</w:t>
      </w:r>
      <w:r w:rsidR="00DD78CC" w:rsidRPr="00515001">
        <w:rPr>
          <w:rFonts w:ascii="Times New Roman" w:hAnsi="Times New Roman" w:cs="Times New Roman"/>
          <w:sz w:val="26"/>
          <w:szCs w:val="26"/>
        </w:rPr>
        <w:tab/>
        <w:t>по виду спорта осуществляет тренер по виду спорта (спортивной    дисциплине,    возрастной    группе).    Ответственный   тренер утверждается постановлением уполномоченного органа из числа тренеров, специалистов в области физической культуры и спорта,  включенных в списки кандидатов.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Глава 4. Порядок обеспечения спортивных сборных команд.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4.1. Обеспечение спортивных сборных команд осуществляется за счет средств   бюджета   муниципального   образования,   добровольных пожертвований физических и юридических лиц и иных не запрещенных законодательством Российской Федерации источников.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4.2.Уполномоченный орган, исходя из объема доведенных лимитов бюджетных обязательств на очередной финансовый год и плановый период, определяет количество спортивных сборных команд по видам спорта, подлежащих обеспечению за счет средств бюджета муниципального образования.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4.3.Финансирование за счет средств местного бюджета осуществляется в соответствии с нормами расходов на проведение физкультурных мероприятий и спортивных мероприятий и участие в спортивных соревнованиях и тренировочных мероприятиях, утвержденными постановлением администрации</w:t>
      </w:r>
      <w:r w:rsidRPr="00515001">
        <w:rPr>
          <w:rFonts w:ascii="Times New Roman" w:hAnsi="Times New Roman" w:cs="Times New Roman"/>
          <w:sz w:val="26"/>
          <w:szCs w:val="26"/>
        </w:rPr>
        <w:tab/>
        <w:t>Приложение № 1 к Порядку формирования и обеспечения спортивных сборных команд муниципального образования.</w:t>
      </w: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Default="00515001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Default="00515001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Default="00515001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Default="00515001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Pr="00515001" w:rsidRDefault="00515001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Default="00DD78CC" w:rsidP="005150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515001" w:rsidRDefault="00515001" w:rsidP="005150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15001" w:rsidRPr="00515001" w:rsidRDefault="00515001" w:rsidP="005150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8"/>
        <w:gridCol w:w="4939"/>
      </w:tblGrid>
      <w:tr w:rsidR="00DD78CC" w:rsidRPr="00515001" w:rsidTr="00FA1774">
        <w:tc>
          <w:tcPr>
            <w:tcW w:w="4918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39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ПРИЛОЖЕНИЕ № 1</w:t>
            </w:r>
          </w:p>
          <w:p w:rsidR="00DD78CC" w:rsidRPr="00515001" w:rsidRDefault="00DD78CC" w:rsidP="00FA1774">
            <w:pPr>
              <w:rPr>
                <w:rFonts w:ascii="Times New Roman" w:hAnsi="Times New Roman"/>
                <w:sz w:val="26"/>
                <w:szCs w:val="26"/>
              </w:rPr>
            </w:pPr>
            <w:r w:rsidRPr="00515001">
              <w:rPr>
                <w:rFonts w:ascii="Times New Roman" w:hAnsi="Times New Roman"/>
                <w:sz w:val="26"/>
                <w:szCs w:val="26"/>
              </w:rPr>
              <w:t>к Порядку формирования   и   обеспечения   спортивных сборных команд Мерчанского  сельского поселения Крымского района</w:t>
            </w: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КРИТЕРИИ ФОРМИРОВАНИЯ СПИСКОВ КАНДИДАТОВ</w:t>
      </w: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15001">
        <w:rPr>
          <w:rFonts w:ascii="Times New Roman" w:hAnsi="Times New Roman" w:cs="Times New Roman"/>
          <w:sz w:val="26"/>
          <w:szCs w:val="26"/>
        </w:rPr>
        <w:t>В СПОРТИВНЫЕ СБОРНЫЕ КОМАНДЫ ПО ВИДАМ СПОРТА ПРОШЕДШЕГО СПОРТИВНОГО СЕЗОНА</w:t>
      </w: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73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36"/>
        <w:gridCol w:w="1725"/>
        <w:gridCol w:w="1701"/>
        <w:gridCol w:w="1590"/>
        <w:gridCol w:w="1800"/>
        <w:gridCol w:w="1382"/>
      </w:tblGrid>
      <w:tr w:rsidR="00DD78CC" w:rsidRPr="00515001" w:rsidTr="00515001">
        <w:trPr>
          <w:trHeight w:hRule="exact" w:val="768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Возрастная группа</w:t>
            </w:r>
          </w:p>
        </w:tc>
        <w:tc>
          <w:tcPr>
            <w:tcW w:w="68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Спортивный результат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Виды спорта</w:t>
            </w:r>
          </w:p>
        </w:tc>
      </w:tr>
      <w:tr w:rsidR="00DD78CC" w:rsidRPr="00515001" w:rsidTr="00515001">
        <w:trPr>
          <w:trHeight w:hRule="exact" w:val="1257"/>
        </w:trPr>
        <w:tc>
          <w:tcPr>
            <w:tcW w:w="1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Соревнования</w:t>
            </w:r>
          </w:p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муниципаль</w:t>
            </w:r>
            <w:r w:rsidRPr="00515001">
              <w:rPr>
                <w:rFonts w:ascii="Times New Roman" w:hAnsi="Times New Roman" w:cs="Times New Roman"/>
                <w:sz w:val="26"/>
                <w:szCs w:val="26"/>
              </w:rPr>
              <w:softHyphen/>
              <w:t>ного уровня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Региональные соревнования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Межрегио</w:t>
            </w:r>
            <w:r w:rsidRPr="00515001">
              <w:rPr>
                <w:rFonts w:ascii="Times New Roman" w:hAnsi="Times New Roman" w:cs="Times New Roman"/>
                <w:sz w:val="26"/>
                <w:szCs w:val="26"/>
              </w:rPr>
              <w:softHyphen/>
              <w:t>нальные</w:t>
            </w:r>
          </w:p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соревнования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Всероссийские соревнования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8CC" w:rsidRPr="00515001" w:rsidTr="00515001">
        <w:trPr>
          <w:trHeight w:hRule="exact" w:val="490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Взрослая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 место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1 - 3 место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1-7 место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1-20 место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8CC" w:rsidRPr="00515001" w:rsidTr="00515001">
        <w:trPr>
          <w:trHeight w:hRule="exact" w:val="763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Юниорская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1-2 место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1-5 место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1 - 10 место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1-25 место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78CC" w:rsidRPr="00515001" w:rsidTr="00515001">
        <w:trPr>
          <w:trHeight w:hRule="exact" w:val="504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Юношеская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1-3 место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1-7 место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1-15 место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5001">
              <w:rPr>
                <w:rFonts w:ascii="Times New Roman" w:hAnsi="Times New Roman" w:cs="Times New Roman"/>
                <w:sz w:val="26"/>
                <w:szCs w:val="26"/>
              </w:rPr>
              <w:t>1-30 место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D78CC" w:rsidRPr="00515001" w:rsidSect="00515001">
          <w:pgSz w:w="11909" w:h="16834"/>
          <w:pgMar w:top="568" w:right="567" w:bottom="1134" w:left="1701" w:header="720" w:footer="720" w:gutter="0"/>
          <w:cols w:space="60"/>
          <w:noEndnote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7230"/>
      </w:tblGrid>
      <w:tr w:rsidR="00DD78CC" w:rsidRPr="00515001" w:rsidTr="00FA1774">
        <w:tc>
          <w:tcPr>
            <w:tcW w:w="7479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DD78CC" w:rsidRPr="00515001" w:rsidRDefault="00DD78CC" w:rsidP="00FA1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ПРИЛОЖЕНИЕ № 2</w:t>
            </w:r>
          </w:p>
          <w:p w:rsidR="00DD78CC" w:rsidRPr="00515001" w:rsidRDefault="00DD78CC" w:rsidP="00FA1774">
            <w:pPr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к Порядку формирования   и  обеспечения   спортивных сборных команд Мерчанского сельского поселения Крымского района</w:t>
            </w:r>
          </w:p>
        </w:tc>
      </w:tr>
    </w:tbl>
    <w:p w:rsidR="00DD78CC" w:rsidRPr="00515001" w:rsidRDefault="00DD78CC" w:rsidP="00DD7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8CC" w:rsidRPr="00515001" w:rsidRDefault="00DD78CC" w:rsidP="00DD78C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ФОРМА СПИСКА КАНДИДАТОВ В СПОРТИВНЫЕ СБОРНЫЕ КОМАНДЫ МУШЩИПАЛЬНОГО ОБРАЗОВАНИЯ</w:t>
      </w:r>
    </w:p>
    <w:p w:rsidR="00DD78CC" w:rsidRPr="00515001" w:rsidRDefault="00DD78CC" w:rsidP="00DD78C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Список кандидатов в спортивные сборные команды муниципального образования по ____________________</w:t>
      </w:r>
      <w:r w:rsidRPr="00515001">
        <w:rPr>
          <w:rFonts w:ascii="Times New Roman" w:hAnsi="Times New Roman" w:cs="Times New Roman"/>
          <w:sz w:val="24"/>
          <w:szCs w:val="24"/>
        </w:rPr>
        <w:tab/>
        <w:t>на 20 _____год</w:t>
      </w: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(наименование вида спорта)</w:t>
      </w:r>
    </w:p>
    <w:p w:rsidR="00DD78CC" w:rsidRPr="00515001" w:rsidRDefault="00DD78CC" w:rsidP="00DD7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78CC" w:rsidRPr="00515001" w:rsidRDefault="00DD78CC" w:rsidP="00DD78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тренеры и специалисты, работающие с командой:</w:t>
      </w: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260"/>
        <w:gridCol w:w="1985"/>
        <w:gridCol w:w="2693"/>
        <w:gridCol w:w="3119"/>
        <w:gridCol w:w="3402"/>
      </w:tblGrid>
      <w:tr w:rsidR="00DD78CC" w:rsidRPr="00515001" w:rsidTr="00DD78CC">
        <w:trPr>
          <w:trHeight w:hRule="exact" w:val="95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Спортивное звание, разряд, категория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  <w:proofErr w:type="gramStart"/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команде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Основное место работы,</w:t>
            </w:r>
          </w:p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контактные телефоны,</w:t>
            </w:r>
          </w:p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DD78CC" w:rsidRPr="00515001" w:rsidTr="00DD78CC">
        <w:trPr>
          <w:trHeight w:hRule="exact" w:val="29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0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78CC" w:rsidRPr="00515001" w:rsidTr="00DD78CC">
        <w:trPr>
          <w:trHeight w:hRule="exact" w:val="30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78CC" w:rsidRPr="00515001" w:rsidRDefault="00DD78CC" w:rsidP="00FA1774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мужчины, женщины: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1640"/>
        <w:gridCol w:w="1212"/>
        <w:gridCol w:w="1218"/>
        <w:gridCol w:w="1447"/>
        <w:gridCol w:w="1715"/>
        <w:gridCol w:w="2265"/>
        <w:gridCol w:w="1560"/>
        <w:gridCol w:w="3402"/>
      </w:tblGrid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Вид программы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Спортивное звание, разряд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Состав (основной, резервный)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Личный тренер</w:t>
            </w: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Высший результат сезона</w:t>
            </w:r>
          </w:p>
        </w:tc>
      </w:tr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юниоры, юниорки: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1640"/>
        <w:gridCol w:w="1212"/>
        <w:gridCol w:w="1218"/>
        <w:gridCol w:w="1447"/>
        <w:gridCol w:w="1715"/>
        <w:gridCol w:w="2265"/>
        <w:gridCol w:w="1560"/>
        <w:gridCol w:w="3402"/>
      </w:tblGrid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Вид программы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Спортивное звание, разряд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Состав (основной, резервный)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Личный тренер</w:t>
            </w: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Высший результат сезона</w:t>
            </w:r>
          </w:p>
        </w:tc>
      </w:tr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78CC" w:rsidRPr="00515001" w:rsidRDefault="00DD78CC" w:rsidP="00DD7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001">
        <w:rPr>
          <w:rFonts w:ascii="Times New Roman" w:hAnsi="Times New Roman" w:cs="Times New Roman"/>
          <w:sz w:val="24"/>
          <w:szCs w:val="24"/>
        </w:rPr>
        <w:t>юноши, девушки:</w:t>
      </w:r>
    </w:p>
    <w:tbl>
      <w:tblPr>
        <w:tblStyle w:val="a6"/>
        <w:tblW w:w="0" w:type="auto"/>
        <w:tblLayout w:type="fixed"/>
        <w:tblLook w:val="04A0"/>
      </w:tblPr>
      <w:tblGrid>
        <w:gridCol w:w="817"/>
        <w:gridCol w:w="1640"/>
        <w:gridCol w:w="1212"/>
        <w:gridCol w:w="1218"/>
        <w:gridCol w:w="1447"/>
        <w:gridCol w:w="1715"/>
        <w:gridCol w:w="2265"/>
        <w:gridCol w:w="1560"/>
        <w:gridCol w:w="3402"/>
      </w:tblGrid>
      <w:tr w:rsidR="00DD78CC" w:rsidRPr="00515001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Вид программы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Спортивное звание, разряд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Состав (основной, резервный)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Личный тренер</w:t>
            </w:r>
          </w:p>
        </w:tc>
        <w:tc>
          <w:tcPr>
            <w:tcW w:w="340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Высший результат сезона</w:t>
            </w:r>
          </w:p>
        </w:tc>
      </w:tr>
      <w:tr w:rsidR="00DD78CC" w:rsidTr="00DD78CC">
        <w:tc>
          <w:tcPr>
            <w:tcW w:w="81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D78CC" w:rsidRPr="00515001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0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D78CC" w:rsidTr="00DD78CC">
        <w:tc>
          <w:tcPr>
            <w:tcW w:w="817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D78CC" w:rsidRDefault="00DD78CC" w:rsidP="00FA17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78CC" w:rsidRPr="00A45A0C" w:rsidRDefault="00DD78CC" w:rsidP="004A4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7"/>
        </w:rPr>
      </w:pPr>
    </w:p>
    <w:sectPr w:rsidR="00DD78CC" w:rsidRPr="00A45A0C" w:rsidSect="00DD78CC">
      <w:pgSz w:w="16838" w:h="11906" w:orient="landscape"/>
      <w:pgMar w:top="1276" w:right="567" w:bottom="849" w:left="5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6A28"/>
    <w:rsid w:val="00040DB8"/>
    <w:rsid w:val="00081CA8"/>
    <w:rsid w:val="000B1C59"/>
    <w:rsid w:val="000E6A28"/>
    <w:rsid w:val="000F431F"/>
    <w:rsid w:val="000F49BA"/>
    <w:rsid w:val="0010252F"/>
    <w:rsid w:val="001203F1"/>
    <w:rsid w:val="00184FE9"/>
    <w:rsid w:val="00191A29"/>
    <w:rsid w:val="001A76C5"/>
    <w:rsid w:val="001C4892"/>
    <w:rsid w:val="001F12EA"/>
    <w:rsid w:val="001F7200"/>
    <w:rsid w:val="002418E0"/>
    <w:rsid w:val="002569DD"/>
    <w:rsid w:val="00287D02"/>
    <w:rsid w:val="002C60C9"/>
    <w:rsid w:val="00397385"/>
    <w:rsid w:val="00402A82"/>
    <w:rsid w:val="00421306"/>
    <w:rsid w:val="00423A7E"/>
    <w:rsid w:val="00454A11"/>
    <w:rsid w:val="00490857"/>
    <w:rsid w:val="004A4A2F"/>
    <w:rsid w:val="004B24DA"/>
    <w:rsid w:val="004B610A"/>
    <w:rsid w:val="00507913"/>
    <w:rsid w:val="0051122C"/>
    <w:rsid w:val="00515001"/>
    <w:rsid w:val="00517C21"/>
    <w:rsid w:val="005624D3"/>
    <w:rsid w:val="005838D2"/>
    <w:rsid w:val="005D7A2B"/>
    <w:rsid w:val="005E1186"/>
    <w:rsid w:val="00605D91"/>
    <w:rsid w:val="00617179"/>
    <w:rsid w:val="00624116"/>
    <w:rsid w:val="00686BD5"/>
    <w:rsid w:val="006A1BB6"/>
    <w:rsid w:val="006C73D2"/>
    <w:rsid w:val="006E693E"/>
    <w:rsid w:val="00713536"/>
    <w:rsid w:val="00721714"/>
    <w:rsid w:val="007444D9"/>
    <w:rsid w:val="0074676C"/>
    <w:rsid w:val="00786203"/>
    <w:rsid w:val="007E126F"/>
    <w:rsid w:val="00854D91"/>
    <w:rsid w:val="00886884"/>
    <w:rsid w:val="00897296"/>
    <w:rsid w:val="008E618D"/>
    <w:rsid w:val="00917630"/>
    <w:rsid w:val="00950CAC"/>
    <w:rsid w:val="00970A13"/>
    <w:rsid w:val="00971380"/>
    <w:rsid w:val="009838DA"/>
    <w:rsid w:val="00994240"/>
    <w:rsid w:val="009A2386"/>
    <w:rsid w:val="009A4FAF"/>
    <w:rsid w:val="009A5C1F"/>
    <w:rsid w:val="009E1355"/>
    <w:rsid w:val="009F29F0"/>
    <w:rsid w:val="00A235E6"/>
    <w:rsid w:val="00A24BBE"/>
    <w:rsid w:val="00A45A0C"/>
    <w:rsid w:val="00A55220"/>
    <w:rsid w:val="00A86078"/>
    <w:rsid w:val="00AA4A74"/>
    <w:rsid w:val="00AE0AB6"/>
    <w:rsid w:val="00B02822"/>
    <w:rsid w:val="00B62841"/>
    <w:rsid w:val="00B74DE6"/>
    <w:rsid w:val="00B82B31"/>
    <w:rsid w:val="00B86D77"/>
    <w:rsid w:val="00BB4F41"/>
    <w:rsid w:val="00BC4FEC"/>
    <w:rsid w:val="00BF13E7"/>
    <w:rsid w:val="00C043AB"/>
    <w:rsid w:val="00C2084A"/>
    <w:rsid w:val="00C228F5"/>
    <w:rsid w:val="00C26D28"/>
    <w:rsid w:val="00C56966"/>
    <w:rsid w:val="00C7409D"/>
    <w:rsid w:val="00CF67B5"/>
    <w:rsid w:val="00D0252A"/>
    <w:rsid w:val="00D05ED9"/>
    <w:rsid w:val="00D11AD0"/>
    <w:rsid w:val="00D41C86"/>
    <w:rsid w:val="00D73F2E"/>
    <w:rsid w:val="00DA0895"/>
    <w:rsid w:val="00DD78CC"/>
    <w:rsid w:val="00E60F82"/>
    <w:rsid w:val="00E62B13"/>
    <w:rsid w:val="00E64ABD"/>
    <w:rsid w:val="00E932E7"/>
    <w:rsid w:val="00EA2524"/>
    <w:rsid w:val="00F1595B"/>
    <w:rsid w:val="00F234D9"/>
    <w:rsid w:val="00F37D72"/>
    <w:rsid w:val="00FE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85"/>
  </w:style>
  <w:style w:type="paragraph" w:styleId="1">
    <w:name w:val="heading 1"/>
    <w:basedOn w:val="a"/>
    <w:next w:val="a"/>
    <w:link w:val="10"/>
    <w:uiPriority w:val="99"/>
    <w:qFormat/>
    <w:rsid w:val="00970A1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A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970A13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Theme="minorEastAsia" w:hAnsi="Times New Roman CYR" w:cs="Times New Roman CYR"/>
      <w:color w:val="26282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0E6A28"/>
  </w:style>
  <w:style w:type="paragraph" w:customStyle="1" w:styleId="indent1">
    <w:name w:val="indent_1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E6A2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970A1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70A1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970A13"/>
    <w:rPr>
      <w:b/>
      <w:color w:val="26282F"/>
    </w:rPr>
  </w:style>
  <w:style w:type="character" w:customStyle="1" w:styleId="a5">
    <w:name w:val="Гипертекстовая ссылка"/>
    <w:basedOn w:val="a4"/>
    <w:uiPriority w:val="99"/>
    <w:rsid w:val="00970A13"/>
    <w:rPr>
      <w:rFonts w:cs="Times New Roman"/>
      <w:b w:val="0"/>
      <w:color w:val="106BBE"/>
    </w:rPr>
  </w:style>
  <w:style w:type="table" w:styleId="a6">
    <w:name w:val="Table Grid"/>
    <w:basedOn w:val="a1"/>
    <w:uiPriority w:val="59"/>
    <w:rsid w:val="00970A13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70A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2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A7E"/>
    <w:rPr>
      <w:rFonts w:ascii="Tahoma" w:hAnsi="Tahoma" w:cs="Tahoma"/>
      <w:sz w:val="16"/>
      <w:szCs w:val="16"/>
    </w:rPr>
  </w:style>
  <w:style w:type="paragraph" w:customStyle="1" w:styleId="a9">
    <w:name w:val="Текст информации об изменениях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color w:val="353842"/>
      <w:sz w:val="18"/>
      <w:szCs w:val="18"/>
      <w:lang w:eastAsia="ru-RU"/>
    </w:rPr>
  </w:style>
  <w:style w:type="paragraph" w:customStyle="1" w:styleId="aa">
    <w:name w:val="Информация об изменениях"/>
    <w:basedOn w:val="a9"/>
    <w:next w:val="a"/>
    <w:uiPriority w:val="99"/>
    <w:rsid w:val="00423A7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b">
    <w:name w:val="Текст (справка)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c">
    <w:name w:val="Комментарий"/>
    <w:basedOn w:val="ab"/>
    <w:next w:val="a"/>
    <w:uiPriority w:val="99"/>
    <w:rsid w:val="00423A7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423A7E"/>
    <w:rPr>
      <w:i/>
      <w:iCs/>
    </w:rPr>
  </w:style>
  <w:style w:type="paragraph" w:customStyle="1" w:styleId="ae">
    <w:name w:val="Нормальный (таблица)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">
    <w:name w:val="Подзаголовок для информации об изменениях"/>
    <w:basedOn w:val="a9"/>
    <w:next w:val="a"/>
    <w:uiPriority w:val="99"/>
    <w:rsid w:val="00423A7E"/>
    <w:rPr>
      <w:b/>
      <w:bCs/>
    </w:rPr>
  </w:style>
  <w:style w:type="paragraph" w:customStyle="1" w:styleId="af0">
    <w:name w:val="Прижатый влево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1">
    <w:name w:val="Цветовое выделение для Текст"/>
    <w:uiPriority w:val="99"/>
    <w:rsid w:val="00423A7E"/>
  </w:style>
  <w:style w:type="paragraph" w:styleId="af2">
    <w:name w:val="header"/>
    <w:basedOn w:val="a"/>
    <w:link w:val="af3"/>
    <w:uiPriority w:val="99"/>
    <w:rsid w:val="00423A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423A7E"/>
    <w:rPr>
      <w:rFonts w:ascii="Arial" w:eastAsia="Times New Roman" w:hAnsi="Arial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semiHidden/>
    <w:rsid w:val="00423A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semiHidden/>
    <w:rsid w:val="00423A7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6">
    <w:name w:val="Знак Знак Знак"/>
    <w:basedOn w:val="a"/>
    <w:uiPriority w:val="99"/>
    <w:rsid w:val="00423A7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Title"/>
    <w:basedOn w:val="a"/>
    <w:link w:val="af8"/>
    <w:uiPriority w:val="99"/>
    <w:qFormat/>
    <w:rsid w:val="00423A7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423A7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9">
    <w:name w:val="No Spacing"/>
    <w:uiPriority w:val="1"/>
    <w:qFormat/>
    <w:rsid w:val="00490857"/>
    <w:pPr>
      <w:spacing w:after="0" w:line="240" w:lineRule="auto"/>
    </w:pPr>
  </w:style>
  <w:style w:type="table" w:customStyle="1" w:styleId="11">
    <w:name w:val="Сетка таблицы1"/>
    <w:basedOn w:val="a1"/>
    <w:uiPriority w:val="99"/>
    <w:rsid w:val="005079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2"/>
    <w:basedOn w:val="a"/>
    <w:rsid w:val="002C60C9"/>
    <w:pPr>
      <w:widowControl w:val="0"/>
      <w:shd w:val="clear" w:color="auto" w:fill="FFFFFF"/>
      <w:spacing w:after="0" w:line="21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C228F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a">
    <w:name w:val="Strong"/>
    <w:basedOn w:val="a0"/>
    <w:uiPriority w:val="22"/>
    <w:qFormat/>
    <w:rsid w:val="00C228F5"/>
    <w:rPr>
      <w:b/>
      <w:bCs/>
    </w:rPr>
  </w:style>
  <w:style w:type="paragraph" w:customStyle="1" w:styleId="formattext">
    <w:name w:val="formattext"/>
    <w:basedOn w:val="a"/>
    <w:rsid w:val="00D0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 Знак Знак Знак"/>
    <w:basedOn w:val="a"/>
    <w:rsid w:val="00C26D2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70A1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A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970A13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Theme="minorEastAsia" w:hAnsi="Times New Roman CYR" w:cs="Times New Roman CYR"/>
      <w:color w:val="26282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0E6A28"/>
  </w:style>
  <w:style w:type="paragraph" w:customStyle="1" w:styleId="indent1">
    <w:name w:val="indent_1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0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E6A2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970A1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70A13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970A13"/>
    <w:rPr>
      <w:b/>
      <w:color w:val="26282F"/>
    </w:rPr>
  </w:style>
  <w:style w:type="character" w:customStyle="1" w:styleId="a5">
    <w:name w:val="Гипертекстовая ссылка"/>
    <w:basedOn w:val="a4"/>
    <w:uiPriority w:val="99"/>
    <w:rsid w:val="00970A13"/>
    <w:rPr>
      <w:rFonts w:cs="Times New Roman"/>
      <w:b w:val="0"/>
      <w:color w:val="106BBE"/>
    </w:rPr>
  </w:style>
  <w:style w:type="table" w:styleId="a6">
    <w:name w:val="Table Grid"/>
    <w:basedOn w:val="a1"/>
    <w:uiPriority w:val="99"/>
    <w:rsid w:val="00970A13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70A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42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A7E"/>
    <w:rPr>
      <w:rFonts w:ascii="Tahoma" w:hAnsi="Tahoma" w:cs="Tahoma"/>
      <w:sz w:val="16"/>
      <w:szCs w:val="16"/>
    </w:rPr>
  </w:style>
  <w:style w:type="paragraph" w:customStyle="1" w:styleId="a9">
    <w:name w:val="Текст информации об изменениях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color w:val="353842"/>
      <w:sz w:val="18"/>
      <w:szCs w:val="18"/>
      <w:lang w:eastAsia="ru-RU"/>
    </w:rPr>
  </w:style>
  <w:style w:type="paragraph" w:customStyle="1" w:styleId="aa">
    <w:name w:val="Информация об изменениях"/>
    <w:basedOn w:val="a9"/>
    <w:next w:val="a"/>
    <w:uiPriority w:val="99"/>
    <w:rsid w:val="00423A7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b">
    <w:name w:val="Текст (справка)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c">
    <w:name w:val="Комментарий"/>
    <w:basedOn w:val="ab"/>
    <w:next w:val="a"/>
    <w:uiPriority w:val="99"/>
    <w:rsid w:val="00423A7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423A7E"/>
    <w:rPr>
      <w:i/>
      <w:iCs/>
    </w:rPr>
  </w:style>
  <w:style w:type="paragraph" w:customStyle="1" w:styleId="ae">
    <w:name w:val="Нормальный (таблица)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">
    <w:name w:val="Подзаголовок для информации об изменениях"/>
    <w:basedOn w:val="a9"/>
    <w:next w:val="a"/>
    <w:uiPriority w:val="99"/>
    <w:rsid w:val="00423A7E"/>
    <w:rPr>
      <w:b/>
      <w:bCs/>
    </w:rPr>
  </w:style>
  <w:style w:type="paragraph" w:customStyle="1" w:styleId="af0">
    <w:name w:val="Прижатый влево"/>
    <w:basedOn w:val="a"/>
    <w:next w:val="a"/>
    <w:uiPriority w:val="99"/>
    <w:rsid w:val="00423A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1">
    <w:name w:val="Цветовое выделение для Текст"/>
    <w:uiPriority w:val="99"/>
    <w:rsid w:val="00423A7E"/>
  </w:style>
  <w:style w:type="paragraph" w:styleId="af2">
    <w:name w:val="header"/>
    <w:basedOn w:val="a"/>
    <w:link w:val="af3"/>
    <w:uiPriority w:val="99"/>
    <w:rsid w:val="00423A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423A7E"/>
    <w:rPr>
      <w:rFonts w:ascii="Arial" w:eastAsia="Times New Roman" w:hAnsi="Arial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semiHidden/>
    <w:rsid w:val="00423A7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semiHidden/>
    <w:rsid w:val="00423A7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6">
    <w:name w:val="Знак Знак Знак"/>
    <w:basedOn w:val="a"/>
    <w:uiPriority w:val="99"/>
    <w:rsid w:val="00423A7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Title"/>
    <w:basedOn w:val="a"/>
    <w:link w:val="af8"/>
    <w:uiPriority w:val="99"/>
    <w:qFormat/>
    <w:rsid w:val="00423A7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423A7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9">
    <w:name w:val="No Spacing"/>
    <w:uiPriority w:val="1"/>
    <w:qFormat/>
    <w:rsid w:val="00490857"/>
    <w:pPr>
      <w:spacing w:after="0" w:line="240" w:lineRule="auto"/>
    </w:pPr>
  </w:style>
  <w:style w:type="table" w:customStyle="1" w:styleId="11">
    <w:name w:val="Сетка таблицы1"/>
    <w:basedOn w:val="a1"/>
    <w:uiPriority w:val="99"/>
    <w:rsid w:val="005079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2"/>
    <w:basedOn w:val="a"/>
    <w:rsid w:val="002C60C9"/>
    <w:pPr>
      <w:widowControl w:val="0"/>
      <w:shd w:val="clear" w:color="auto" w:fill="FFFFFF"/>
      <w:spacing w:after="0" w:line="21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C228F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a">
    <w:name w:val="Strong"/>
    <w:basedOn w:val="a0"/>
    <w:uiPriority w:val="22"/>
    <w:qFormat/>
    <w:rsid w:val="00C228F5"/>
    <w:rPr>
      <w:b/>
      <w:bCs/>
    </w:rPr>
  </w:style>
  <w:style w:type="paragraph" w:customStyle="1" w:styleId="formattext">
    <w:name w:val="formattext"/>
    <w:basedOn w:val="a"/>
    <w:rsid w:val="00D0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Э. Кочекьян</dc:creator>
  <cp:lastModifiedBy>BOXIT</cp:lastModifiedBy>
  <cp:revision>3</cp:revision>
  <cp:lastPrinted>2021-06-10T05:50:00Z</cp:lastPrinted>
  <dcterms:created xsi:type="dcterms:W3CDTF">2021-06-10T05:49:00Z</dcterms:created>
  <dcterms:modified xsi:type="dcterms:W3CDTF">2021-06-10T05:53:00Z</dcterms:modified>
</cp:coreProperties>
</file>