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1CD" w:rsidRDefault="006801CD" w:rsidP="00441059">
      <w:pPr>
        <w:spacing w:after="0" w:line="240" w:lineRule="auto"/>
        <w:jc w:val="center"/>
        <w:rPr>
          <w:rFonts w:ascii="Times New Roman" w:hAnsi="Times New Roman" w:cs="Times New Roman"/>
          <w:b/>
          <w:bCs/>
          <w:sz w:val="32"/>
          <w:szCs w:val="32"/>
        </w:rPr>
      </w:pPr>
      <w:r>
        <w:rPr>
          <w:rFonts w:ascii="Times New Roman" w:hAnsi="Times New Roman" w:cs="Times New Roman"/>
          <w:b/>
          <w:bCs/>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МерчанскоеСП_1_герб цвет" style="position:absolute;left:0;text-align:left;margin-left:213.25pt;margin-top:-25.15pt;width:42.2pt;height:53.1pt;z-index:1;visibility:visible">
            <v:imagedata r:id="rId5" o:title=""/>
          </v:shape>
        </w:pict>
      </w:r>
    </w:p>
    <w:p w:rsidR="006801CD" w:rsidRDefault="006801CD" w:rsidP="00441059">
      <w:pPr>
        <w:spacing w:after="0" w:line="240" w:lineRule="auto"/>
        <w:jc w:val="center"/>
        <w:rPr>
          <w:rFonts w:ascii="Times New Roman" w:hAnsi="Times New Roman" w:cs="Times New Roman"/>
          <w:b/>
          <w:bCs/>
          <w:sz w:val="32"/>
          <w:szCs w:val="32"/>
        </w:rPr>
      </w:pPr>
    </w:p>
    <w:p w:rsidR="00424FD6" w:rsidRDefault="00424FD6" w:rsidP="00441059">
      <w:pPr>
        <w:spacing w:after="0" w:line="240" w:lineRule="auto"/>
        <w:jc w:val="center"/>
        <w:rPr>
          <w:rFonts w:ascii="Times New Roman" w:hAnsi="Times New Roman" w:cs="Times New Roman"/>
          <w:b/>
          <w:bCs/>
          <w:sz w:val="32"/>
          <w:szCs w:val="32"/>
        </w:rPr>
      </w:pPr>
      <w:r w:rsidRPr="00441059">
        <w:rPr>
          <w:rFonts w:ascii="Times New Roman" w:hAnsi="Times New Roman" w:cs="Times New Roman"/>
          <w:b/>
          <w:bCs/>
          <w:sz w:val="32"/>
          <w:szCs w:val="32"/>
        </w:rPr>
        <w:t xml:space="preserve">АДМИНИСТРАЦИЯ </w:t>
      </w:r>
      <w:r w:rsidR="00682EB8">
        <w:rPr>
          <w:rFonts w:ascii="Times New Roman" w:hAnsi="Times New Roman" w:cs="Times New Roman"/>
          <w:b/>
          <w:bCs/>
          <w:sz w:val="32"/>
          <w:szCs w:val="32"/>
        </w:rPr>
        <w:t>МЕРЧАНСКОГО</w:t>
      </w:r>
      <w:r w:rsidRPr="00441059">
        <w:rPr>
          <w:rFonts w:ascii="Times New Roman" w:hAnsi="Times New Roman" w:cs="Times New Roman"/>
          <w:b/>
          <w:bCs/>
          <w:sz w:val="32"/>
          <w:szCs w:val="32"/>
        </w:rPr>
        <w:t xml:space="preserve"> СЕЛЬСКОГО ПОСЕЛЕНИЯ КРЫМСКОГО РАЙОНА</w:t>
      </w:r>
    </w:p>
    <w:p w:rsidR="00424FD6" w:rsidRPr="00441059" w:rsidRDefault="00424FD6" w:rsidP="00441059">
      <w:pPr>
        <w:spacing w:after="0" w:line="240" w:lineRule="auto"/>
        <w:jc w:val="center"/>
        <w:rPr>
          <w:rFonts w:ascii="Times New Roman" w:hAnsi="Times New Roman" w:cs="Times New Roman"/>
          <w:b/>
          <w:bCs/>
          <w:sz w:val="32"/>
          <w:szCs w:val="32"/>
        </w:rPr>
      </w:pPr>
    </w:p>
    <w:p w:rsidR="00424FD6" w:rsidRPr="00AB7060" w:rsidRDefault="00424FD6" w:rsidP="00441059">
      <w:pPr>
        <w:pStyle w:val="af0"/>
        <w:jc w:val="center"/>
        <w:rPr>
          <w:rFonts w:ascii="Times New Roman" w:hAnsi="Times New Roman"/>
          <w:b/>
          <w:bCs/>
          <w:sz w:val="36"/>
          <w:szCs w:val="36"/>
        </w:rPr>
      </w:pPr>
      <w:r w:rsidRPr="00AB7060">
        <w:rPr>
          <w:rFonts w:ascii="Times New Roman" w:hAnsi="Times New Roman"/>
          <w:b/>
          <w:bCs/>
          <w:sz w:val="36"/>
          <w:szCs w:val="36"/>
        </w:rPr>
        <w:t>ПОСТАНОВЛЕНИЕ</w:t>
      </w:r>
    </w:p>
    <w:p w:rsidR="00424FD6" w:rsidRPr="00AB7060" w:rsidRDefault="00424FD6" w:rsidP="00441059">
      <w:pPr>
        <w:pStyle w:val="af0"/>
        <w:jc w:val="center"/>
        <w:rPr>
          <w:rFonts w:ascii="Times New Roman" w:hAnsi="Times New Roman"/>
          <w:b/>
          <w:bCs/>
          <w:sz w:val="36"/>
          <w:szCs w:val="36"/>
        </w:rPr>
      </w:pPr>
    </w:p>
    <w:p w:rsidR="00424FD6" w:rsidRPr="00AB7060" w:rsidRDefault="00424FD6" w:rsidP="00441059">
      <w:pPr>
        <w:pStyle w:val="af0"/>
        <w:jc w:val="both"/>
        <w:rPr>
          <w:rFonts w:ascii="Times New Roman" w:hAnsi="Times New Roman"/>
          <w:sz w:val="24"/>
          <w:szCs w:val="24"/>
        </w:rPr>
      </w:pPr>
      <w:r w:rsidRPr="00AB7060">
        <w:rPr>
          <w:rFonts w:ascii="Times New Roman" w:hAnsi="Times New Roman"/>
          <w:sz w:val="28"/>
          <w:szCs w:val="28"/>
        </w:rPr>
        <w:t xml:space="preserve">от </w:t>
      </w:r>
      <w:r w:rsidR="006801CD">
        <w:rPr>
          <w:rFonts w:ascii="Times New Roman" w:hAnsi="Times New Roman"/>
          <w:sz w:val="28"/>
          <w:szCs w:val="28"/>
        </w:rPr>
        <w:t>21.04.2016г</w:t>
      </w:r>
      <w:r w:rsidRPr="00AB7060">
        <w:rPr>
          <w:rFonts w:ascii="Times New Roman" w:hAnsi="Times New Roman"/>
          <w:sz w:val="28"/>
          <w:szCs w:val="28"/>
        </w:rPr>
        <w:t xml:space="preserve">                 </w:t>
      </w:r>
      <w:r w:rsidRPr="00AB7060">
        <w:rPr>
          <w:rFonts w:ascii="Times New Roman" w:hAnsi="Times New Roman"/>
          <w:sz w:val="24"/>
          <w:szCs w:val="24"/>
        </w:rPr>
        <w:t xml:space="preserve">                                                              </w:t>
      </w:r>
      <w:r>
        <w:rPr>
          <w:rFonts w:ascii="Times New Roman" w:hAnsi="Times New Roman"/>
          <w:sz w:val="24"/>
          <w:szCs w:val="24"/>
        </w:rPr>
        <w:t xml:space="preserve">                  </w:t>
      </w:r>
      <w:r w:rsidR="006801CD">
        <w:rPr>
          <w:rFonts w:ascii="Times New Roman" w:hAnsi="Times New Roman"/>
          <w:sz w:val="24"/>
          <w:szCs w:val="24"/>
        </w:rPr>
        <w:t xml:space="preserve">        </w:t>
      </w:r>
      <w:r>
        <w:rPr>
          <w:rFonts w:ascii="Times New Roman" w:hAnsi="Times New Roman"/>
          <w:sz w:val="24"/>
          <w:szCs w:val="24"/>
        </w:rPr>
        <w:t xml:space="preserve">  </w:t>
      </w:r>
      <w:r w:rsidRPr="00AB7060">
        <w:rPr>
          <w:rFonts w:ascii="Times New Roman" w:hAnsi="Times New Roman"/>
          <w:sz w:val="28"/>
          <w:szCs w:val="28"/>
        </w:rPr>
        <w:t>№</w:t>
      </w:r>
      <w:r w:rsidR="006801CD">
        <w:rPr>
          <w:rFonts w:ascii="Times New Roman" w:hAnsi="Times New Roman"/>
          <w:sz w:val="28"/>
          <w:szCs w:val="28"/>
        </w:rPr>
        <w:t xml:space="preserve"> 64</w:t>
      </w:r>
    </w:p>
    <w:p w:rsidR="00424FD6" w:rsidRDefault="006801CD" w:rsidP="00441059">
      <w:pPr>
        <w:pStyle w:val="af0"/>
        <w:jc w:val="center"/>
        <w:rPr>
          <w:rFonts w:ascii="Times New Roman" w:hAnsi="Times New Roman"/>
          <w:sz w:val="24"/>
          <w:szCs w:val="24"/>
        </w:rPr>
      </w:pPr>
      <w:r>
        <w:rPr>
          <w:rFonts w:ascii="Times New Roman" w:hAnsi="Times New Roman"/>
          <w:sz w:val="24"/>
          <w:szCs w:val="24"/>
        </w:rPr>
        <w:t>село Мерчанское</w:t>
      </w:r>
    </w:p>
    <w:p w:rsidR="00424FD6" w:rsidRDefault="00424FD6" w:rsidP="00441059">
      <w:pPr>
        <w:pStyle w:val="af0"/>
        <w:jc w:val="center"/>
        <w:rPr>
          <w:rFonts w:ascii="Times New Roman" w:hAnsi="Times New Roman"/>
          <w:sz w:val="24"/>
          <w:szCs w:val="24"/>
        </w:rPr>
      </w:pPr>
    </w:p>
    <w:p w:rsidR="00424FD6" w:rsidRPr="002A7076" w:rsidRDefault="00424FD6" w:rsidP="002A7076">
      <w:pPr>
        <w:pStyle w:val="1"/>
        <w:rPr>
          <w:rFonts w:ascii="Times New Roman" w:hAnsi="Times New Roman" w:cs="Times New Roman"/>
          <w:spacing w:val="-6"/>
        </w:rPr>
      </w:pPr>
    </w:p>
    <w:p w:rsidR="00424FD6" w:rsidRPr="00B533ED" w:rsidRDefault="00424FD6" w:rsidP="002A7076">
      <w:pPr>
        <w:pStyle w:val="a5"/>
        <w:tabs>
          <w:tab w:val="left" w:pos="840"/>
        </w:tabs>
        <w:spacing w:before="0" w:beforeAutospacing="0" w:after="0" w:afterAutospacing="0"/>
        <w:ind w:left="113"/>
        <w:jc w:val="center"/>
        <w:rPr>
          <w:rStyle w:val="a4"/>
          <w:sz w:val="28"/>
          <w:szCs w:val="28"/>
        </w:rPr>
      </w:pPr>
      <w:r w:rsidRPr="00B533ED">
        <w:rPr>
          <w:b/>
          <w:bCs/>
          <w:spacing w:val="-6"/>
          <w:sz w:val="28"/>
          <w:szCs w:val="28"/>
        </w:rPr>
        <w:t xml:space="preserve">Об утверждении административного регламента по предоставлению </w:t>
      </w:r>
      <w:r w:rsidRPr="00B533ED">
        <w:rPr>
          <w:b/>
          <w:bCs/>
          <w:spacing w:val="-6"/>
          <w:sz w:val="28"/>
          <w:szCs w:val="28"/>
        </w:rPr>
        <w:br/>
        <w:t xml:space="preserve">муниципальной услуги </w:t>
      </w:r>
      <w:r w:rsidRPr="00B533ED">
        <w:rPr>
          <w:b/>
          <w:bCs/>
          <w:sz w:val="28"/>
          <w:szCs w:val="28"/>
        </w:rPr>
        <w:t>«</w:t>
      </w:r>
      <w:r w:rsidRPr="00B533ED">
        <w:rPr>
          <w:rStyle w:val="a4"/>
          <w:sz w:val="28"/>
          <w:szCs w:val="28"/>
        </w:rPr>
        <w:t xml:space="preserve">Выдача разрешения на право </w:t>
      </w:r>
    </w:p>
    <w:p w:rsidR="00424FD6" w:rsidRPr="00B533ED" w:rsidRDefault="00424FD6" w:rsidP="002A7076">
      <w:pPr>
        <w:pStyle w:val="a5"/>
        <w:tabs>
          <w:tab w:val="left" w:pos="840"/>
        </w:tabs>
        <w:spacing w:before="0" w:beforeAutospacing="0" w:after="0" w:afterAutospacing="0"/>
        <w:ind w:left="113"/>
        <w:jc w:val="center"/>
        <w:rPr>
          <w:rStyle w:val="a4"/>
          <w:sz w:val="28"/>
          <w:szCs w:val="28"/>
        </w:rPr>
      </w:pPr>
      <w:r w:rsidRPr="00B533ED">
        <w:rPr>
          <w:rStyle w:val="a4"/>
          <w:sz w:val="28"/>
          <w:szCs w:val="28"/>
        </w:rPr>
        <w:t>организации розничного рынка»</w:t>
      </w:r>
    </w:p>
    <w:p w:rsidR="00424FD6" w:rsidRPr="002A7076" w:rsidRDefault="00424FD6" w:rsidP="002A7076">
      <w:pPr>
        <w:spacing w:after="0" w:line="240" w:lineRule="auto"/>
        <w:jc w:val="center"/>
        <w:rPr>
          <w:rFonts w:ascii="Times New Roman" w:hAnsi="Times New Roman" w:cs="Times New Roman"/>
          <w:b/>
          <w:bCs/>
          <w:sz w:val="24"/>
          <w:szCs w:val="24"/>
        </w:rPr>
      </w:pPr>
    </w:p>
    <w:p w:rsidR="00424FD6" w:rsidRPr="002A7076" w:rsidRDefault="00424FD6" w:rsidP="002A7076">
      <w:pPr>
        <w:spacing w:after="0" w:line="240" w:lineRule="auto"/>
        <w:jc w:val="center"/>
        <w:rPr>
          <w:rFonts w:ascii="Times New Roman" w:hAnsi="Times New Roman" w:cs="Times New Roman"/>
          <w:b/>
          <w:bCs/>
          <w:spacing w:val="-6"/>
          <w:sz w:val="24"/>
          <w:szCs w:val="24"/>
        </w:rPr>
      </w:pPr>
    </w:p>
    <w:p w:rsidR="00424FD6" w:rsidRPr="00B533ED" w:rsidRDefault="00424FD6" w:rsidP="002A7076">
      <w:pPr>
        <w:spacing w:after="0" w:line="240" w:lineRule="auto"/>
        <w:ind w:firstLine="708"/>
        <w:jc w:val="both"/>
        <w:rPr>
          <w:rFonts w:ascii="Times New Roman" w:hAnsi="Times New Roman" w:cs="Times New Roman"/>
          <w:sz w:val="28"/>
          <w:szCs w:val="28"/>
        </w:rPr>
      </w:pPr>
      <w:r w:rsidRPr="00B533ED">
        <w:rPr>
          <w:rFonts w:ascii="Times New Roman" w:hAnsi="Times New Roman" w:cs="Times New Roman"/>
          <w:sz w:val="28"/>
          <w:szCs w:val="28"/>
        </w:rPr>
        <w:t xml:space="preserve">В соответствии с Федеральными законами от 27.07.2010 №210-ФЗ «Об  организации предоставления государственных и муниципальных услуг», от 06.10.2003 №131-ФЗ "Об общих принципах организации местного самоуправления в Российской Федерации", постановлением Правительства Российской Федерации  от 16.05.2011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руководствуясь Уставом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w:t>
      </w:r>
      <w:proofErr w:type="spellStart"/>
      <w:proofErr w:type="gramStart"/>
      <w:r w:rsidRPr="00B533ED">
        <w:rPr>
          <w:rFonts w:ascii="Times New Roman" w:hAnsi="Times New Roman" w:cs="Times New Roman"/>
          <w:sz w:val="28"/>
          <w:szCs w:val="28"/>
        </w:rPr>
        <w:t>п</w:t>
      </w:r>
      <w:proofErr w:type="spellEnd"/>
      <w:proofErr w:type="gramEnd"/>
      <w:r w:rsidRPr="00B533ED">
        <w:rPr>
          <w:rFonts w:ascii="Times New Roman" w:hAnsi="Times New Roman" w:cs="Times New Roman"/>
          <w:sz w:val="28"/>
          <w:szCs w:val="28"/>
        </w:rPr>
        <w:t xml:space="preserve"> о с т а </w:t>
      </w:r>
      <w:proofErr w:type="spellStart"/>
      <w:proofErr w:type="gramStart"/>
      <w:r w:rsidRPr="00B533ED">
        <w:rPr>
          <w:rFonts w:ascii="Times New Roman" w:hAnsi="Times New Roman" w:cs="Times New Roman"/>
          <w:sz w:val="28"/>
          <w:szCs w:val="28"/>
        </w:rPr>
        <w:t>н</w:t>
      </w:r>
      <w:proofErr w:type="spellEnd"/>
      <w:proofErr w:type="gramEnd"/>
      <w:r w:rsidRPr="00B533ED">
        <w:rPr>
          <w:rFonts w:ascii="Times New Roman" w:hAnsi="Times New Roman" w:cs="Times New Roman"/>
          <w:sz w:val="28"/>
          <w:szCs w:val="28"/>
        </w:rPr>
        <w:t xml:space="preserve"> о в л я ю:</w:t>
      </w:r>
    </w:p>
    <w:p w:rsidR="00424FD6" w:rsidRPr="00B533ED" w:rsidRDefault="00424FD6" w:rsidP="002A7076">
      <w:pPr>
        <w:pStyle w:val="a5"/>
        <w:tabs>
          <w:tab w:val="left" w:pos="840"/>
        </w:tabs>
        <w:spacing w:before="0" w:beforeAutospacing="0" w:after="0" w:afterAutospacing="0"/>
        <w:jc w:val="both"/>
        <w:rPr>
          <w:sz w:val="28"/>
          <w:szCs w:val="28"/>
        </w:rPr>
      </w:pPr>
      <w:bookmarkStart w:id="0" w:name="sub_1"/>
      <w:r w:rsidRPr="00B533ED">
        <w:rPr>
          <w:sz w:val="28"/>
          <w:szCs w:val="28"/>
        </w:rPr>
        <w:tab/>
        <w:t>1</w:t>
      </w:r>
      <w:r w:rsidRPr="00B533ED">
        <w:rPr>
          <w:b/>
          <w:bCs/>
          <w:sz w:val="28"/>
          <w:szCs w:val="28"/>
        </w:rPr>
        <w:t xml:space="preserve">. </w:t>
      </w:r>
      <w:r w:rsidRPr="00B533ED">
        <w:rPr>
          <w:color w:val="000000"/>
          <w:sz w:val="28"/>
          <w:szCs w:val="28"/>
        </w:rPr>
        <w:t xml:space="preserve">Утвердить </w:t>
      </w:r>
      <w:hyperlink r:id="rId6" w:anchor="sub_1000" w:history="1">
        <w:r w:rsidRPr="00B533ED">
          <w:rPr>
            <w:rStyle w:val="ab"/>
            <w:b w:val="0"/>
            <w:bCs w:val="0"/>
            <w:color w:val="000000"/>
            <w:sz w:val="28"/>
            <w:szCs w:val="28"/>
          </w:rPr>
          <w:t>административный регламент</w:t>
        </w:r>
      </w:hyperlink>
      <w:r w:rsidRPr="00B533ED">
        <w:rPr>
          <w:color w:val="000000"/>
          <w:sz w:val="28"/>
          <w:szCs w:val="28"/>
        </w:rPr>
        <w:t xml:space="preserve"> предоставления муниципальной услуги </w:t>
      </w:r>
      <w:r w:rsidRPr="00B533ED">
        <w:rPr>
          <w:sz w:val="28"/>
          <w:szCs w:val="28"/>
        </w:rPr>
        <w:t>«</w:t>
      </w:r>
      <w:r w:rsidRPr="00B533ED">
        <w:rPr>
          <w:rStyle w:val="a4"/>
          <w:b w:val="0"/>
          <w:bCs w:val="0"/>
          <w:sz w:val="28"/>
          <w:szCs w:val="28"/>
        </w:rPr>
        <w:t xml:space="preserve">Выдача разрешения на право организации розничного рынка» </w:t>
      </w:r>
      <w:r w:rsidRPr="00B533ED">
        <w:rPr>
          <w:color w:val="000000"/>
          <w:sz w:val="28"/>
          <w:szCs w:val="28"/>
        </w:rPr>
        <w:t>(приложение).</w:t>
      </w:r>
    </w:p>
    <w:bookmarkEnd w:id="0"/>
    <w:p w:rsidR="00424FD6" w:rsidRPr="00B533ED" w:rsidRDefault="00424FD6" w:rsidP="002A7076">
      <w:pPr>
        <w:suppressAutoHyphen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2. </w:t>
      </w:r>
      <w:bookmarkStart w:id="1" w:name="sub_5"/>
      <w:r w:rsidRPr="00B533ED">
        <w:rPr>
          <w:rFonts w:ascii="Times New Roman" w:hAnsi="Times New Roman" w:cs="Times New Roman"/>
          <w:sz w:val="28"/>
          <w:szCs w:val="28"/>
        </w:rPr>
        <w:t xml:space="preserve">Настоящее постановление подлежит обнародованию и размещению на официальном сайте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в сети Интернет. </w:t>
      </w:r>
      <w:bookmarkEnd w:id="1"/>
    </w:p>
    <w:p w:rsidR="00424FD6" w:rsidRPr="00B533ED" w:rsidRDefault="00424FD6" w:rsidP="002A7076">
      <w:pPr>
        <w:autoSpaceDE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3. </w:t>
      </w:r>
      <w:proofErr w:type="gramStart"/>
      <w:r w:rsidRPr="00B533ED">
        <w:rPr>
          <w:rFonts w:ascii="Times New Roman" w:hAnsi="Times New Roman" w:cs="Times New Roman"/>
          <w:sz w:val="28"/>
          <w:szCs w:val="28"/>
        </w:rPr>
        <w:t>Контроль за</w:t>
      </w:r>
      <w:proofErr w:type="gramEnd"/>
      <w:r w:rsidRPr="00B533ED">
        <w:rPr>
          <w:rFonts w:ascii="Times New Roman" w:hAnsi="Times New Roman" w:cs="Times New Roman"/>
          <w:sz w:val="28"/>
          <w:szCs w:val="28"/>
        </w:rPr>
        <w:t xml:space="preserve"> выполнением настоящего постановления оставляю за собой.</w:t>
      </w:r>
    </w:p>
    <w:p w:rsidR="00424FD6" w:rsidRPr="00B533ED" w:rsidRDefault="00424FD6" w:rsidP="002A7076">
      <w:pPr>
        <w:tabs>
          <w:tab w:val="left" w:pos="1211"/>
        </w:tabs>
        <w:suppressAutoHyphens/>
        <w:spacing w:after="0" w:line="240" w:lineRule="auto"/>
        <w:ind w:firstLine="851"/>
        <w:jc w:val="both"/>
        <w:rPr>
          <w:rFonts w:ascii="Times New Roman" w:hAnsi="Times New Roman" w:cs="Times New Roman"/>
          <w:sz w:val="28"/>
          <w:szCs w:val="28"/>
          <w:lang w:eastAsia="ar-SA"/>
        </w:rPr>
      </w:pPr>
      <w:bookmarkStart w:id="2" w:name="sub_6"/>
      <w:r w:rsidRPr="00B533ED">
        <w:rPr>
          <w:rFonts w:ascii="Times New Roman" w:hAnsi="Times New Roman" w:cs="Times New Roman"/>
          <w:sz w:val="28"/>
          <w:szCs w:val="28"/>
        </w:rPr>
        <w:t xml:space="preserve">4. Постановление вступает в силу </w:t>
      </w:r>
      <w:bookmarkEnd w:id="2"/>
      <w:r w:rsidRPr="00B533ED">
        <w:rPr>
          <w:rFonts w:ascii="Times New Roman" w:hAnsi="Times New Roman" w:cs="Times New Roman"/>
          <w:sz w:val="28"/>
          <w:szCs w:val="28"/>
        </w:rPr>
        <w:t>со дня его обнародования.</w:t>
      </w:r>
    </w:p>
    <w:p w:rsidR="00424FD6" w:rsidRPr="00B533ED" w:rsidRDefault="00424FD6" w:rsidP="002A7076">
      <w:pPr>
        <w:suppressAutoHyphens/>
        <w:spacing w:after="0" w:line="240" w:lineRule="auto"/>
        <w:ind w:firstLine="360"/>
        <w:jc w:val="both"/>
        <w:rPr>
          <w:rFonts w:ascii="Times New Roman" w:hAnsi="Times New Roman" w:cs="Times New Roman"/>
          <w:sz w:val="28"/>
          <w:szCs w:val="28"/>
          <w:lang w:eastAsia="ar-SA"/>
        </w:rPr>
      </w:pPr>
    </w:p>
    <w:p w:rsidR="00424FD6" w:rsidRDefault="00424FD6" w:rsidP="00903778">
      <w:pPr>
        <w:suppressAutoHyphens/>
        <w:spacing w:after="0" w:line="240" w:lineRule="auto"/>
        <w:rPr>
          <w:rFonts w:ascii="Times New Roman" w:hAnsi="Times New Roman" w:cs="Times New Roman"/>
          <w:sz w:val="28"/>
          <w:szCs w:val="28"/>
          <w:lang w:eastAsia="ar-SA"/>
        </w:rPr>
      </w:pPr>
    </w:p>
    <w:p w:rsidR="00424FD6" w:rsidRPr="00B533ED" w:rsidRDefault="00424FD6" w:rsidP="00903778">
      <w:pPr>
        <w:suppressAutoHyphens/>
        <w:spacing w:after="0" w:line="240" w:lineRule="auto"/>
        <w:rPr>
          <w:rFonts w:ascii="Times New Roman" w:hAnsi="Times New Roman" w:cs="Times New Roman"/>
          <w:sz w:val="28"/>
          <w:szCs w:val="28"/>
          <w:lang w:eastAsia="ar-SA"/>
        </w:rPr>
      </w:pPr>
    </w:p>
    <w:p w:rsidR="00424FD6" w:rsidRPr="00B533ED" w:rsidRDefault="00424FD6" w:rsidP="002A7076">
      <w:pPr>
        <w:suppressAutoHyphens/>
        <w:spacing w:after="0" w:line="240" w:lineRule="auto"/>
        <w:rPr>
          <w:rFonts w:ascii="Times New Roman" w:hAnsi="Times New Roman" w:cs="Times New Roman"/>
          <w:sz w:val="28"/>
          <w:szCs w:val="28"/>
          <w:lang w:eastAsia="ar-SA"/>
        </w:rPr>
      </w:pPr>
      <w:r w:rsidRPr="00B533ED">
        <w:rPr>
          <w:rFonts w:ascii="Times New Roman" w:hAnsi="Times New Roman" w:cs="Times New Roman"/>
          <w:sz w:val="28"/>
          <w:szCs w:val="28"/>
          <w:lang w:eastAsia="ar-SA"/>
        </w:rPr>
        <w:t xml:space="preserve">Глава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w:t>
      </w:r>
      <w:r w:rsidRPr="00B533ED">
        <w:rPr>
          <w:rFonts w:ascii="Times New Roman" w:hAnsi="Times New Roman" w:cs="Times New Roman"/>
          <w:sz w:val="28"/>
          <w:szCs w:val="28"/>
          <w:lang w:eastAsia="ar-SA"/>
        </w:rPr>
        <w:t xml:space="preserve">поселения </w:t>
      </w:r>
    </w:p>
    <w:p w:rsidR="00424FD6" w:rsidRPr="00B533ED" w:rsidRDefault="00424FD6" w:rsidP="002A7076">
      <w:pPr>
        <w:suppressAutoHyphens/>
        <w:spacing w:after="0" w:line="240" w:lineRule="auto"/>
        <w:rPr>
          <w:rFonts w:ascii="Times New Roman" w:hAnsi="Times New Roman" w:cs="Times New Roman"/>
          <w:sz w:val="28"/>
          <w:szCs w:val="28"/>
          <w:lang w:eastAsia="ar-SA"/>
        </w:rPr>
      </w:pPr>
      <w:r w:rsidRPr="00B533ED">
        <w:rPr>
          <w:rFonts w:ascii="Times New Roman" w:hAnsi="Times New Roman" w:cs="Times New Roman"/>
          <w:sz w:val="28"/>
          <w:szCs w:val="28"/>
          <w:lang w:eastAsia="ar-SA"/>
        </w:rPr>
        <w:t xml:space="preserve">Крымского района        </w:t>
      </w:r>
      <w:r w:rsidRPr="00B533ED">
        <w:rPr>
          <w:rFonts w:ascii="Times New Roman" w:hAnsi="Times New Roman" w:cs="Times New Roman"/>
          <w:sz w:val="28"/>
          <w:szCs w:val="28"/>
          <w:lang w:eastAsia="ar-SA"/>
        </w:rPr>
        <w:tab/>
      </w:r>
      <w:r w:rsidRPr="00B533ED">
        <w:rPr>
          <w:rFonts w:ascii="Times New Roman" w:hAnsi="Times New Roman" w:cs="Times New Roman"/>
          <w:sz w:val="28"/>
          <w:szCs w:val="28"/>
          <w:lang w:eastAsia="ar-SA"/>
        </w:rPr>
        <w:tab/>
      </w:r>
      <w:r>
        <w:rPr>
          <w:rFonts w:ascii="Times New Roman" w:hAnsi="Times New Roman" w:cs="Times New Roman"/>
          <w:sz w:val="28"/>
          <w:szCs w:val="28"/>
          <w:lang w:eastAsia="ar-SA"/>
        </w:rPr>
        <w:t xml:space="preserve"> </w:t>
      </w:r>
      <w:r w:rsidRPr="00B533ED">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                               </w:t>
      </w:r>
      <w:r w:rsidR="00682EB8">
        <w:rPr>
          <w:rFonts w:ascii="Times New Roman" w:hAnsi="Times New Roman" w:cs="Times New Roman"/>
          <w:sz w:val="28"/>
          <w:szCs w:val="28"/>
          <w:lang w:eastAsia="ar-SA"/>
        </w:rPr>
        <w:t>И.А.Карась</w:t>
      </w:r>
    </w:p>
    <w:p w:rsidR="00424FD6" w:rsidRPr="00B533ED" w:rsidRDefault="00424FD6" w:rsidP="002A7076">
      <w:pPr>
        <w:spacing w:after="0" w:line="240" w:lineRule="auto"/>
        <w:rPr>
          <w:rFonts w:ascii="Times New Roman" w:hAnsi="Times New Roman" w:cs="Times New Roman"/>
          <w:sz w:val="28"/>
          <w:szCs w:val="28"/>
        </w:rPr>
      </w:pPr>
    </w:p>
    <w:p w:rsidR="00424FD6" w:rsidRDefault="00424FD6" w:rsidP="002A7076">
      <w:pPr>
        <w:spacing w:after="0" w:line="240" w:lineRule="auto"/>
        <w:ind w:left="4860"/>
        <w:jc w:val="center"/>
        <w:rPr>
          <w:rFonts w:ascii="Times New Roman" w:hAnsi="Times New Roman" w:cs="Times New Roman"/>
          <w:sz w:val="28"/>
          <w:szCs w:val="28"/>
        </w:rPr>
      </w:pPr>
    </w:p>
    <w:p w:rsidR="00682EB8" w:rsidRDefault="00682EB8" w:rsidP="002A7076">
      <w:pPr>
        <w:spacing w:after="0" w:line="240" w:lineRule="auto"/>
        <w:ind w:left="4860"/>
        <w:jc w:val="center"/>
        <w:rPr>
          <w:rFonts w:ascii="Times New Roman" w:hAnsi="Times New Roman" w:cs="Times New Roman"/>
          <w:sz w:val="28"/>
          <w:szCs w:val="28"/>
        </w:rPr>
      </w:pPr>
    </w:p>
    <w:p w:rsidR="00682EB8" w:rsidRDefault="00682EB8" w:rsidP="002A7076">
      <w:pPr>
        <w:spacing w:after="0" w:line="240" w:lineRule="auto"/>
        <w:ind w:left="4860"/>
        <w:jc w:val="center"/>
        <w:rPr>
          <w:rFonts w:ascii="Times New Roman" w:hAnsi="Times New Roman" w:cs="Times New Roman"/>
          <w:sz w:val="28"/>
          <w:szCs w:val="28"/>
        </w:rPr>
      </w:pPr>
    </w:p>
    <w:p w:rsidR="00682EB8" w:rsidRDefault="00682EB8" w:rsidP="002A7076">
      <w:pPr>
        <w:spacing w:after="0" w:line="240" w:lineRule="auto"/>
        <w:ind w:left="4860"/>
        <w:jc w:val="center"/>
        <w:rPr>
          <w:rFonts w:ascii="Times New Roman" w:hAnsi="Times New Roman" w:cs="Times New Roman"/>
          <w:sz w:val="28"/>
          <w:szCs w:val="28"/>
        </w:rPr>
      </w:pPr>
    </w:p>
    <w:p w:rsidR="006801CD" w:rsidRPr="00B533ED" w:rsidRDefault="006801CD" w:rsidP="002A7076">
      <w:pPr>
        <w:spacing w:after="0" w:line="240" w:lineRule="auto"/>
        <w:ind w:left="4860"/>
        <w:jc w:val="center"/>
        <w:rPr>
          <w:rFonts w:ascii="Times New Roman" w:hAnsi="Times New Roman" w:cs="Times New Roman"/>
          <w:sz w:val="28"/>
          <w:szCs w:val="28"/>
        </w:rPr>
      </w:pPr>
    </w:p>
    <w:p w:rsidR="00424FD6" w:rsidRPr="00B533ED" w:rsidRDefault="00424FD6" w:rsidP="00903778">
      <w:pPr>
        <w:spacing w:after="0" w:line="240" w:lineRule="auto"/>
        <w:jc w:val="right"/>
        <w:rPr>
          <w:rFonts w:ascii="Times New Roman" w:hAnsi="Times New Roman" w:cs="Times New Roman"/>
          <w:sz w:val="28"/>
          <w:szCs w:val="28"/>
        </w:rPr>
      </w:pPr>
      <w:r w:rsidRPr="00B533ED">
        <w:rPr>
          <w:rFonts w:ascii="Times New Roman" w:hAnsi="Times New Roman" w:cs="Times New Roman"/>
          <w:sz w:val="28"/>
          <w:szCs w:val="28"/>
        </w:rPr>
        <w:t>ПРИЛОЖЕНИЕ</w:t>
      </w:r>
    </w:p>
    <w:p w:rsidR="00424FD6" w:rsidRPr="00B533ED" w:rsidRDefault="00424FD6" w:rsidP="002A7076">
      <w:pPr>
        <w:spacing w:after="0" w:line="240" w:lineRule="auto"/>
        <w:ind w:left="4860"/>
        <w:jc w:val="right"/>
        <w:rPr>
          <w:rFonts w:ascii="Times New Roman" w:hAnsi="Times New Roman" w:cs="Times New Roman"/>
          <w:sz w:val="28"/>
          <w:szCs w:val="28"/>
        </w:rPr>
      </w:pPr>
      <w:r w:rsidRPr="00B533ED">
        <w:rPr>
          <w:rFonts w:ascii="Times New Roman" w:hAnsi="Times New Roman" w:cs="Times New Roman"/>
          <w:sz w:val="28"/>
          <w:szCs w:val="28"/>
        </w:rPr>
        <w:t xml:space="preserve">  постановлением администрации</w:t>
      </w:r>
    </w:p>
    <w:p w:rsidR="00424FD6" w:rsidRPr="00B533ED" w:rsidRDefault="00682EB8" w:rsidP="002A7076">
      <w:pPr>
        <w:spacing w:after="0" w:line="240" w:lineRule="auto"/>
        <w:ind w:left="4860"/>
        <w:jc w:val="right"/>
        <w:rPr>
          <w:rFonts w:ascii="Times New Roman" w:hAnsi="Times New Roman" w:cs="Times New Roman"/>
          <w:sz w:val="28"/>
          <w:szCs w:val="28"/>
        </w:rPr>
      </w:pPr>
      <w:r>
        <w:rPr>
          <w:rFonts w:ascii="Times New Roman" w:hAnsi="Times New Roman" w:cs="Times New Roman"/>
          <w:sz w:val="28"/>
          <w:szCs w:val="28"/>
        </w:rPr>
        <w:t>Мерчанского</w:t>
      </w:r>
      <w:r w:rsidR="00424FD6" w:rsidRPr="00B533ED">
        <w:rPr>
          <w:rFonts w:ascii="Times New Roman" w:hAnsi="Times New Roman" w:cs="Times New Roman"/>
          <w:sz w:val="28"/>
          <w:szCs w:val="28"/>
        </w:rPr>
        <w:t xml:space="preserve">  сельского поселения </w:t>
      </w:r>
    </w:p>
    <w:p w:rsidR="00424FD6" w:rsidRPr="00B533ED" w:rsidRDefault="00424FD6" w:rsidP="002A7076">
      <w:pPr>
        <w:spacing w:after="0" w:line="240" w:lineRule="auto"/>
        <w:ind w:left="4860"/>
        <w:jc w:val="right"/>
        <w:rPr>
          <w:rFonts w:ascii="Times New Roman" w:hAnsi="Times New Roman" w:cs="Times New Roman"/>
          <w:sz w:val="28"/>
          <w:szCs w:val="28"/>
        </w:rPr>
      </w:pPr>
      <w:r w:rsidRPr="00B533ED">
        <w:rPr>
          <w:rFonts w:ascii="Times New Roman" w:hAnsi="Times New Roman" w:cs="Times New Roman"/>
          <w:sz w:val="28"/>
          <w:szCs w:val="28"/>
        </w:rPr>
        <w:t xml:space="preserve">  Крымского района</w:t>
      </w:r>
    </w:p>
    <w:p w:rsidR="00424FD6" w:rsidRPr="00B533ED" w:rsidRDefault="00424FD6" w:rsidP="002A7076">
      <w:pPr>
        <w:spacing w:after="0" w:line="240" w:lineRule="auto"/>
        <w:ind w:left="4860"/>
        <w:jc w:val="right"/>
        <w:rPr>
          <w:rFonts w:ascii="Times New Roman" w:hAnsi="Times New Roman" w:cs="Times New Roman"/>
          <w:sz w:val="28"/>
          <w:szCs w:val="28"/>
        </w:rPr>
      </w:pPr>
      <w:r>
        <w:rPr>
          <w:rFonts w:ascii="Times New Roman" w:hAnsi="Times New Roman" w:cs="Times New Roman"/>
          <w:sz w:val="28"/>
          <w:szCs w:val="28"/>
        </w:rPr>
        <w:t xml:space="preserve">       </w:t>
      </w:r>
      <w:r w:rsidRPr="00B533ED">
        <w:rPr>
          <w:rFonts w:ascii="Times New Roman" w:hAnsi="Times New Roman" w:cs="Times New Roman"/>
          <w:sz w:val="28"/>
          <w:szCs w:val="28"/>
        </w:rPr>
        <w:t xml:space="preserve">  от   </w:t>
      </w:r>
      <w:r w:rsidR="006801CD">
        <w:rPr>
          <w:rFonts w:ascii="Times New Roman" w:hAnsi="Times New Roman" w:cs="Times New Roman"/>
          <w:sz w:val="28"/>
          <w:szCs w:val="28"/>
        </w:rPr>
        <w:t>21.04.2016</w:t>
      </w:r>
      <w:r>
        <w:rPr>
          <w:rFonts w:ascii="Times New Roman" w:hAnsi="Times New Roman" w:cs="Times New Roman"/>
          <w:sz w:val="28"/>
          <w:szCs w:val="28"/>
        </w:rPr>
        <w:t xml:space="preserve"> </w:t>
      </w:r>
      <w:r w:rsidRPr="00B533ED">
        <w:rPr>
          <w:rFonts w:ascii="Times New Roman" w:hAnsi="Times New Roman" w:cs="Times New Roman"/>
          <w:sz w:val="28"/>
          <w:szCs w:val="28"/>
        </w:rPr>
        <w:t>№</w:t>
      </w:r>
      <w:r>
        <w:rPr>
          <w:rFonts w:ascii="Times New Roman" w:hAnsi="Times New Roman" w:cs="Times New Roman"/>
          <w:sz w:val="28"/>
          <w:szCs w:val="28"/>
        </w:rPr>
        <w:t xml:space="preserve"> </w:t>
      </w:r>
      <w:r w:rsidR="006801CD">
        <w:rPr>
          <w:rFonts w:ascii="Times New Roman" w:hAnsi="Times New Roman" w:cs="Times New Roman"/>
          <w:sz w:val="28"/>
          <w:szCs w:val="28"/>
        </w:rPr>
        <w:t>64</w:t>
      </w:r>
    </w:p>
    <w:p w:rsidR="00424FD6" w:rsidRPr="00B533ED" w:rsidRDefault="00424FD6" w:rsidP="002A7076">
      <w:pPr>
        <w:autoSpaceDE w:val="0"/>
        <w:autoSpaceDN w:val="0"/>
        <w:adjustRightInd w:val="0"/>
        <w:spacing w:after="0" w:line="240" w:lineRule="auto"/>
        <w:jc w:val="right"/>
        <w:rPr>
          <w:rFonts w:ascii="Times New Roman" w:hAnsi="Times New Roman" w:cs="Times New Roman"/>
          <w:sz w:val="28"/>
          <w:szCs w:val="28"/>
        </w:rPr>
      </w:pPr>
    </w:p>
    <w:p w:rsidR="00424FD6" w:rsidRPr="00B533ED" w:rsidRDefault="00424FD6" w:rsidP="002A7076">
      <w:pPr>
        <w:autoSpaceDE w:val="0"/>
        <w:autoSpaceDN w:val="0"/>
        <w:adjustRightInd w:val="0"/>
        <w:spacing w:after="0" w:line="240" w:lineRule="auto"/>
        <w:jc w:val="center"/>
        <w:rPr>
          <w:rFonts w:ascii="Times New Roman" w:hAnsi="Times New Roman" w:cs="Times New Roman"/>
          <w:sz w:val="28"/>
          <w:szCs w:val="28"/>
        </w:rPr>
      </w:pPr>
    </w:p>
    <w:p w:rsidR="00424FD6" w:rsidRPr="00441059" w:rsidRDefault="00424FD6" w:rsidP="002A7076">
      <w:pPr>
        <w:pStyle w:val="ConsPlusTitle"/>
        <w:widowControl/>
        <w:ind w:left="567" w:right="567"/>
        <w:jc w:val="center"/>
        <w:rPr>
          <w:sz w:val="28"/>
          <w:szCs w:val="28"/>
        </w:rPr>
      </w:pPr>
      <w:r w:rsidRPr="00441059">
        <w:rPr>
          <w:sz w:val="28"/>
          <w:szCs w:val="28"/>
        </w:rPr>
        <w:t>АДМИНИСТРАТИВНЫЙ РЕГЛАМЕНТ</w:t>
      </w:r>
    </w:p>
    <w:p w:rsidR="00424FD6" w:rsidRPr="00B533ED" w:rsidRDefault="00424FD6" w:rsidP="002A7076">
      <w:pPr>
        <w:pStyle w:val="ConsPlusTitle"/>
        <w:widowControl/>
        <w:ind w:left="567" w:right="567"/>
        <w:jc w:val="center"/>
        <w:rPr>
          <w:sz w:val="28"/>
          <w:szCs w:val="28"/>
        </w:rPr>
      </w:pPr>
      <w:r w:rsidRPr="00B533ED">
        <w:rPr>
          <w:sz w:val="28"/>
          <w:szCs w:val="28"/>
        </w:rPr>
        <w:t xml:space="preserve">предоставления муниципальной  услуги муниципальной услуги </w:t>
      </w:r>
    </w:p>
    <w:p w:rsidR="00424FD6" w:rsidRPr="00B533ED" w:rsidRDefault="00424FD6" w:rsidP="002A7076">
      <w:pPr>
        <w:pStyle w:val="ConsPlusTitle"/>
        <w:widowControl/>
        <w:ind w:left="567" w:right="567"/>
        <w:jc w:val="center"/>
        <w:rPr>
          <w:rStyle w:val="a4"/>
          <w:b/>
          <w:bCs/>
          <w:sz w:val="28"/>
          <w:szCs w:val="28"/>
        </w:rPr>
      </w:pPr>
      <w:bookmarkStart w:id="3" w:name="_GoBack"/>
      <w:bookmarkEnd w:id="3"/>
      <w:r w:rsidRPr="00B533ED">
        <w:rPr>
          <w:sz w:val="28"/>
          <w:szCs w:val="28"/>
        </w:rPr>
        <w:t>«</w:t>
      </w:r>
      <w:r w:rsidRPr="00B533ED">
        <w:rPr>
          <w:rStyle w:val="a4"/>
          <w:b/>
          <w:bCs/>
          <w:sz w:val="28"/>
          <w:szCs w:val="28"/>
        </w:rPr>
        <w:t>Выдача разрешения на право организации розничного рынка»</w:t>
      </w:r>
    </w:p>
    <w:p w:rsidR="00424FD6" w:rsidRPr="00B533ED" w:rsidRDefault="00424FD6" w:rsidP="002A7076">
      <w:pPr>
        <w:pStyle w:val="a5"/>
        <w:spacing w:before="0" w:beforeAutospacing="0" w:after="0" w:afterAutospacing="0"/>
        <w:ind w:left="113"/>
        <w:jc w:val="center"/>
        <w:rPr>
          <w:sz w:val="28"/>
          <w:szCs w:val="28"/>
        </w:rPr>
      </w:pPr>
    </w:p>
    <w:p w:rsidR="00424FD6" w:rsidRPr="00B533ED" w:rsidRDefault="00424FD6" w:rsidP="002A7076">
      <w:pPr>
        <w:tabs>
          <w:tab w:val="left" w:pos="840"/>
        </w:tabs>
        <w:autoSpaceDE w:val="0"/>
        <w:autoSpaceDN w:val="0"/>
        <w:adjustRightInd w:val="0"/>
        <w:spacing w:after="0" w:line="240" w:lineRule="auto"/>
        <w:jc w:val="center"/>
        <w:outlineLvl w:val="1"/>
        <w:rPr>
          <w:rFonts w:ascii="Times New Roman" w:hAnsi="Times New Roman" w:cs="Times New Roman"/>
          <w:sz w:val="28"/>
          <w:szCs w:val="28"/>
        </w:rPr>
      </w:pPr>
      <w:r w:rsidRPr="00B533ED">
        <w:rPr>
          <w:rFonts w:ascii="Times New Roman" w:hAnsi="Times New Roman" w:cs="Times New Roman"/>
          <w:sz w:val="28"/>
          <w:szCs w:val="28"/>
        </w:rPr>
        <w:t>1. Общие положения</w:t>
      </w:r>
    </w:p>
    <w:p w:rsidR="00424FD6" w:rsidRPr="00B533ED" w:rsidRDefault="00424FD6" w:rsidP="002A7076">
      <w:pPr>
        <w:autoSpaceDE w:val="0"/>
        <w:autoSpaceDN w:val="0"/>
        <w:adjustRightInd w:val="0"/>
        <w:spacing w:after="0" w:line="240" w:lineRule="auto"/>
        <w:jc w:val="both"/>
        <w:rPr>
          <w:rFonts w:ascii="Times New Roman" w:hAnsi="Times New Roman" w:cs="Times New Roman"/>
          <w:sz w:val="28"/>
          <w:szCs w:val="28"/>
        </w:rPr>
      </w:pPr>
    </w:p>
    <w:p w:rsidR="00424FD6" w:rsidRPr="00B533ED" w:rsidRDefault="00424FD6" w:rsidP="002A7076">
      <w:pPr>
        <w:shd w:val="clear" w:color="auto" w:fill="FFFFFF"/>
        <w:tabs>
          <w:tab w:val="left" w:pos="590"/>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1.1.</w:t>
      </w:r>
      <w:r w:rsidRPr="00B533ED">
        <w:rPr>
          <w:rFonts w:ascii="Times New Roman" w:hAnsi="Times New Roman" w:cs="Times New Roman"/>
          <w:sz w:val="28"/>
          <w:szCs w:val="28"/>
        </w:rPr>
        <w:tab/>
      </w:r>
      <w:proofErr w:type="gramStart"/>
      <w:r w:rsidRPr="00B533ED">
        <w:rPr>
          <w:rFonts w:ascii="Times New Roman" w:hAnsi="Times New Roman" w:cs="Times New Roman"/>
          <w:sz w:val="28"/>
          <w:szCs w:val="28"/>
        </w:rPr>
        <w:t xml:space="preserve">Предметом регулирования настоящего административного регламента предоставления администрацией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(далее – Администрация) муниципальной услуги «Выдача разрешения на право организации розничного рынка » (далее – Административный регламент) является определение стандарта и порядка предоставления муниципальной услуги по выдаче разрешений на право организации розничного рынка (далее – муниципальная услуга), а так же повышение качества предоставления и доступности муниципальной услуги, создание комфортных условий для получения</w:t>
      </w:r>
      <w:proofErr w:type="gramEnd"/>
      <w:r w:rsidRPr="00B533ED">
        <w:rPr>
          <w:rFonts w:ascii="Times New Roman" w:hAnsi="Times New Roman" w:cs="Times New Roman"/>
          <w:sz w:val="28"/>
          <w:szCs w:val="28"/>
        </w:rPr>
        <w:t xml:space="preserve"> муниципальной услуги.</w:t>
      </w:r>
    </w:p>
    <w:p w:rsidR="00424FD6" w:rsidRPr="00B533ED" w:rsidRDefault="00424FD6" w:rsidP="002A7076">
      <w:pPr>
        <w:pStyle w:val="11"/>
        <w:tabs>
          <w:tab w:val="clear" w:pos="360"/>
          <w:tab w:val="left" w:pos="420"/>
          <w:tab w:val="left" w:pos="709"/>
          <w:tab w:val="left" w:pos="18321"/>
        </w:tabs>
        <w:spacing w:before="0" w:after="0"/>
        <w:ind w:left="0" w:firstLine="851"/>
        <w:rPr>
          <w:sz w:val="28"/>
          <w:szCs w:val="28"/>
        </w:rPr>
      </w:pPr>
      <w:r w:rsidRPr="00B533ED">
        <w:rPr>
          <w:sz w:val="28"/>
          <w:szCs w:val="28"/>
        </w:rPr>
        <w:t>1.2  Заявителями, имеющими право на получение муниципальной услуги, являются юридические лица.</w:t>
      </w:r>
    </w:p>
    <w:p w:rsidR="00424FD6" w:rsidRPr="00B533ED" w:rsidRDefault="00424FD6" w:rsidP="002A7076">
      <w:pPr>
        <w:autoSpaceDE w:val="0"/>
        <w:autoSpaceDN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1.3. Требования к порядку информирования о предоставлении муниципальной услуги.</w:t>
      </w:r>
    </w:p>
    <w:p w:rsidR="00424FD6" w:rsidRPr="00B533ED" w:rsidRDefault="00424FD6" w:rsidP="002A7076">
      <w:pPr>
        <w:tabs>
          <w:tab w:val="left" w:pos="709"/>
          <w:tab w:val="left" w:pos="993"/>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1.3.1. Информация о местах нахождения, электронных адресах, телефонах и графике работы структурных подразделений Администрации, ответственных специалистов и прочих органов, участвующих в предоставлении муниципальной услуги.</w:t>
      </w:r>
    </w:p>
    <w:p w:rsidR="00424FD6" w:rsidRPr="00B533ED" w:rsidRDefault="00424FD6" w:rsidP="002A7076">
      <w:pPr>
        <w:tabs>
          <w:tab w:val="left" w:pos="709"/>
          <w:tab w:val="left" w:pos="993"/>
        </w:tabs>
        <w:spacing w:after="0" w:line="240" w:lineRule="auto"/>
        <w:ind w:firstLine="851"/>
        <w:jc w:val="both"/>
        <w:rPr>
          <w:rFonts w:ascii="Times New Roman" w:hAnsi="Times New Roman" w:cs="Times New Roman"/>
          <w:sz w:val="28"/>
          <w:szCs w:val="28"/>
        </w:rPr>
      </w:pPr>
    </w:p>
    <w:tbl>
      <w:tblPr>
        <w:tblW w:w="9781" w:type="dxa"/>
        <w:tblInd w:w="-106" w:type="dxa"/>
        <w:tblLayout w:type="fixed"/>
        <w:tblLook w:val="00A0"/>
      </w:tblPr>
      <w:tblGrid>
        <w:gridCol w:w="567"/>
        <w:gridCol w:w="1985"/>
        <w:gridCol w:w="1843"/>
        <w:gridCol w:w="1984"/>
        <w:gridCol w:w="1065"/>
        <w:gridCol w:w="69"/>
        <w:gridCol w:w="142"/>
        <w:gridCol w:w="2126"/>
      </w:tblGrid>
      <w:tr w:rsidR="00424FD6" w:rsidRPr="00EC5024">
        <w:trPr>
          <w:trHeight w:val="735"/>
        </w:trPr>
        <w:tc>
          <w:tcPr>
            <w:tcW w:w="567"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 xml:space="preserve">№ </w:t>
            </w:r>
            <w:proofErr w:type="spellStart"/>
            <w:proofErr w:type="gramStart"/>
            <w:r w:rsidRPr="00EC5024">
              <w:rPr>
                <w:rFonts w:ascii="Times New Roman" w:hAnsi="Times New Roman" w:cs="Times New Roman"/>
                <w:sz w:val="28"/>
                <w:szCs w:val="28"/>
              </w:rPr>
              <w:t>п</w:t>
            </w:r>
            <w:proofErr w:type="spellEnd"/>
            <w:proofErr w:type="gramEnd"/>
            <w:r w:rsidRPr="00EC5024">
              <w:rPr>
                <w:rFonts w:ascii="Times New Roman" w:hAnsi="Times New Roman" w:cs="Times New Roman"/>
                <w:sz w:val="28"/>
                <w:szCs w:val="28"/>
              </w:rPr>
              <w:t>/</w:t>
            </w:r>
            <w:proofErr w:type="spellStart"/>
            <w:r w:rsidRPr="00EC5024">
              <w:rPr>
                <w:rFonts w:ascii="Times New Roman" w:hAnsi="Times New Roman" w:cs="Times New Roman"/>
                <w:sz w:val="28"/>
                <w:szCs w:val="28"/>
              </w:rPr>
              <w:t>п</w:t>
            </w:r>
            <w:proofErr w:type="spellEnd"/>
          </w:p>
        </w:tc>
        <w:tc>
          <w:tcPr>
            <w:tcW w:w="1985"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Наименование</w:t>
            </w:r>
          </w:p>
          <w:p w:rsidR="00424FD6" w:rsidRPr="00EC5024" w:rsidRDefault="00424FD6" w:rsidP="002A7076">
            <w:pPr>
              <w:tabs>
                <w:tab w:val="left" w:pos="709"/>
                <w:tab w:val="left" w:pos="993"/>
              </w:tabs>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организации</w:t>
            </w:r>
          </w:p>
        </w:tc>
        <w:tc>
          <w:tcPr>
            <w:tcW w:w="1843"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Адрес приема граждан</w:t>
            </w:r>
          </w:p>
        </w:tc>
        <w:tc>
          <w:tcPr>
            <w:tcW w:w="1984" w:type="dxa"/>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График работы</w:t>
            </w:r>
          </w:p>
        </w:tc>
        <w:tc>
          <w:tcPr>
            <w:tcW w:w="1276" w:type="dxa"/>
            <w:gridSpan w:val="3"/>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Телефоны</w:t>
            </w:r>
          </w:p>
        </w:tc>
        <w:tc>
          <w:tcPr>
            <w:tcW w:w="2126" w:type="dxa"/>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Адреса</w:t>
            </w:r>
          </w:p>
          <w:p w:rsidR="00424FD6" w:rsidRPr="00EC5024" w:rsidRDefault="00424FD6" w:rsidP="002A7076">
            <w:pPr>
              <w:tabs>
                <w:tab w:val="left" w:pos="709"/>
                <w:tab w:val="left" w:pos="993"/>
              </w:tabs>
              <w:spacing w:after="0" w:line="240" w:lineRule="auto"/>
              <w:ind w:firstLine="34"/>
              <w:jc w:val="center"/>
              <w:rPr>
                <w:rFonts w:ascii="Times New Roman" w:hAnsi="Times New Roman" w:cs="Times New Roman"/>
                <w:sz w:val="28"/>
                <w:szCs w:val="28"/>
              </w:rPr>
            </w:pPr>
            <w:r w:rsidRPr="00EC5024">
              <w:rPr>
                <w:rFonts w:ascii="Times New Roman" w:hAnsi="Times New Roman" w:cs="Times New Roman"/>
                <w:sz w:val="28"/>
                <w:szCs w:val="28"/>
              </w:rPr>
              <w:t>электронной почты и сайта</w:t>
            </w:r>
          </w:p>
        </w:tc>
      </w:tr>
      <w:tr w:rsidR="00424FD6" w:rsidRPr="00EC5024">
        <w:trPr>
          <w:trHeight w:val="236"/>
        </w:trPr>
        <w:tc>
          <w:tcPr>
            <w:tcW w:w="567" w:type="dxa"/>
            <w:tcBorders>
              <w:top w:val="single" w:sz="4" w:space="0" w:color="000000"/>
              <w:left w:val="single" w:sz="4" w:space="0" w:color="000000"/>
              <w:bottom w:val="single" w:sz="4" w:space="0" w:color="000000"/>
              <w:right w:val="nil"/>
            </w:tcBorders>
            <w:vAlign w:val="center"/>
          </w:tcPr>
          <w:p w:rsidR="00424FD6" w:rsidRPr="00EC5024" w:rsidRDefault="00424FD6" w:rsidP="002A7076">
            <w:pPr>
              <w:tabs>
                <w:tab w:val="left" w:pos="709"/>
                <w:tab w:val="left" w:pos="993"/>
              </w:tabs>
              <w:spacing w:after="0" w:line="240" w:lineRule="auto"/>
              <w:ind w:firstLine="34"/>
              <w:rPr>
                <w:rFonts w:ascii="Times New Roman" w:hAnsi="Times New Roman" w:cs="Times New Roman"/>
                <w:sz w:val="28"/>
                <w:szCs w:val="28"/>
              </w:rPr>
            </w:pPr>
            <w:r w:rsidRPr="00EC5024">
              <w:rPr>
                <w:rFonts w:ascii="Times New Roman" w:hAnsi="Times New Roman" w:cs="Times New Roman"/>
                <w:sz w:val="28"/>
                <w:szCs w:val="28"/>
              </w:rPr>
              <w:t>1</w:t>
            </w:r>
          </w:p>
        </w:tc>
        <w:tc>
          <w:tcPr>
            <w:tcW w:w="1985" w:type="dxa"/>
            <w:tcBorders>
              <w:top w:val="single" w:sz="4" w:space="0" w:color="000000"/>
              <w:left w:val="single" w:sz="4" w:space="0" w:color="000000"/>
              <w:bottom w:val="single" w:sz="4" w:space="0" w:color="000000"/>
              <w:right w:val="nil"/>
            </w:tcBorders>
            <w:vAlign w:val="center"/>
          </w:tcPr>
          <w:p w:rsidR="00424FD6" w:rsidRPr="00EC5024" w:rsidRDefault="00424FD6" w:rsidP="002A7076">
            <w:pPr>
              <w:tabs>
                <w:tab w:val="left" w:pos="709"/>
                <w:tab w:val="left" w:pos="993"/>
              </w:tabs>
              <w:spacing w:after="0" w:line="240" w:lineRule="auto"/>
              <w:ind w:firstLine="870"/>
              <w:rPr>
                <w:rFonts w:ascii="Times New Roman" w:hAnsi="Times New Roman" w:cs="Times New Roman"/>
                <w:sz w:val="28"/>
                <w:szCs w:val="28"/>
              </w:rPr>
            </w:pPr>
            <w:r w:rsidRPr="00EC5024">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right w:val="nil"/>
            </w:tcBorders>
            <w:vAlign w:val="center"/>
          </w:tcPr>
          <w:p w:rsidR="00424FD6" w:rsidRPr="00EC5024" w:rsidRDefault="00424FD6" w:rsidP="002A7076">
            <w:pPr>
              <w:tabs>
                <w:tab w:val="left" w:pos="709"/>
                <w:tab w:val="left" w:pos="993"/>
              </w:tabs>
              <w:spacing w:after="0" w:line="240" w:lineRule="auto"/>
              <w:ind w:firstLine="870"/>
              <w:rPr>
                <w:rFonts w:ascii="Times New Roman" w:hAnsi="Times New Roman" w:cs="Times New Roman"/>
                <w:sz w:val="28"/>
                <w:szCs w:val="28"/>
              </w:rPr>
            </w:pPr>
            <w:r w:rsidRPr="00EC5024">
              <w:rPr>
                <w:rFonts w:ascii="Times New Roman" w:hAnsi="Times New Roman" w:cs="Times New Roman"/>
                <w:sz w:val="28"/>
                <w:szCs w:val="28"/>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424FD6" w:rsidRPr="00EC5024" w:rsidRDefault="00424FD6" w:rsidP="002A7076">
            <w:pPr>
              <w:tabs>
                <w:tab w:val="left" w:pos="709"/>
                <w:tab w:val="left" w:pos="993"/>
              </w:tabs>
              <w:spacing w:after="0" w:line="240" w:lineRule="auto"/>
              <w:ind w:firstLine="870"/>
              <w:rPr>
                <w:rFonts w:ascii="Times New Roman" w:hAnsi="Times New Roman" w:cs="Times New Roman"/>
                <w:sz w:val="28"/>
                <w:szCs w:val="28"/>
              </w:rPr>
            </w:pPr>
            <w:r w:rsidRPr="00EC5024">
              <w:rPr>
                <w:rFonts w:ascii="Times New Roman" w:hAnsi="Times New Roman" w:cs="Times New Roman"/>
                <w:sz w:val="28"/>
                <w:szCs w:val="28"/>
              </w:rPr>
              <w:t>4</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424FD6" w:rsidRPr="00EC5024" w:rsidRDefault="00424FD6" w:rsidP="002A7076">
            <w:pPr>
              <w:tabs>
                <w:tab w:val="left" w:pos="709"/>
                <w:tab w:val="left" w:pos="993"/>
              </w:tabs>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24FD6" w:rsidRPr="00EC5024" w:rsidRDefault="00424FD6" w:rsidP="002A7076">
            <w:pPr>
              <w:tabs>
                <w:tab w:val="left" w:pos="709"/>
                <w:tab w:val="left" w:pos="993"/>
              </w:tabs>
              <w:spacing w:after="0" w:line="240" w:lineRule="auto"/>
              <w:ind w:firstLine="870"/>
              <w:rPr>
                <w:rFonts w:ascii="Times New Roman" w:hAnsi="Times New Roman" w:cs="Times New Roman"/>
                <w:sz w:val="28"/>
                <w:szCs w:val="28"/>
              </w:rPr>
            </w:pPr>
            <w:r w:rsidRPr="00EC5024">
              <w:rPr>
                <w:rFonts w:ascii="Times New Roman" w:hAnsi="Times New Roman" w:cs="Times New Roman"/>
                <w:sz w:val="28"/>
                <w:szCs w:val="28"/>
              </w:rPr>
              <w:t>6</w:t>
            </w:r>
          </w:p>
        </w:tc>
      </w:tr>
      <w:tr w:rsidR="00424FD6" w:rsidRPr="00EC5024">
        <w:trPr>
          <w:trHeight w:val="236"/>
        </w:trPr>
        <w:tc>
          <w:tcPr>
            <w:tcW w:w="9781" w:type="dxa"/>
            <w:gridSpan w:val="8"/>
            <w:tcBorders>
              <w:top w:val="single" w:sz="4" w:space="0" w:color="000000"/>
              <w:left w:val="single" w:sz="4" w:space="0" w:color="000000"/>
              <w:bottom w:val="single" w:sz="4" w:space="0" w:color="000000"/>
              <w:right w:val="single" w:sz="4" w:space="0" w:color="000000"/>
            </w:tcBorders>
            <w:vAlign w:val="center"/>
          </w:tcPr>
          <w:p w:rsidR="00424FD6" w:rsidRPr="00EC5024" w:rsidRDefault="00424FD6" w:rsidP="002A7076">
            <w:pPr>
              <w:tabs>
                <w:tab w:val="left" w:pos="709"/>
                <w:tab w:val="left" w:pos="993"/>
              </w:tabs>
              <w:spacing w:after="0" w:line="240" w:lineRule="auto"/>
              <w:ind w:firstLine="870"/>
              <w:jc w:val="center"/>
              <w:rPr>
                <w:rFonts w:ascii="Times New Roman" w:hAnsi="Times New Roman" w:cs="Times New Roman"/>
                <w:sz w:val="28"/>
                <w:szCs w:val="28"/>
              </w:rPr>
            </w:pPr>
            <w:r w:rsidRPr="00EC5024">
              <w:rPr>
                <w:rFonts w:ascii="Times New Roman" w:hAnsi="Times New Roman" w:cs="Times New Roman"/>
                <w:sz w:val="28"/>
                <w:szCs w:val="28"/>
              </w:rPr>
              <w:t>Орган, непосредственно предоставляющий муниципальную услугу</w:t>
            </w:r>
          </w:p>
        </w:tc>
      </w:tr>
      <w:tr w:rsidR="00424FD6" w:rsidRPr="00EC5024" w:rsidTr="0087038A">
        <w:trPr>
          <w:trHeight w:val="850"/>
        </w:trPr>
        <w:tc>
          <w:tcPr>
            <w:tcW w:w="567" w:type="dxa"/>
            <w:tcBorders>
              <w:top w:val="single" w:sz="4" w:space="0" w:color="000000"/>
              <w:left w:val="single" w:sz="4" w:space="0" w:color="000000"/>
              <w:bottom w:val="single" w:sz="4" w:space="0" w:color="000000"/>
              <w:right w:val="nil"/>
            </w:tcBorders>
            <w:vAlign w:val="center"/>
          </w:tcPr>
          <w:p w:rsidR="00424FD6" w:rsidRPr="00441059" w:rsidRDefault="00424FD6" w:rsidP="00441059">
            <w:pPr>
              <w:snapToGrid w:val="0"/>
              <w:spacing w:after="0" w:line="240" w:lineRule="auto"/>
              <w:jc w:val="center"/>
              <w:rPr>
                <w:rFonts w:ascii="Times New Roman" w:hAnsi="Times New Roman" w:cs="Times New Roman"/>
                <w:sz w:val="28"/>
                <w:szCs w:val="28"/>
              </w:rPr>
            </w:pPr>
            <w:r w:rsidRPr="00441059">
              <w:rPr>
                <w:rFonts w:ascii="Times New Roman" w:hAnsi="Times New Roman" w:cs="Times New Roman"/>
                <w:sz w:val="28"/>
                <w:szCs w:val="28"/>
              </w:rPr>
              <w:t>1</w:t>
            </w:r>
          </w:p>
          <w:p w:rsidR="00424FD6" w:rsidRPr="00441059" w:rsidRDefault="00424FD6" w:rsidP="00441059">
            <w:pPr>
              <w:snapToGrid w:val="0"/>
              <w:spacing w:after="0" w:line="240" w:lineRule="auto"/>
              <w:jc w:val="center"/>
              <w:rPr>
                <w:rFonts w:ascii="Times New Roman" w:hAnsi="Times New Roman" w:cs="Times New Roman"/>
                <w:sz w:val="28"/>
                <w:szCs w:val="28"/>
              </w:rPr>
            </w:pPr>
          </w:p>
          <w:p w:rsidR="00424FD6" w:rsidRPr="00441059" w:rsidRDefault="00424FD6" w:rsidP="00441059">
            <w:pPr>
              <w:snapToGrid w:val="0"/>
              <w:spacing w:after="0" w:line="240" w:lineRule="auto"/>
              <w:jc w:val="center"/>
              <w:rPr>
                <w:rFonts w:ascii="Times New Roman" w:hAnsi="Times New Roman" w:cs="Times New Roman"/>
                <w:sz w:val="28"/>
                <w:szCs w:val="28"/>
              </w:rPr>
            </w:pPr>
          </w:p>
          <w:p w:rsidR="00424FD6" w:rsidRPr="00441059" w:rsidRDefault="00424FD6" w:rsidP="00441059">
            <w:pPr>
              <w:snapToGrid w:val="0"/>
              <w:spacing w:after="0" w:line="240" w:lineRule="auto"/>
              <w:rPr>
                <w:rFonts w:ascii="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nil"/>
            </w:tcBorders>
          </w:tcPr>
          <w:p w:rsidR="00424FD6" w:rsidRPr="00441059" w:rsidRDefault="00424FD6" w:rsidP="00441059">
            <w:pPr>
              <w:snapToGrid w:val="0"/>
              <w:spacing w:after="0" w:line="240" w:lineRule="auto"/>
              <w:rPr>
                <w:rFonts w:ascii="Times New Roman" w:hAnsi="Times New Roman" w:cs="Times New Roman"/>
                <w:sz w:val="28"/>
                <w:szCs w:val="28"/>
              </w:rPr>
            </w:pPr>
            <w:r w:rsidRPr="00441059">
              <w:rPr>
                <w:rFonts w:ascii="Times New Roman" w:hAnsi="Times New Roman" w:cs="Times New Roman"/>
                <w:sz w:val="28"/>
                <w:szCs w:val="28"/>
              </w:rPr>
              <w:t xml:space="preserve">Администрация </w:t>
            </w:r>
            <w:r w:rsidR="00682EB8">
              <w:rPr>
                <w:rFonts w:ascii="Times New Roman" w:hAnsi="Times New Roman" w:cs="Times New Roman"/>
                <w:sz w:val="28"/>
                <w:szCs w:val="28"/>
              </w:rPr>
              <w:t>Мерчанского</w:t>
            </w:r>
            <w:r w:rsidRPr="00441059">
              <w:rPr>
                <w:rFonts w:ascii="Times New Roman" w:hAnsi="Times New Roman" w:cs="Times New Roman"/>
                <w:sz w:val="28"/>
                <w:szCs w:val="28"/>
              </w:rPr>
              <w:t xml:space="preserve"> сельского поселения Крымского района</w:t>
            </w:r>
          </w:p>
        </w:tc>
        <w:tc>
          <w:tcPr>
            <w:tcW w:w="1843" w:type="dxa"/>
            <w:tcBorders>
              <w:top w:val="single" w:sz="4" w:space="0" w:color="000000"/>
              <w:left w:val="single" w:sz="4" w:space="0" w:color="000000"/>
              <w:bottom w:val="single" w:sz="4" w:space="0" w:color="000000"/>
              <w:right w:val="nil"/>
            </w:tcBorders>
          </w:tcPr>
          <w:p w:rsidR="00424FD6" w:rsidRPr="00441059" w:rsidRDefault="00424FD6" w:rsidP="00441059">
            <w:pPr>
              <w:snapToGrid w:val="0"/>
              <w:spacing w:after="0" w:line="240" w:lineRule="auto"/>
              <w:jc w:val="center"/>
              <w:rPr>
                <w:rFonts w:ascii="Times New Roman" w:hAnsi="Times New Roman" w:cs="Times New Roman"/>
                <w:sz w:val="28"/>
                <w:szCs w:val="28"/>
              </w:rPr>
            </w:pPr>
            <w:r w:rsidRPr="00441059">
              <w:rPr>
                <w:rFonts w:ascii="Times New Roman" w:hAnsi="Times New Roman" w:cs="Times New Roman"/>
                <w:sz w:val="28"/>
                <w:szCs w:val="28"/>
                <w:lang w:eastAsia="ar-SA"/>
              </w:rPr>
              <w:t xml:space="preserve">РФ, Краснодарский край, Крымский район, </w:t>
            </w:r>
            <w:r w:rsidR="00682EB8">
              <w:rPr>
                <w:rFonts w:ascii="Times New Roman" w:hAnsi="Times New Roman" w:cs="Times New Roman"/>
                <w:sz w:val="28"/>
                <w:szCs w:val="28"/>
              </w:rPr>
              <w:t>с</w:t>
            </w:r>
            <w:r w:rsidRPr="00441059">
              <w:rPr>
                <w:rFonts w:ascii="Times New Roman" w:hAnsi="Times New Roman" w:cs="Times New Roman"/>
                <w:sz w:val="28"/>
                <w:szCs w:val="28"/>
              </w:rPr>
              <w:t>.</w:t>
            </w:r>
            <w:r w:rsidR="00682EB8">
              <w:rPr>
                <w:rFonts w:ascii="Times New Roman" w:hAnsi="Times New Roman" w:cs="Times New Roman"/>
                <w:sz w:val="28"/>
                <w:szCs w:val="28"/>
              </w:rPr>
              <w:t>Мерчанское</w:t>
            </w:r>
            <w:r w:rsidRPr="00441059">
              <w:rPr>
                <w:rFonts w:ascii="Times New Roman" w:hAnsi="Times New Roman" w:cs="Times New Roman"/>
                <w:sz w:val="28"/>
                <w:szCs w:val="28"/>
              </w:rPr>
              <w:t xml:space="preserve">, </w:t>
            </w:r>
            <w:r w:rsidRPr="00441059">
              <w:rPr>
                <w:rFonts w:ascii="Times New Roman" w:hAnsi="Times New Roman" w:cs="Times New Roman"/>
                <w:sz w:val="28"/>
                <w:szCs w:val="28"/>
              </w:rPr>
              <w:lastRenderedPageBreak/>
              <w:t>ул</w:t>
            </w:r>
            <w:proofErr w:type="gramStart"/>
            <w:r w:rsidRPr="00441059">
              <w:rPr>
                <w:rFonts w:ascii="Times New Roman" w:hAnsi="Times New Roman" w:cs="Times New Roman"/>
                <w:sz w:val="28"/>
                <w:szCs w:val="28"/>
              </w:rPr>
              <w:t>.</w:t>
            </w:r>
            <w:r w:rsidR="00682EB8">
              <w:rPr>
                <w:rFonts w:ascii="Times New Roman" w:hAnsi="Times New Roman" w:cs="Times New Roman"/>
                <w:sz w:val="28"/>
                <w:szCs w:val="28"/>
              </w:rPr>
              <w:t>С</w:t>
            </w:r>
            <w:proofErr w:type="gramEnd"/>
            <w:r w:rsidR="00682EB8">
              <w:rPr>
                <w:rFonts w:ascii="Times New Roman" w:hAnsi="Times New Roman" w:cs="Times New Roman"/>
                <w:sz w:val="28"/>
                <w:szCs w:val="28"/>
              </w:rPr>
              <w:t>оветская,22</w:t>
            </w:r>
          </w:p>
          <w:p w:rsidR="00424FD6" w:rsidRPr="00441059" w:rsidRDefault="00424FD6" w:rsidP="00441059">
            <w:pPr>
              <w:snapToGrid w:val="0"/>
              <w:spacing w:after="0" w:line="240" w:lineRule="auto"/>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424FD6" w:rsidRPr="00441059" w:rsidRDefault="00424FD6" w:rsidP="00441059">
            <w:pPr>
              <w:spacing w:after="0" w:line="240" w:lineRule="auto"/>
              <w:rPr>
                <w:rFonts w:ascii="Times New Roman" w:hAnsi="Times New Roman" w:cs="Times New Roman"/>
                <w:sz w:val="28"/>
                <w:szCs w:val="28"/>
                <w:lang w:eastAsia="ar-SA"/>
              </w:rPr>
            </w:pPr>
            <w:proofErr w:type="spellStart"/>
            <w:r w:rsidRPr="00441059">
              <w:rPr>
                <w:rFonts w:ascii="Times New Roman" w:hAnsi="Times New Roman" w:cs="Times New Roman"/>
                <w:sz w:val="28"/>
                <w:szCs w:val="28"/>
                <w:lang w:eastAsia="ar-SA"/>
              </w:rPr>
              <w:lastRenderedPageBreak/>
              <w:t>Вторник</w:t>
            </w:r>
            <w:proofErr w:type="gramStart"/>
            <w:r w:rsidRPr="00441059">
              <w:rPr>
                <w:rFonts w:ascii="Times New Roman" w:hAnsi="Times New Roman" w:cs="Times New Roman"/>
                <w:sz w:val="28"/>
                <w:szCs w:val="28"/>
                <w:lang w:eastAsia="ar-SA"/>
              </w:rPr>
              <w:t>,ч</w:t>
            </w:r>
            <w:proofErr w:type="gramEnd"/>
            <w:r w:rsidRPr="00441059">
              <w:rPr>
                <w:rFonts w:ascii="Times New Roman" w:hAnsi="Times New Roman" w:cs="Times New Roman"/>
                <w:sz w:val="28"/>
                <w:szCs w:val="28"/>
                <w:lang w:eastAsia="ar-SA"/>
              </w:rPr>
              <w:t>етверг</w:t>
            </w:r>
            <w:proofErr w:type="spellEnd"/>
          </w:p>
          <w:p w:rsidR="00424FD6" w:rsidRPr="00441059" w:rsidRDefault="00424FD6" w:rsidP="00441059">
            <w:pPr>
              <w:spacing w:after="0" w:line="240" w:lineRule="auto"/>
              <w:rPr>
                <w:rFonts w:ascii="Times New Roman" w:hAnsi="Times New Roman" w:cs="Times New Roman"/>
                <w:sz w:val="28"/>
                <w:szCs w:val="28"/>
                <w:lang w:eastAsia="ar-SA"/>
              </w:rPr>
            </w:pPr>
            <w:r w:rsidRPr="00441059">
              <w:rPr>
                <w:rFonts w:ascii="Times New Roman" w:hAnsi="Times New Roman" w:cs="Times New Roman"/>
                <w:sz w:val="28"/>
                <w:szCs w:val="28"/>
                <w:lang w:eastAsia="ar-SA"/>
              </w:rPr>
              <w:t>с 8-00 до 16-00,</w:t>
            </w:r>
          </w:p>
          <w:p w:rsidR="00424FD6" w:rsidRPr="00441059" w:rsidRDefault="00424FD6" w:rsidP="00441059">
            <w:pPr>
              <w:spacing w:after="0" w:line="240" w:lineRule="auto"/>
              <w:rPr>
                <w:rFonts w:ascii="Times New Roman" w:hAnsi="Times New Roman" w:cs="Times New Roman"/>
                <w:sz w:val="28"/>
                <w:szCs w:val="28"/>
                <w:lang w:eastAsia="ar-SA"/>
              </w:rPr>
            </w:pPr>
            <w:r w:rsidRPr="00441059">
              <w:rPr>
                <w:rFonts w:ascii="Times New Roman" w:hAnsi="Times New Roman" w:cs="Times New Roman"/>
                <w:sz w:val="28"/>
                <w:szCs w:val="28"/>
                <w:lang w:eastAsia="ar-SA"/>
              </w:rPr>
              <w:t xml:space="preserve"> перерыв на обед:</w:t>
            </w:r>
          </w:p>
          <w:p w:rsidR="00424FD6" w:rsidRPr="00441059" w:rsidRDefault="00424FD6" w:rsidP="00441059">
            <w:pPr>
              <w:spacing w:after="0" w:line="240" w:lineRule="auto"/>
              <w:rPr>
                <w:rFonts w:ascii="Times New Roman" w:hAnsi="Times New Roman" w:cs="Times New Roman"/>
                <w:sz w:val="28"/>
                <w:szCs w:val="28"/>
                <w:lang w:eastAsia="ar-SA"/>
              </w:rPr>
            </w:pPr>
            <w:r w:rsidRPr="00441059">
              <w:rPr>
                <w:rFonts w:ascii="Times New Roman" w:hAnsi="Times New Roman" w:cs="Times New Roman"/>
                <w:sz w:val="28"/>
                <w:szCs w:val="28"/>
                <w:lang w:eastAsia="ar-SA"/>
              </w:rPr>
              <w:t>с 12-00 до 13-</w:t>
            </w:r>
            <w:r w:rsidRPr="00441059">
              <w:rPr>
                <w:rFonts w:ascii="Times New Roman" w:hAnsi="Times New Roman" w:cs="Times New Roman"/>
                <w:sz w:val="28"/>
                <w:szCs w:val="28"/>
                <w:lang w:eastAsia="ar-SA"/>
              </w:rPr>
              <w:lastRenderedPageBreak/>
              <w:t>00</w:t>
            </w:r>
          </w:p>
          <w:p w:rsidR="00424FD6" w:rsidRPr="00441059" w:rsidRDefault="00424FD6" w:rsidP="00441059">
            <w:pPr>
              <w:pStyle w:val="ConsPlusTitle"/>
              <w:outlineLvl w:val="0"/>
              <w:rPr>
                <w:b w:val="0"/>
                <w:bCs w:val="0"/>
                <w:sz w:val="28"/>
                <w:szCs w:val="28"/>
              </w:rPr>
            </w:pPr>
            <w:r w:rsidRPr="00441059">
              <w:rPr>
                <w:b w:val="0"/>
                <w:bCs w:val="0"/>
                <w:sz w:val="28"/>
                <w:szCs w:val="28"/>
              </w:rPr>
              <w:t>Выходные дни: суббота, воскресенье</w:t>
            </w:r>
          </w:p>
          <w:p w:rsidR="00424FD6" w:rsidRPr="00441059" w:rsidRDefault="00424FD6" w:rsidP="00441059">
            <w:pPr>
              <w:spacing w:after="0" w:line="240" w:lineRule="auto"/>
              <w:rPr>
                <w:rFonts w:ascii="Times New Roman" w:hAnsi="Times New Roman" w:cs="Times New Roman"/>
                <w:sz w:val="28"/>
                <w:szCs w:val="28"/>
              </w:rPr>
            </w:pPr>
          </w:p>
        </w:tc>
        <w:tc>
          <w:tcPr>
            <w:tcW w:w="1065" w:type="dxa"/>
            <w:tcBorders>
              <w:top w:val="single" w:sz="4" w:space="0" w:color="000000"/>
              <w:left w:val="single" w:sz="4" w:space="0" w:color="000000"/>
              <w:bottom w:val="single" w:sz="4" w:space="0" w:color="000000"/>
              <w:right w:val="single" w:sz="4" w:space="0" w:color="000000"/>
            </w:tcBorders>
          </w:tcPr>
          <w:p w:rsidR="00424FD6" w:rsidRPr="00441059" w:rsidRDefault="00424FD6" w:rsidP="00682EB8">
            <w:pPr>
              <w:snapToGrid w:val="0"/>
              <w:spacing w:after="0" w:line="240" w:lineRule="auto"/>
              <w:rPr>
                <w:rFonts w:ascii="Times New Roman" w:hAnsi="Times New Roman" w:cs="Times New Roman"/>
                <w:sz w:val="28"/>
                <w:szCs w:val="28"/>
              </w:rPr>
            </w:pPr>
            <w:r w:rsidRPr="00441059">
              <w:rPr>
                <w:rFonts w:ascii="Times New Roman" w:hAnsi="Times New Roman" w:cs="Times New Roman"/>
                <w:sz w:val="28"/>
                <w:szCs w:val="28"/>
                <w:lang w:eastAsia="ar-SA"/>
              </w:rPr>
              <w:lastRenderedPageBreak/>
              <w:t xml:space="preserve">(86131) </w:t>
            </w:r>
            <w:r w:rsidRPr="00441059">
              <w:rPr>
                <w:rFonts w:ascii="Times New Roman" w:hAnsi="Times New Roman" w:cs="Times New Roman"/>
                <w:sz w:val="28"/>
                <w:szCs w:val="28"/>
              </w:rPr>
              <w:t>6-5</w:t>
            </w:r>
            <w:r w:rsidR="00682EB8">
              <w:rPr>
                <w:rFonts w:ascii="Times New Roman" w:hAnsi="Times New Roman" w:cs="Times New Roman"/>
                <w:sz w:val="28"/>
                <w:szCs w:val="28"/>
              </w:rPr>
              <w:t>6-</w:t>
            </w:r>
            <w:r w:rsidRPr="00441059">
              <w:rPr>
                <w:rFonts w:ascii="Times New Roman" w:hAnsi="Times New Roman" w:cs="Times New Roman"/>
                <w:sz w:val="28"/>
                <w:szCs w:val="28"/>
              </w:rPr>
              <w:t>5</w:t>
            </w:r>
            <w:r w:rsidR="00682EB8">
              <w:rPr>
                <w:rFonts w:ascii="Times New Roman" w:hAnsi="Times New Roman" w:cs="Times New Roman"/>
                <w:sz w:val="28"/>
                <w:szCs w:val="28"/>
              </w:rPr>
              <w:t>0</w:t>
            </w:r>
          </w:p>
        </w:tc>
        <w:tc>
          <w:tcPr>
            <w:tcW w:w="2337" w:type="dxa"/>
            <w:gridSpan w:val="3"/>
            <w:tcBorders>
              <w:top w:val="single" w:sz="4" w:space="0" w:color="000000"/>
              <w:left w:val="single" w:sz="4" w:space="0" w:color="000000"/>
              <w:bottom w:val="single" w:sz="4" w:space="0" w:color="000000"/>
              <w:right w:val="single" w:sz="4" w:space="0" w:color="000000"/>
            </w:tcBorders>
          </w:tcPr>
          <w:p w:rsidR="00424FD6" w:rsidRPr="00441059" w:rsidRDefault="00424FD6" w:rsidP="00441059">
            <w:pPr>
              <w:snapToGrid w:val="0"/>
              <w:spacing w:after="0" w:line="240" w:lineRule="auto"/>
              <w:jc w:val="both"/>
              <w:rPr>
                <w:rFonts w:ascii="Times New Roman" w:hAnsi="Times New Roman" w:cs="Times New Roman"/>
                <w:sz w:val="28"/>
                <w:szCs w:val="28"/>
                <w:lang w:eastAsia="ar-SA"/>
              </w:rPr>
            </w:pPr>
            <w:r w:rsidRPr="00441059">
              <w:rPr>
                <w:rFonts w:ascii="Times New Roman" w:hAnsi="Times New Roman" w:cs="Times New Roman"/>
                <w:sz w:val="28"/>
                <w:szCs w:val="28"/>
                <w:lang w:eastAsia="ar-SA"/>
              </w:rPr>
              <w:t xml:space="preserve"> </w:t>
            </w:r>
          </w:p>
          <w:p w:rsidR="00424FD6" w:rsidRPr="00441059" w:rsidRDefault="00424FD6" w:rsidP="00441059">
            <w:pPr>
              <w:snapToGrid w:val="0"/>
              <w:spacing w:after="0" w:line="240" w:lineRule="auto"/>
              <w:jc w:val="both"/>
              <w:rPr>
                <w:rFonts w:ascii="Times New Roman" w:hAnsi="Times New Roman" w:cs="Times New Roman"/>
                <w:sz w:val="28"/>
                <w:szCs w:val="28"/>
                <w:lang w:eastAsia="ar-SA"/>
              </w:rPr>
            </w:pPr>
          </w:p>
          <w:p w:rsidR="00424FD6" w:rsidRPr="0087038A" w:rsidRDefault="0087038A" w:rsidP="00441059">
            <w:p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merchanskoesp</w:t>
            </w:r>
            <w:proofErr w:type="spellEnd"/>
            <w:r w:rsidR="00682EB8">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424FD6" w:rsidRPr="00441059" w:rsidRDefault="00424FD6" w:rsidP="00441059">
            <w:pPr>
              <w:snapToGrid w:val="0"/>
              <w:spacing w:after="0" w:line="240" w:lineRule="auto"/>
              <w:rPr>
                <w:rFonts w:ascii="Times New Roman" w:hAnsi="Times New Roman" w:cs="Times New Roman"/>
                <w:sz w:val="28"/>
                <w:szCs w:val="28"/>
              </w:rPr>
            </w:pPr>
          </w:p>
        </w:tc>
      </w:tr>
      <w:tr w:rsidR="00424FD6" w:rsidRPr="00EC5024" w:rsidTr="0087038A">
        <w:trPr>
          <w:trHeight w:val="850"/>
        </w:trPr>
        <w:tc>
          <w:tcPr>
            <w:tcW w:w="567"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spacing w:after="0" w:line="240" w:lineRule="auto"/>
              <w:ind w:firstLine="870"/>
              <w:jc w:val="both"/>
              <w:rPr>
                <w:rFonts w:ascii="Times New Roman" w:hAnsi="Times New Roman" w:cs="Times New Roman"/>
                <w:sz w:val="28"/>
                <w:szCs w:val="28"/>
              </w:rPr>
            </w:pPr>
          </w:p>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2.</w:t>
            </w:r>
          </w:p>
        </w:tc>
        <w:tc>
          <w:tcPr>
            <w:tcW w:w="1985" w:type="dxa"/>
            <w:tcBorders>
              <w:top w:val="single" w:sz="4" w:space="0" w:color="000000"/>
              <w:left w:val="single" w:sz="4" w:space="0" w:color="000000"/>
              <w:bottom w:val="single" w:sz="4" w:space="0" w:color="000000"/>
              <w:right w:val="nil"/>
            </w:tcBorders>
          </w:tcPr>
          <w:p w:rsidR="00424FD6" w:rsidRPr="00EC5024" w:rsidRDefault="00424FD6" w:rsidP="002A7076">
            <w:pPr>
              <w:snapToGrid w:val="0"/>
              <w:spacing w:after="0" w:line="240" w:lineRule="auto"/>
              <w:rPr>
                <w:rFonts w:ascii="Times New Roman" w:hAnsi="Times New Roman" w:cs="Times New Roman"/>
                <w:sz w:val="28"/>
                <w:szCs w:val="28"/>
              </w:rPr>
            </w:pPr>
            <w:r w:rsidRPr="00EC5024">
              <w:rPr>
                <w:rFonts w:ascii="Times New Roman" w:hAnsi="Times New Roman" w:cs="Times New Roman"/>
                <w:sz w:val="28"/>
                <w:szCs w:val="28"/>
              </w:rPr>
              <w:t>Многофункциональный центр по предоставлению государственных и муниципальных услуг Крымский район (далее МА</w:t>
            </w:r>
            <w:proofErr w:type="gramStart"/>
            <w:r w:rsidRPr="00EC5024">
              <w:rPr>
                <w:rFonts w:ascii="Times New Roman" w:hAnsi="Times New Roman" w:cs="Times New Roman"/>
                <w:sz w:val="28"/>
                <w:szCs w:val="28"/>
              </w:rPr>
              <w:t>У«</w:t>
            </w:r>
            <w:proofErr w:type="gramEnd"/>
            <w:r w:rsidRPr="00EC5024">
              <w:rPr>
                <w:rFonts w:ascii="Times New Roman" w:hAnsi="Times New Roman" w:cs="Times New Roman"/>
                <w:sz w:val="28"/>
                <w:szCs w:val="28"/>
              </w:rPr>
              <w:t>МФЦ»)</w:t>
            </w:r>
          </w:p>
          <w:p w:rsidR="00424FD6" w:rsidRPr="00EC5024" w:rsidRDefault="00424FD6" w:rsidP="002A7076">
            <w:pPr>
              <w:spacing w:after="0" w:line="240" w:lineRule="auto"/>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nil"/>
            </w:tcBorders>
          </w:tcPr>
          <w:p w:rsidR="00424FD6" w:rsidRPr="00EC5024" w:rsidRDefault="00424FD6" w:rsidP="002A7076">
            <w:pPr>
              <w:snapToGrid w:val="0"/>
              <w:spacing w:after="0" w:line="240" w:lineRule="auto"/>
              <w:rPr>
                <w:rFonts w:ascii="Times New Roman" w:hAnsi="Times New Roman" w:cs="Times New Roman"/>
                <w:sz w:val="28"/>
                <w:szCs w:val="28"/>
              </w:rPr>
            </w:pPr>
            <w:r w:rsidRPr="00EC5024">
              <w:rPr>
                <w:rFonts w:ascii="Times New Roman" w:hAnsi="Times New Roman" w:cs="Times New Roman"/>
                <w:sz w:val="28"/>
                <w:szCs w:val="28"/>
              </w:rPr>
              <w:t>г</w:t>
            </w:r>
            <w:proofErr w:type="gramStart"/>
            <w:r w:rsidRPr="00EC5024">
              <w:rPr>
                <w:rFonts w:ascii="Times New Roman" w:hAnsi="Times New Roman" w:cs="Times New Roman"/>
                <w:sz w:val="28"/>
                <w:szCs w:val="28"/>
              </w:rPr>
              <w:t>.К</w:t>
            </w:r>
            <w:proofErr w:type="gramEnd"/>
            <w:r w:rsidRPr="00EC5024">
              <w:rPr>
                <w:rFonts w:ascii="Times New Roman" w:hAnsi="Times New Roman" w:cs="Times New Roman"/>
                <w:sz w:val="28"/>
                <w:szCs w:val="28"/>
              </w:rPr>
              <w:t xml:space="preserve">рымск, ул. </w:t>
            </w:r>
            <w:proofErr w:type="spellStart"/>
            <w:r w:rsidRPr="00EC5024">
              <w:rPr>
                <w:rFonts w:ascii="Times New Roman" w:hAnsi="Times New Roman" w:cs="Times New Roman"/>
                <w:sz w:val="28"/>
                <w:szCs w:val="28"/>
              </w:rPr>
              <w:t>Адагумская</w:t>
            </w:r>
            <w:proofErr w:type="spellEnd"/>
            <w:r w:rsidRPr="00EC5024">
              <w:rPr>
                <w:rFonts w:ascii="Times New Roman" w:hAnsi="Times New Roman" w:cs="Times New Roman"/>
                <w:sz w:val="28"/>
                <w:szCs w:val="28"/>
              </w:rPr>
              <w:t>, 153.</w:t>
            </w:r>
          </w:p>
        </w:tc>
        <w:tc>
          <w:tcPr>
            <w:tcW w:w="1984" w:type="dxa"/>
            <w:tcBorders>
              <w:top w:val="single" w:sz="4" w:space="0" w:color="000000"/>
              <w:left w:val="single" w:sz="4" w:space="0" w:color="000000"/>
              <w:bottom w:val="single" w:sz="4" w:space="0" w:color="000000"/>
              <w:right w:val="single" w:sz="4" w:space="0" w:color="000000"/>
            </w:tcBorders>
          </w:tcPr>
          <w:p w:rsidR="00424FD6" w:rsidRPr="00B533ED" w:rsidRDefault="00424FD6" w:rsidP="002A7076">
            <w:pPr>
              <w:pStyle w:val="ac"/>
              <w:tabs>
                <w:tab w:val="left" w:pos="0"/>
                <w:tab w:val="left" w:pos="3888"/>
              </w:tabs>
              <w:ind w:left="0" w:firstLine="567"/>
              <w:jc w:val="both"/>
              <w:rPr>
                <w:sz w:val="28"/>
                <w:szCs w:val="28"/>
                <w:shd w:val="clear" w:color="auto" w:fill="FFFFFF"/>
              </w:rPr>
            </w:pPr>
            <w:proofErr w:type="gramStart"/>
            <w:r w:rsidRPr="00B533ED">
              <w:rPr>
                <w:sz w:val="28"/>
                <w:szCs w:val="28"/>
                <w:shd w:val="clear" w:color="auto" w:fill="FFFFFF"/>
              </w:rPr>
              <w:t xml:space="preserve">понедельник: </w:t>
            </w:r>
            <w:r w:rsidRPr="00B533ED">
              <w:rPr>
                <w:sz w:val="28"/>
                <w:szCs w:val="28"/>
              </w:rPr>
              <w:t>с 10:00 до 20:00 часов,</w:t>
            </w:r>
            <w:r w:rsidRPr="00B533ED">
              <w:rPr>
                <w:sz w:val="28"/>
                <w:szCs w:val="28"/>
                <w:shd w:val="clear" w:color="auto" w:fill="FFFFFF"/>
              </w:rPr>
              <w:t xml:space="preserve"> вторник: </w:t>
            </w:r>
            <w:r w:rsidRPr="00B533ED">
              <w:rPr>
                <w:sz w:val="28"/>
                <w:szCs w:val="28"/>
              </w:rPr>
              <w:t>с 8:00 до20:00 часов,</w:t>
            </w:r>
            <w:r w:rsidRPr="00B533ED">
              <w:rPr>
                <w:sz w:val="28"/>
                <w:szCs w:val="28"/>
                <w:shd w:val="clear" w:color="auto" w:fill="FFFFFF"/>
              </w:rPr>
              <w:t xml:space="preserve"> среда: с 8-00 до 20-00 часов, четверг: с 8-00 до 20-00 часов, </w:t>
            </w:r>
            <w:proofErr w:type="gramEnd"/>
          </w:p>
          <w:p w:rsidR="00424FD6" w:rsidRPr="00B533ED" w:rsidRDefault="00424FD6" w:rsidP="002A7076">
            <w:pPr>
              <w:pStyle w:val="ac"/>
              <w:tabs>
                <w:tab w:val="left" w:pos="0"/>
                <w:tab w:val="left" w:pos="3888"/>
              </w:tabs>
              <w:ind w:left="0"/>
              <w:jc w:val="both"/>
              <w:rPr>
                <w:sz w:val="28"/>
                <w:szCs w:val="28"/>
              </w:rPr>
            </w:pPr>
            <w:r w:rsidRPr="00B533ED">
              <w:rPr>
                <w:sz w:val="28"/>
                <w:szCs w:val="28"/>
                <w:shd w:val="clear" w:color="auto" w:fill="FFFFFF"/>
              </w:rPr>
              <w:t>пятница: с 8-00 до 20-00 часов, суббота: с 10-00 до 20-00 часов, воскресенье: выходной день.</w:t>
            </w:r>
          </w:p>
          <w:p w:rsidR="00424FD6" w:rsidRPr="00B533ED" w:rsidRDefault="00424FD6" w:rsidP="002A7076">
            <w:pPr>
              <w:pStyle w:val="aa"/>
              <w:rPr>
                <w:sz w:val="28"/>
                <w:szCs w:val="28"/>
              </w:rPr>
            </w:pPr>
          </w:p>
        </w:tc>
        <w:tc>
          <w:tcPr>
            <w:tcW w:w="1065" w:type="dxa"/>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snapToGri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8 (86131) 4-37-74</w:t>
            </w:r>
          </w:p>
        </w:tc>
        <w:tc>
          <w:tcPr>
            <w:tcW w:w="2337" w:type="dxa"/>
            <w:gridSpan w:val="3"/>
            <w:tcBorders>
              <w:top w:val="single" w:sz="4" w:space="0" w:color="000000"/>
              <w:left w:val="single" w:sz="4" w:space="0" w:color="000000"/>
              <w:bottom w:val="single" w:sz="4" w:space="0" w:color="auto"/>
              <w:right w:val="single" w:sz="4" w:space="0" w:color="auto"/>
            </w:tcBorders>
          </w:tcPr>
          <w:p w:rsidR="00424FD6" w:rsidRPr="00EC5024" w:rsidRDefault="00424FD6" w:rsidP="002A7076">
            <w:pPr>
              <w:snapToGrid w:val="0"/>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 xml:space="preserve">mfc.krymsk@mail.ru </w:t>
            </w:r>
          </w:p>
        </w:tc>
      </w:tr>
      <w:tr w:rsidR="00424FD6" w:rsidRPr="00EC5024">
        <w:trPr>
          <w:trHeight w:val="302"/>
        </w:trPr>
        <w:tc>
          <w:tcPr>
            <w:tcW w:w="9781" w:type="dxa"/>
            <w:gridSpan w:val="8"/>
            <w:tcBorders>
              <w:top w:val="single" w:sz="4" w:space="0" w:color="000000"/>
              <w:left w:val="single" w:sz="4" w:space="0" w:color="000000"/>
              <w:bottom w:val="single" w:sz="4" w:space="0" w:color="000000"/>
              <w:right w:val="single" w:sz="4" w:space="0" w:color="auto"/>
            </w:tcBorders>
          </w:tcPr>
          <w:p w:rsidR="00424FD6" w:rsidRPr="00EC5024" w:rsidRDefault="00424FD6" w:rsidP="002A7076">
            <w:pPr>
              <w:tabs>
                <w:tab w:val="left" w:pos="709"/>
                <w:tab w:val="left" w:pos="993"/>
              </w:tabs>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Органы, участвующие в предоставлении муниципальной услуги</w:t>
            </w:r>
          </w:p>
        </w:tc>
      </w:tr>
      <w:tr w:rsidR="00424FD6" w:rsidRPr="00EC5024">
        <w:trPr>
          <w:trHeight w:val="2210"/>
        </w:trPr>
        <w:tc>
          <w:tcPr>
            <w:tcW w:w="567" w:type="dxa"/>
            <w:tcBorders>
              <w:top w:val="single" w:sz="4" w:space="0" w:color="000000"/>
              <w:left w:val="single" w:sz="4" w:space="0" w:color="000000"/>
              <w:bottom w:val="single" w:sz="4" w:space="0" w:color="000000"/>
              <w:right w:val="nil"/>
            </w:tcBorders>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1.</w:t>
            </w:r>
          </w:p>
          <w:p w:rsidR="00424FD6" w:rsidRPr="00EC5024" w:rsidRDefault="00424FD6" w:rsidP="002A7076">
            <w:pPr>
              <w:spacing w:after="0" w:line="240" w:lineRule="auto"/>
              <w:jc w:val="center"/>
              <w:rPr>
                <w:rFonts w:ascii="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overflowPunct w:val="0"/>
              <w:adjustRightInd w:val="0"/>
              <w:spacing w:after="0" w:line="240" w:lineRule="auto"/>
              <w:jc w:val="both"/>
              <w:rPr>
                <w:rFonts w:ascii="Times New Roman" w:hAnsi="Times New Roman" w:cs="Times New Roman"/>
                <w:sz w:val="28"/>
                <w:szCs w:val="28"/>
                <w:lang w:eastAsia="ar-SA"/>
              </w:rPr>
            </w:pPr>
            <w:r w:rsidRPr="00EC5024">
              <w:rPr>
                <w:rFonts w:ascii="Times New Roman" w:hAnsi="Times New Roman" w:cs="Times New Roman"/>
                <w:sz w:val="28"/>
                <w:szCs w:val="28"/>
              </w:rPr>
              <w:t xml:space="preserve">Специалист администрации </w:t>
            </w:r>
            <w:r w:rsidR="00682EB8">
              <w:rPr>
                <w:rFonts w:ascii="Times New Roman" w:hAnsi="Times New Roman" w:cs="Times New Roman"/>
                <w:sz w:val="28"/>
                <w:szCs w:val="28"/>
              </w:rPr>
              <w:t>Мерчанского</w:t>
            </w:r>
            <w:r w:rsidRPr="00EC5024">
              <w:rPr>
                <w:rFonts w:ascii="Times New Roman" w:hAnsi="Times New Roman" w:cs="Times New Roman"/>
                <w:sz w:val="28"/>
                <w:szCs w:val="28"/>
              </w:rPr>
              <w:t xml:space="preserve">  сельского поселения Крымского района</w:t>
            </w:r>
            <w:r w:rsidRPr="00B533ED">
              <w:rPr>
                <w:rFonts w:ascii="Times New Roman" w:hAnsi="Times New Roman" w:cs="Times New Roman"/>
                <w:kern w:val="2"/>
                <w:sz w:val="28"/>
                <w:szCs w:val="28"/>
              </w:rPr>
              <w:t xml:space="preserve"> (далее - отдел)</w:t>
            </w:r>
          </w:p>
        </w:tc>
        <w:tc>
          <w:tcPr>
            <w:tcW w:w="1843" w:type="dxa"/>
            <w:tcBorders>
              <w:top w:val="single" w:sz="4" w:space="0" w:color="000000"/>
              <w:left w:val="single" w:sz="4" w:space="0" w:color="000000"/>
              <w:bottom w:val="single" w:sz="4" w:space="0" w:color="000000"/>
              <w:right w:val="nil"/>
            </w:tcBorders>
          </w:tcPr>
          <w:p w:rsidR="00424FD6" w:rsidRPr="00EC5024" w:rsidRDefault="00424FD6" w:rsidP="002A7076">
            <w:pPr>
              <w:snapToGri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3533</w:t>
            </w:r>
            <w:r w:rsidR="00682EB8">
              <w:rPr>
                <w:rFonts w:ascii="Times New Roman" w:hAnsi="Times New Roman" w:cs="Times New Roman"/>
                <w:sz w:val="28"/>
                <w:szCs w:val="28"/>
              </w:rPr>
              <w:t>33</w:t>
            </w:r>
            <w:r w:rsidRPr="00EC5024">
              <w:rPr>
                <w:rFonts w:ascii="Times New Roman" w:hAnsi="Times New Roman" w:cs="Times New Roman"/>
                <w:sz w:val="28"/>
                <w:szCs w:val="28"/>
              </w:rPr>
              <w:t xml:space="preserve">, Краснодарский край, Крымский район, </w:t>
            </w:r>
            <w:r w:rsidR="00682EB8">
              <w:rPr>
                <w:rFonts w:ascii="Times New Roman" w:hAnsi="Times New Roman" w:cs="Times New Roman"/>
                <w:sz w:val="28"/>
                <w:szCs w:val="28"/>
              </w:rPr>
              <w:t>с</w:t>
            </w:r>
            <w:r>
              <w:rPr>
                <w:rFonts w:ascii="Times New Roman" w:hAnsi="Times New Roman" w:cs="Times New Roman"/>
                <w:sz w:val="28"/>
                <w:szCs w:val="28"/>
              </w:rPr>
              <w:t>.</w:t>
            </w:r>
            <w:r w:rsidR="00682EB8">
              <w:rPr>
                <w:rFonts w:ascii="Times New Roman" w:hAnsi="Times New Roman" w:cs="Times New Roman"/>
                <w:sz w:val="28"/>
                <w:szCs w:val="28"/>
              </w:rPr>
              <w:t>Мерчанское</w:t>
            </w:r>
            <w:r>
              <w:rPr>
                <w:rFonts w:ascii="Times New Roman" w:hAnsi="Times New Roman" w:cs="Times New Roman"/>
                <w:sz w:val="28"/>
                <w:szCs w:val="28"/>
              </w:rPr>
              <w:t>, ул</w:t>
            </w:r>
            <w:proofErr w:type="gramStart"/>
            <w:r>
              <w:rPr>
                <w:rFonts w:ascii="Times New Roman" w:hAnsi="Times New Roman" w:cs="Times New Roman"/>
                <w:sz w:val="28"/>
                <w:szCs w:val="28"/>
              </w:rPr>
              <w:t>.</w:t>
            </w:r>
            <w:r w:rsidR="007A1876">
              <w:rPr>
                <w:rFonts w:ascii="Times New Roman" w:hAnsi="Times New Roman" w:cs="Times New Roman"/>
                <w:sz w:val="28"/>
                <w:szCs w:val="28"/>
              </w:rPr>
              <w:t>С</w:t>
            </w:r>
            <w:proofErr w:type="gramEnd"/>
            <w:r w:rsidR="007A1876">
              <w:rPr>
                <w:rFonts w:ascii="Times New Roman" w:hAnsi="Times New Roman" w:cs="Times New Roman"/>
                <w:sz w:val="28"/>
                <w:szCs w:val="28"/>
              </w:rPr>
              <w:t>оветская,22</w:t>
            </w:r>
          </w:p>
          <w:p w:rsidR="00424FD6" w:rsidRPr="00EC5024" w:rsidRDefault="00424FD6" w:rsidP="002A7076">
            <w:pPr>
              <w:snapToGrid w:val="0"/>
              <w:spacing w:after="0" w:line="240" w:lineRule="auto"/>
              <w:jc w:val="center"/>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Вторник, четверг</w:t>
            </w:r>
          </w:p>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с 8-00 до 16-00,</w:t>
            </w:r>
          </w:p>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перерыв на обед:</w:t>
            </w:r>
          </w:p>
          <w:p w:rsidR="00424FD6" w:rsidRPr="00EC5024" w:rsidRDefault="00424FD6" w:rsidP="002A7076">
            <w:pPr>
              <w:spacing w:after="0" w:line="240" w:lineRule="auto"/>
              <w:ind w:right="-88"/>
              <w:jc w:val="center"/>
              <w:rPr>
                <w:rFonts w:ascii="Times New Roman" w:hAnsi="Times New Roman" w:cs="Times New Roman"/>
                <w:sz w:val="28"/>
                <w:szCs w:val="28"/>
              </w:rPr>
            </w:pPr>
            <w:r w:rsidRPr="00EC5024">
              <w:rPr>
                <w:rFonts w:ascii="Times New Roman" w:hAnsi="Times New Roman" w:cs="Times New Roman"/>
                <w:sz w:val="28"/>
                <w:szCs w:val="28"/>
              </w:rPr>
              <w:t>с 12-00 до 13-00</w:t>
            </w:r>
          </w:p>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Выходные дни: суббота, воскресенье</w:t>
            </w:r>
          </w:p>
        </w:tc>
        <w:tc>
          <w:tcPr>
            <w:tcW w:w="1134" w:type="dxa"/>
            <w:gridSpan w:val="2"/>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snapToGri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(86131)</w:t>
            </w:r>
          </w:p>
          <w:p w:rsidR="00424FD6" w:rsidRPr="00EC5024" w:rsidRDefault="00424FD6" w:rsidP="007A1876">
            <w:pPr>
              <w:snapToGrid w:val="0"/>
              <w:spacing w:after="0" w:line="240" w:lineRule="auto"/>
              <w:ind w:hanging="128"/>
              <w:jc w:val="center"/>
              <w:rPr>
                <w:rFonts w:ascii="Times New Roman" w:hAnsi="Times New Roman" w:cs="Times New Roman"/>
                <w:sz w:val="28"/>
                <w:szCs w:val="28"/>
              </w:rPr>
            </w:pPr>
            <w:r w:rsidRPr="00EC5024">
              <w:rPr>
                <w:rFonts w:ascii="Times New Roman" w:hAnsi="Times New Roman" w:cs="Times New Roman"/>
                <w:sz w:val="28"/>
                <w:szCs w:val="28"/>
              </w:rPr>
              <w:t xml:space="preserve"> </w:t>
            </w:r>
            <w:r w:rsidR="007A1876">
              <w:rPr>
                <w:rFonts w:ascii="Times New Roman" w:hAnsi="Times New Roman" w:cs="Times New Roman"/>
                <w:sz w:val="28"/>
                <w:szCs w:val="28"/>
              </w:rPr>
              <w:t>6-56</w:t>
            </w:r>
            <w:r w:rsidRPr="00EC5024">
              <w:rPr>
                <w:rFonts w:ascii="Times New Roman" w:hAnsi="Times New Roman" w:cs="Times New Roman"/>
                <w:sz w:val="28"/>
                <w:szCs w:val="28"/>
              </w:rPr>
              <w:t>-</w:t>
            </w:r>
            <w:r w:rsidR="007A1876">
              <w:rPr>
                <w:rFonts w:ascii="Times New Roman" w:hAnsi="Times New Roman" w:cs="Times New Roman"/>
                <w:sz w:val="28"/>
                <w:szCs w:val="28"/>
              </w:rPr>
              <w:t>50</w:t>
            </w:r>
          </w:p>
        </w:tc>
        <w:tc>
          <w:tcPr>
            <w:tcW w:w="2268" w:type="dxa"/>
            <w:gridSpan w:val="2"/>
            <w:tcBorders>
              <w:left w:val="single" w:sz="4" w:space="0" w:color="000000"/>
              <w:bottom w:val="single" w:sz="4" w:space="0" w:color="000000"/>
              <w:right w:val="single" w:sz="4" w:space="0" w:color="auto"/>
            </w:tcBorders>
          </w:tcPr>
          <w:p w:rsidR="00424FD6" w:rsidRPr="00EC5024" w:rsidRDefault="006F436E" w:rsidP="002A7076">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merchanskoesp</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EC5024">
              <w:rPr>
                <w:rFonts w:ascii="Times New Roman" w:hAnsi="Times New Roman" w:cs="Times New Roman"/>
                <w:sz w:val="28"/>
                <w:szCs w:val="28"/>
              </w:rPr>
              <w:t xml:space="preserve"> </w:t>
            </w:r>
          </w:p>
        </w:tc>
      </w:tr>
      <w:tr w:rsidR="00424FD6" w:rsidRPr="00EC5024">
        <w:trPr>
          <w:trHeight w:val="2257"/>
        </w:trPr>
        <w:tc>
          <w:tcPr>
            <w:tcW w:w="567" w:type="dxa"/>
            <w:tcBorders>
              <w:top w:val="single" w:sz="4" w:space="0" w:color="000000"/>
              <w:left w:val="single" w:sz="4" w:space="0" w:color="000000"/>
              <w:bottom w:val="single" w:sz="4" w:space="0" w:color="000000"/>
              <w:right w:val="nil"/>
            </w:tcBorders>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lastRenderedPageBreak/>
              <w:t>2.</w:t>
            </w:r>
          </w:p>
        </w:tc>
        <w:tc>
          <w:tcPr>
            <w:tcW w:w="1985"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 xml:space="preserve">Крымский отдел филиала ФГБУ «ФКП </w:t>
            </w:r>
            <w:proofErr w:type="spellStart"/>
            <w:r w:rsidRPr="00EC5024">
              <w:rPr>
                <w:rFonts w:ascii="Times New Roman" w:hAnsi="Times New Roman" w:cs="Times New Roman"/>
                <w:sz w:val="28"/>
                <w:szCs w:val="28"/>
              </w:rPr>
              <w:t>Росреестра</w:t>
            </w:r>
            <w:proofErr w:type="spellEnd"/>
            <w:r w:rsidRPr="00EC5024">
              <w:rPr>
                <w:rFonts w:ascii="Times New Roman" w:hAnsi="Times New Roman" w:cs="Times New Roman"/>
                <w:sz w:val="28"/>
                <w:szCs w:val="28"/>
              </w:rPr>
              <w:t>» по Краснодарскому краю,</w:t>
            </w:r>
          </w:p>
        </w:tc>
        <w:tc>
          <w:tcPr>
            <w:tcW w:w="1843" w:type="dxa"/>
            <w:tcBorders>
              <w:top w:val="single" w:sz="4" w:space="0" w:color="000000"/>
              <w:left w:val="single" w:sz="4" w:space="0" w:color="000000"/>
              <w:bottom w:val="single" w:sz="4" w:space="0" w:color="000000"/>
              <w:right w:val="nil"/>
            </w:tcBorders>
          </w:tcPr>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rPr>
            </w:pPr>
            <w:r w:rsidRPr="00EC5024">
              <w:rPr>
                <w:rFonts w:ascii="Times New Roman" w:hAnsi="Times New Roman" w:cs="Times New Roman"/>
                <w:color w:val="000000"/>
                <w:sz w:val="28"/>
                <w:szCs w:val="28"/>
              </w:rPr>
              <w:t xml:space="preserve"> 353380, Краснодарский </w:t>
            </w:r>
            <w:proofErr w:type="spellStart"/>
            <w:r w:rsidRPr="00EC5024">
              <w:rPr>
                <w:rFonts w:ascii="Times New Roman" w:hAnsi="Times New Roman" w:cs="Times New Roman"/>
                <w:color w:val="000000"/>
                <w:sz w:val="28"/>
                <w:szCs w:val="28"/>
              </w:rPr>
              <w:t>край,г</w:t>
            </w:r>
            <w:proofErr w:type="spellEnd"/>
            <w:r w:rsidRPr="00EC5024">
              <w:rPr>
                <w:rFonts w:ascii="Times New Roman" w:hAnsi="Times New Roman" w:cs="Times New Roman"/>
                <w:color w:val="000000"/>
                <w:sz w:val="28"/>
                <w:szCs w:val="28"/>
              </w:rPr>
              <w:t>. Крымск, ул</w:t>
            </w:r>
            <w:proofErr w:type="gramStart"/>
            <w:r w:rsidRPr="00EC5024">
              <w:rPr>
                <w:rFonts w:ascii="Times New Roman" w:hAnsi="Times New Roman" w:cs="Times New Roman"/>
                <w:color w:val="000000"/>
                <w:sz w:val="28"/>
                <w:szCs w:val="28"/>
              </w:rPr>
              <w:t>.Л</w:t>
            </w:r>
            <w:proofErr w:type="gramEnd"/>
            <w:r w:rsidRPr="00EC5024">
              <w:rPr>
                <w:rFonts w:ascii="Times New Roman" w:hAnsi="Times New Roman" w:cs="Times New Roman"/>
                <w:color w:val="000000"/>
                <w:sz w:val="28"/>
                <w:szCs w:val="28"/>
              </w:rPr>
              <w:t>ермонтова, 14-а,</w:t>
            </w:r>
          </w:p>
        </w:tc>
        <w:tc>
          <w:tcPr>
            <w:tcW w:w="1984" w:type="dxa"/>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shd w:val="clear" w:color="auto" w:fill="FFFFFF"/>
              </w:rPr>
            </w:pPr>
            <w:proofErr w:type="spellStart"/>
            <w:r w:rsidRPr="00EC5024">
              <w:rPr>
                <w:rFonts w:ascii="Times New Roman" w:hAnsi="Times New Roman" w:cs="Times New Roman"/>
                <w:sz w:val="28"/>
                <w:szCs w:val="28"/>
                <w:shd w:val="clear" w:color="auto" w:fill="FFFFFF"/>
              </w:rPr>
              <w:t>понедельник</w:t>
            </w:r>
            <w:proofErr w:type="gramStart"/>
            <w:r w:rsidRPr="00EC5024">
              <w:rPr>
                <w:rFonts w:ascii="Times New Roman" w:hAnsi="Times New Roman" w:cs="Times New Roman"/>
                <w:sz w:val="28"/>
                <w:szCs w:val="28"/>
                <w:shd w:val="clear" w:color="auto" w:fill="FFFFFF"/>
              </w:rPr>
              <w:t>,с</w:t>
            </w:r>
            <w:proofErr w:type="gramEnd"/>
            <w:r w:rsidRPr="00EC5024">
              <w:rPr>
                <w:rFonts w:ascii="Times New Roman" w:hAnsi="Times New Roman" w:cs="Times New Roman"/>
                <w:sz w:val="28"/>
                <w:szCs w:val="28"/>
                <w:shd w:val="clear" w:color="auto" w:fill="FFFFFF"/>
              </w:rPr>
              <w:t>реда</w:t>
            </w:r>
            <w:proofErr w:type="spellEnd"/>
            <w:r w:rsidRPr="00EC5024">
              <w:rPr>
                <w:rFonts w:ascii="Times New Roman" w:hAnsi="Times New Roman" w:cs="Times New Roman"/>
                <w:sz w:val="28"/>
                <w:szCs w:val="28"/>
                <w:shd w:val="clear" w:color="auto" w:fill="FFFFFF"/>
              </w:rPr>
              <w:t>: с 8-00 до 17-00;</w:t>
            </w:r>
          </w:p>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shd w:val="clear" w:color="auto" w:fill="FFFFFF"/>
              </w:rPr>
            </w:pPr>
            <w:proofErr w:type="spellStart"/>
            <w:r w:rsidRPr="00EC5024">
              <w:rPr>
                <w:rFonts w:ascii="Times New Roman" w:hAnsi="Times New Roman" w:cs="Times New Roman"/>
                <w:sz w:val="28"/>
                <w:szCs w:val="28"/>
                <w:shd w:val="clear" w:color="auto" w:fill="FFFFFF"/>
              </w:rPr>
              <w:t>вторник</w:t>
            </w:r>
            <w:proofErr w:type="gramStart"/>
            <w:r w:rsidRPr="00EC5024">
              <w:rPr>
                <w:rFonts w:ascii="Times New Roman" w:hAnsi="Times New Roman" w:cs="Times New Roman"/>
                <w:sz w:val="28"/>
                <w:szCs w:val="28"/>
                <w:shd w:val="clear" w:color="auto" w:fill="FFFFFF"/>
              </w:rPr>
              <w:t>:с</w:t>
            </w:r>
            <w:proofErr w:type="spellEnd"/>
            <w:proofErr w:type="gramEnd"/>
            <w:r w:rsidRPr="00EC5024">
              <w:rPr>
                <w:rFonts w:ascii="Times New Roman" w:hAnsi="Times New Roman" w:cs="Times New Roman"/>
                <w:sz w:val="28"/>
                <w:szCs w:val="28"/>
                <w:shd w:val="clear" w:color="auto" w:fill="FFFFFF"/>
              </w:rPr>
              <w:t xml:space="preserve"> 8-00 до 19-00;</w:t>
            </w:r>
          </w:p>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shd w:val="clear" w:color="auto" w:fill="FFFFFF"/>
              </w:rPr>
            </w:pPr>
            <w:r w:rsidRPr="00EC5024">
              <w:rPr>
                <w:rFonts w:ascii="Times New Roman" w:hAnsi="Times New Roman" w:cs="Times New Roman"/>
                <w:sz w:val="28"/>
                <w:szCs w:val="28"/>
                <w:shd w:val="clear" w:color="auto" w:fill="FFFFFF"/>
              </w:rPr>
              <w:t>пятница: с 8-00 до 16-00;</w:t>
            </w:r>
          </w:p>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rPr>
            </w:pPr>
            <w:proofErr w:type="spellStart"/>
            <w:r w:rsidRPr="00EC5024">
              <w:rPr>
                <w:rFonts w:ascii="Times New Roman" w:hAnsi="Times New Roman" w:cs="Times New Roman"/>
                <w:sz w:val="28"/>
                <w:szCs w:val="28"/>
                <w:shd w:val="clear" w:color="auto" w:fill="FFFFFF"/>
              </w:rPr>
              <w:t>суббота</w:t>
            </w:r>
            <w:proofErr w:type="gramStart"/>
            <w:r w:rsidRPr="00EC5024">
              <w:rPr>
                <w:rFonts w:ascii="Times New Roman" w:hAnsi="Times New Roman" w:cs="Times New Roman"/>
                <w:sz w:val="28"/>
                <w:szCs w:val="28"/>
                <w:shd w:val="clear" w:color="auto" w:fill="FFFFFF"/>
              </w:rPr>
              <w:t>:с</w:t>
            </w:r>
            <w:proofErr w:type="spellEnd"/>
            <w:proofErr w:type="gramEnd"/>
            <w:r w:rsidRPr="00EC5024">
              <w:rPr>
                <w:rFonts w:ascii="Times New Roman" w:hAnsi="Times New Roman" w:cs="Times New Roman"/>
                <w:sz w:val="28"/>
                <w:szCs w:val="28"/>
                <w:shd w:val="clear" w:color="auto" w:fill="FFFFFF"/>
              </w:rPr>
              <w:t xml:space="preserve"> 8-00 до 13-00</w:t>
            </w:r>
          </w:p>
        </w:tc>
        <w:tc>
          <w:tcPr>
            <w:tcW w:w="1134" w:type="dxa"/>
            <w:gridSpan w:val="2"/>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8(86131)2-</w:t>
            </w:r>
            <w:r w:rsidRPr="00EC5024">
              <w:rPr>
                <w:rFonts w:ascii="Times New Roman" w:hAnsi="Times New Roman" w:cs="Times New Roman"/>
                <w:sz w:val="28"/>
                <w:szCs w:val="28"/>
                <w:lang w:val="en-US"/>
              </w:rPr>
              <w:t>11-54</w:t>
            </w:r>
            <w:r w:rsidRPr="00EC5024">
              <w:rPr>
                <w:rFonts w:ascii="Times New Roman" w:hAnsi="Times New Roman" w:cs="Times New Roman"/>
                <w:sz w:val="28"/>
                <w:szCs w:val="28"/>
              </w:rPr>
              <w:t>.</w:t>
            </w:r>
          </w:p>
        </w:tc>
        <w:tc>
          <w:tcPr>
            <w:tcW w:w="2268" w:type="dxa"/>
            <w:gridSpan w:val="2"/>
            <w:tcBorders>
              <w:left w:val="single" w:sz="4" w:space="0" w:color="000000"/>
              <w:bottom w:val="single" w:sz="4" w:space="0" w:color="000000"/>
              <w:right w:val="single" w:sz="4" w:space="0" w:color="auto"/>
            </w:tcBorders>
          </w:tcPr>
          <w:p w:rsidR="00424FD6" w:rsidRPr="00EC5024" w:rsidRDefault="00424FD6" w:rsidP="002A7076">
            <w:pPr>
              <w:tabs>
                <w:tab w:val="left" w:pos="709"/>
                <w:tab w:val="left" w:pos="993"/>
              </w:tabs>
              <w:spacing w:after="0" w:line="240" w:lineRule="auto"/>
              <w:jc w:val="both"/>
              <w:rPr>
                <w:rFonts w:ascii="Times New Roman" w:hAnsi="Times New Roman" w:cs="Times New Roman"/>
                <w:sz w:val="28"/>
                <w:szCs w:val="28"/>
                <w:lang w:val="en-US"/>
              </w:rPr>
            </w:pPr>
            <w:r w:rsidRPr="00EC5024">
              <w:rPr>
                <w:rFonts w:ascii="Times New Roman" w:hAnsi="Times New Roman" w:cs="Times New Roman"/>
                <w:sz w:val="28"/>
                <w:szCs w:val="28"/>
                <w:shd w:val="clear" w:color="auto" w:fill="F5F5F5"/>
              </w:rPr>
              <w:t xml:space="preserve"> оо_28</w:t>
            </w:r>
            <w:r w:rsidRPr="00EC5024">
              <w:rPr>
                <w:rFonts w:ascii="Times New Roman" w:hAnsi="Times New Roman" w:cs="Times New Roman"/>
                <w:sz w:val="28"/>
                <w:szCs w:val="28"/>
                <w:shd w:val="clear" w:color="auto" w:fill="F5F5F5"/>
                <w:lang w:val="en-US"/>
              </w:rPr>
              <w:t>@</w:t>
            </w:r>
            <w:proofErr w:type="spellStart"/>
            <w:r w:rsidRPr="00EC5024">
              <w:rPr>
                <w:rFonts w:ascii="Times New Roman" w:hAnsi="Times New Roman" w:cs="Times New Roman"/>
                <w:sz w:val="28"/>
                <w:szCs w:val="28"/>
                <w:shd w:val="clear" w:color="auto" w:fill="F5F5F5"/>
                <w:lang w:val="en-US"/>
              </w:rPr>
              <w:t>frskuban.ru</w:t>
            </w:r>
            <w:proofErr w:type="spellEnd"/>
          </w:p>
        </w:tc>
      </w:tr>
      <w:tr w:rsidR="00424FD6" w:rsidRPr="00EC5024">
        <w:trPr>
          <w:trHeight w:val="2257"/>
        </w:trPr>
        <w:tc>
          <w:tcPr>
            <w:tcW w:w="567" w:type="dxa"/>
            <w:tcBorders>
              <w:top w:val="single" w:sz="4" w:space="0" w:color="000000"/>
              <w:left w:val="single" w:sz="4" w:space="0" w:color="000000"/>
              <w:bottom w:val="single" w:sz="4" w:space="0" w:color="000000"/>
              <w:right w:val="nil"/>
            </w:tcBorders>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3.</w:t>
            </w:r>
          </w:p>
        </w:tc>
        <w:tc>
          <w:tcPr>
            <w:tcW w:w="1985" w:type="dxa"/>
            <w:tcBorders>
              <w:top w:val="single" w:sz="4" w:space="0" w:color="000000"/>
              <w:left w:val="single" w:sz="4" w:space="0" w:color="000000"/>
              <w:bottom w:val="single" w:sz="4" w:space="0" w:color="000000"/>
              <w:right w:val="nil"/>
            </w:tcBorders>
          </w:tcPr>
          <w:p w:rsidR="00424FD6" w:rsidRPr="00EC5024" w:rsidRDefault="00424FD6" w:rsidP="002A7076">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8"/>
                <w:szCs w:val="28"/>
                <w:lang w:eastAsia="ar-SA"/>
              </w:rPr>
            </w:pPr>
            <w:r w:rsidRPr="00EC5024">
              <w:rPr>
                <w:rFonts w:ascii="Times New Roman" w:hAnsi="Times New Roman" w:cs="Times New Roman"/>
                <w:color w:val="000000"/>
                <w:sz w:val="28"/>
                <w:szCs w:val="28"/>
                <w:shd w:val="clear" w:color="auto" w:fill="FFFFFF"/>
              </w:rPr>
              <w:t>Инспекция Федеральной налоговой службы по Крымскому району Краснодарского края</w:t>
            </w:r>
          </w:p>
        </w:tc>
        <w:tc>
          <w:tcPr>
            <w:tcW w:w="1843" w:type="dxa"/>
            <w:tcBorders>
              <w:top w:val="single" w:sz="4" w:space="0" w:color="000000"/>
              <w:left w:val="single" w:sz="4" w:space="0" w:color="000000"/>
              <w:bottom w:val="single" w:sz="4" w:space="0" w:color="000000"/>
              <w:right w:val="nil"/>
            </w:tcBorders>
          </w:tcPr>
          <w:p w:rsidR="00424FD6" w:rsidRPr="00EC5024" w:rsidRDefault="00424FD6" w:rsidP="002A7076">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8"/>
                <w:szCs w:val="28"/>
                <w:lang w:eastAsia="ar-SA"/>
              </w:rPr>
            </w:pPr>
            <w:r w:rsidRPr="00EC5024">
              <w:rPr>
                <w:rFonts w:ascii="Times New Roman" w:hAnsi="Times New Roman" w:cs="Times New Roman"/>
                <w:sz w:val="28"/>
                <w:szCs w:val="28"/>
              </w:rPr>
              <w:t xml:space="preserve">353380, Краснодарский край, </w:t>
            </w:r>
            <w:proofErr w:type="gramStart"/>
            <w:r w:rsidRPr="00EC5024">
              <w:rPr>
                <w:rFonts w:ascii="Times New Roman" w:hAnsi="Times New Roman" w:cs="Times New Roman"/>
                <w:sz w:val="28"/>
                <w:szCs w:val="28"/>
              </w:rPr>
              <w:t>г</w:t>
            </w:r>
            <w:proofErr w:type="gramEnd"/>
            <w:r w:rsidRPr="00EC5024">
              <w:rPr>
                <w:rFonts w:ascii="Times New Roman" w:hAnsi="Times New Roman" w:cs="Times New Roman"/>
                <w:sz w:val="28"/>
                <w:szCs w:val="28"/>
              </w:rPr>
              <w:t xml:space="preserve">. Крымск, ул. 50 лет Октября, 20-а, </w:t>
            </w:r>
            <w:r w:rsidRPr="00EC5024">
              <w:rPr>
                <w:rFonts w:ascii="Times New Roman" w:hAnsi="Times New Roman" w:cs="Times New Roman"/>
                <w:color w:val="000000"/>
                <w:sz w:val="28"/>
                <w:szCs w:val="28"/>
                <w:shd w:val="clear" w:color="auto" w:fill="FFFFFF"/>
              </w:rPr>
              <w:t>"</w:t>
            </w:r>
          </w:p>
        </w:tc>
        <w:tc>
          <w:tcPr>
            <w:tcW w:w="1984" w:type="dxa"/>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 xml:space="preserve">  понедельник-четверг</w:t>
            </w:r>
          </w:p>
          <w:p w:rsidR="00424FD6" w:rsidRPr="00EC5024" w:rsidRDefault="00424FD6" w:rsidP="002A7076">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8"/>
                <w:szCs w:val="28"/>
                <w:lang w:eastAsia="ar-SA"/>
              </w:rPr>
            </w:pPr>
            <w:r w:rsidRPr="00EC5024">
              <w:rPr>
                <w:rFonts w:ascii="Times New Roman" w:hAnsi="Times New Roman" w:cs="Times New Roman"/>
                <w:sz w:val="28"/>
                <w:szCs w:val="28"/>
              </w:rPr>
              <w:t>с 8-00 до 16-00</w:t>
            </w:r>
          </w:p>
        </w:tc>
        <w:tc>
          <w:tcPr>
            <w:tcW w:w="1134" w:type="dxa"/>
            <w:gridSpan w:val="2"/>
            <w:tcBorders>
              <w:top w:val="single" w:sz="4" w:space="0" w:color="000000"/>
              <w:left w:val="single" w:sz="4" w:space="0" w:color="000000"/>
              <w:bottom w:val="single" w:sz="4" w:space="0" w:color="000000"/>
              <w:right w:val="single" w:sz="4" w:space="0" w:color="000000"/>
            </w:tcBorders>
          </w:tcPr>
          <w:p w:rsidR="00424FD6" w:rsidRPr="00EC5024" w:rsidRDefault="00424FD6" w:rsidP="002A7076">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8"/>
                <w:szCs w:val="28"/>
                <w:lang w:eastAsia="ar-SA"/>
              </w:rPr>
            </w:pPr>
            <w:r w:rsidRPr="00EC5024">
              <w:rPr>
                <w:rFonts w:ascii="Times New Roman" w:hAnsi="Times New Roman" w:cs="Times New Roman"/>
                <w:sz w:val="28"/>
                <w:szCs w:val="28"/>
              </w:rPr>
              <w:t>8(86131)2-11-30</w:t>
            </w:r>
          </w:p>
        </w:tc>
        <w:tc>
          <w:tcPr>
            <w:tcW w:w="2268" w:type="dxa"/>
            <w:gridSpan w:val="2"/>
            <w:tcBorders>
              <w:left w:val="single" w:sz="4" w:space="0" w:color="000000"/>
              <w:bottom w:val="single" w:sz="4" w:space="0" w:color="000000"/>
              <w:right w:val="single" w:sz="4" w:space="0" w:color="auto"/>
            </w:tcBorders>
          </w:tcPr>
          <w:p w:rsidR="00424FD6" w:rsidRPr="00EC5024" w:rsidRDefault="00424FD6" w:rsidP="002A7076">
            <w:pPr>
              <w:tabs>
                <w:tab w:val="left" w:pos="709"/>
                <w:tab w:val="left" w:pos="993"/>
              </w:tabs>
              <w:spacing w:after="0" w:line="240" w:lineRule="auto"/>
              <w:rPr>
                <w:rFonts w:ascii="Times New Roman" w:hAnsi="Times New Roman" w:cs="Times New Roman"/>
                <w:sz w:val="28"/>
                <w:szCs w:val="28"/>
                <w:lang w:eastAsia="ar-SA"/>
              </w:rPr>
            </w:pPr>
          </w:p>
          <w:p w:rsidR="00424FD6" w:rsidRPr="00EC5024" w:rsidRDefault="00424FD6" w:rsidP="002A7076">
            <w:pPr>
              <w:tabs>
                <w:tab w:val="left" w:pos="709"/>
                <w:tab w:val="left" w:pos="993"/>
              </w:tabs>
              <w:spacing w:after="0" w:line="240" w:lineRule="auto"/>
              <w:rPr>
                <w:rFonts w:ascii="Times New Roman" w:hAnsi="Times New Roman" w:cs="Times New Roman"/>
                <w:sz w:val="28"/>
                <w:szCs w:val="28"/>
                <w:lang w:val="en-US"/>
              </w:rPr>
            </w:pPr>
            <w:proofErr w:type="spellStart"/>
            <w:r w:rsidRPr="00EC5024">
              <w:rPr>
                <w:rFonts w:ascii="Times New Roman" w:hAnsi="Times New Roman" w:cs="Times New Roman"/>
                <w:sz w:val="28"/>
                <w:szCs w:val="28"/>
                <w:lang w:val="en-US"/>
              </w:rPr>
              <w:t>i</w:t>
            </w:r>
            <w:proofErr w:type="spellEnd"/>
            <w:r w:rsidRPr="00EC5024">
              <w:rPr>
                <w:rFonts w:ascii="Times New Roman" w:hAnsi="Times New Roman" w:cs="Times New Roman"/>
                <w:sz w:val="28"/>
                <w:szCs w:val="28"/>
              </w:rPr>
              <w:t>233700</w:t>
            </w:r>
            <w:r w:rsidRPr="00EC5024">
              <w:rPr>
                <w:rFonts w:ascii="Times New Roman" w:hAnsi="Times New Roman" w:cs="Times New Roman"/>
                <w:sz w:val="28"/>
                <w:szCs w:val="28"/>
                <w:lang w:val="en-US"/>
              </w:rPr>
              <w:t>@r23.naloq.ru</w:t>
            </w:r>
          </w:p>
          <w:p w:rsidR="00424FD6" w:rsidRPr="00EC5024" w:rsidRDefault="00424FD6" w:rsidP="002A7076">
            <w:pPr>
              <w:tabs>
                <w:tab w:val="left" w:pos="709"/>
                <w:tab w:val="left" w:pos="993"/>
              </w:tabs>
              <w:spacing w:after="0" w:line="240" w:lineRule="auto"/>
              <w:rPr>
                <w:rFonts w:ascii="Times New Roman" w:hAnsi="Times New Roman" w:cs="Times New Roman"/>
                <w:sz w:val="28"/>
                <w:szCs w:val="28"/>
              </w:rPr>
            </w:pPr>
          </w:p>
          <w:p w:rsidR="00424FD6" w:rsidRPr="00EC5024" w:rsidRDefault="00424FD6" w:rsidP="002A7076">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8"/>
                <w:szCs w:val="28"/>
                <w:lang w:eastAsia="ar-SA"/>
              </w:rPr>
            </w:pPr>
          </w:p>
        </w:tc>
      </w:tr>
      <w:tr w:rsidR="00424FD6" w:rsidRPr="00EC5024">
        <w:trPr>
          <w:trHeight w:val="404"/>
        </w:trPr>
        <w:tc>
          <w:tcPr>
            <w:tcW w:w="567" w:type="dxa"/>
            <w:tcBorders>
              <w:top w:val="single" w:sz="4" w:space="0" w:color="000000"/>
              <w:left w:val="single" w:sz="4" w:space="0" w:color="000000"/>
              <w:bottom w:val="single" w:sz="4" w:space="0" w:color="000000"/>
              <w:right w:val="nil"/>
            </w:tcBorders>
            <w:vAlign w:val="center"/>
          </w:tcPr>
          <w:p w:rsidR="00424FD6" w:rsidRPr="00EC5024" w:rsidRDefault="00424FD6" w:rsidP="002A7076">
            <w:pPr>
              <w:tabs>
                <w:tab w:val="left" w:pos="709"/>
                <w:tab w:val="left" w:pos="993"/>
              </w:tabs>
              <w:spacing w:after="0" w:line="240" w:lineRule="auto"/>
              <w:rPr>
                <w:rFonts w:ascii="Times New Roman" w:hAnsi="Times New Roman" w:cs="Times New Roman"/>
                <w:sz w:val="28"/>
                <w:szCs w:val="28"/>
              </w:rPr>
            </w:pPr>
            <w:r w:rsidRPr="00EC5024">
              <w:rPr>
                <w:rFonts w:ascii="Times New Roman" w:hAnsi="Times New Roman" w:cs="Times New Roman"/>
                <w:sz w:val="28"/>
                <w:szCs w:val="28"/>
              </w:rPr>
              <w:t>4.</w:t>
            </w:r>
          </w:p>
        </w:tc>
        <w:tc>
          <w:tcPr>
            <w:tcW w:w="1985" w:type="dxa"/>
            <w:tcBorders>
              <w:top w:val="single" w:sz="4" w:space="0" w:color="000000"/>
              <w:left w:val="single" w:sz="4" w:space="0" w:color="000000"/>
              <w:bottom w:val="single" w:sz="4" w:space="0" w:color="000000"/>
              <w:right w:val="nil"/>
            </w:tcBorders>
            <w:vAlign w:val="center"/>
          </w:tcPr>
          <w:p w:rsidR="00424FD6" w:rsidRPr="00EC5024" w:rsidRDefault="00424FD6" w:rsidP="002A7076">
            <w:pPr>
              <w:tabs>
                <w:tab w:val="left" w:pos="709"/>
                <w:tab w:val="left" w:pos="993"/>
              </w:tabs>
              <w:spacing w:after="0" w:line="240" w:lineRule="auto"/>
              <w:rPr>
                <w:rFonts w:ascii="Times New Roman" w:hAnsi="Times New Roman" w:cs="Times New Roman"/>
                <w:sz w:val="28"/>
                <w:szCs w:val="28"/>
              </w:rPr>
            </w:pPr>
            <w:r w:rsidRPr="00EC5024">
              <w:rPr>
                <w:rFonts w:ascii="Times New Roman" w:hAnsi="Times New Roman" w:cs="Times New Roman"/>
                <w:sz w:val="28"/>
                <w:szCs w:val="28"/>
              </w:rPr>
              <w:t>Нотариус</w:t>
            </w:r>
          </w:p>
        </w:tc>
        <w:tc>
          <w:tcPr>
            <w:tcW w:w="7229" w:type="dxa"/>
            <w:gridSpan w:val="6"/>
            <w:tcBorders>
              <w:top w:val="single" w:sz="4" w:space="0" w:color="000000"/>
              <w:left w:val="single" w:sz="4" w:space="0" w:color="000000"/>
              <w:bottom w:val="single" w:sz="4" w:space="0" w:color="000000"/>
              <w:right w:val="single" w:sz="4" w:space="0" w:color="000000"/>
            </w:tcBorders>
            <w:vAlign w:val="center"/>
          </w:tcPr>
          <w:p w:rsidR="00424FD6" w:rsidRPr="00EC5024" w:rsidRDefault="00424FD6" w:rsidP="002A7076">
            <w:pPr>
              <w:tabs>
                <w:tab w:val="left" w:pos="709"/>
                <w:tab w:val="left" w:pos="993"/>
              </w:tabs>
              <w:spacing w:after="0" w:line="240" w:lineRule="auto"/>
              <w:rPr>
                <w:rFonts w:ascii="Times New Roman" w:hAnsi="Times New Roman" w:cs="Times New Roman"/>
                <w:sz w:val="28"/>
                <w:szCs w:val="28"/>
              </w:rPr>
            </w:pPr>
            <w:r w:rsidRPr="00EC5024">
              <w:rPr>
                <w:rFonts w:ascii="Times New Roman" w:hAnsi="Times New Roman" w:cs="Times New Roman"/>
                <w:sz w:val="28"/>
                <w:szCs w:val="28"/>
              </w:rPr>
              <w:t>информация находится непосредственно на стенде МФЦ</w:t>
            </w:r>
          </w:p>
        </w:tc>
      </w:tr>
    </w:tbl>
    <w:p w:rsidR="00424FD6" w:rsidRPr="00B533ED" w:rsidRDefault="00424FD6" w:rsidP="002A7076">
      <w:pPr>
        <w:tabs>
          <w:tab w:val="left" w:pos="8205"/>
        </w:tabs>
        <w:autoSpaceDE w:val="0"/>
        <w:autoSpaceDN w:val="0"/>
        <w:adjustRightInd w:val="0"/>
        <w:spacing w:after="0" w:line="240" w:lineRule="auto"/>
        <w:ind w:firstLine="720"/>
        <w:jc w:val="both"/>
        <w:outlineLvl w:val="1"/>
        <w:rPr>
          <w:rFonts w:ascii="Times New Roman" w:hAnsi="Times New Roman" w:cs="Times New Roman"/>
          <w:sz w:val="28"/>
          <w:szCs w:val="28"/>
        </w:rPr>
      </w:pPr>
      <w:r w:rsidRPr="00B533ED">
        <w:rPr>
          <w:rFonts w:ascii="Times New Roman" w:hAnsi="Times New Roman" w:cs="Times New Roman"/>
          <w:sz w:val="28"/>
          <w:szCs w:val="28"/>
        </w:rPr>
        <w:tab/>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1.3.2. Порядок получения информации заявителями по вопросам предоставления муниципальной услуги, услуг, необходимых и обязательных для предоставления муниципальных услуг,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1.3.2.1. Информирование о предоставлении муниципальной услуги, в том числе о месте нахождения и графике работы администрации, предоставляющей муниципальную услугу, а так же о месте нахождении участвующих в предоставлении услуги организаций осуществляется: </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В «Многофункциональный центр по предоставлению государственных и муниципальных услуг» муниципального образования Крымский  район  (далее – МАУ «МФЦ») (далее – МФЦ); в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 личном обращении;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посредством Интернет-сайта;  </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 использованием телефонной связи.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1.3.2.2. Посредством размещения информационных стендов в МФЦ и в администрации.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1.3.2.3. На Едином портале государственных и муниципальных услуг Краснодарского края (</w:t>
      </w:r>
      <w:hyperlink r:id="rId7" w:history="1">
        <w:r w:rsidRPr="00B533ED">
          <w:rPr>
            <w:rFonts w:ascii="Times New Roman" w:hAnsi="Times New Roman" w:cs="Times New Roman"/>
            <w:sz w:val="28"/>
            <w:szCs w:val="28"/>
          </w:rPr>
          <w:t>http://pgu.krasnodar.ru</w:t>
        </w:r>
      </w:hyperlink>
      <w:r w:rsidRPr="00B533ED">
        <w:rPr>
          <w:rFonts w:ascii="Times New Roman" w:hAnsi="Times New Roman" w:cs="Times New Roman"/>
          <w:sz w:val="28"/>
          <w:szCs w:val="28"/>
        </w:rPr>
        <w:t>).</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Консультирование по вопросам предоставления муниципальной услуги и услуг, которые являются необходимыми и обязательными, осуществляется бесплатно.</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 xml:space="preserve">Работник,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относится  к заявителям. </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Ответ на телефонный звонок должен начинаться с информации о наименовании учреждения. </w:t>
      </w:r>
      <w:proofErr w:type="gramStart"/>
      <w:r w:rsidRPr="00B533ED">
        <w:rPr>
          <w:rFonts w:ascii="Times New Roman" w:hAnsi="Times New Roman" w:cs="Times New Roman"/>
          <w:sz w:val="28"/>
          <w:szCs w:val="28"/>
        </w:rPr>
        <w:t>При консультировании по телефону работник должен назвать свою фамилию, имя и отчество, должность, а затем в вежливой форме чётко и подробно проинформировать обратившегося по интересующим его вопросам.</w:t>
      </w:r>
      <w:proofErr w:type="gramEnd"/>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Если работник не может ответить на вопрос самостоятельно, либо подготовка ответа требует продолжительного времени, он может предложить обратившемуся лицу обратиться письменно, либо назначить другое удобное для заинтересованного лица время для получения информации.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15 минут.</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Индивидуальное письменное информирование (по электронной почте) осуществляется путём направления электронного письма на адрес электронной почты заявителя и должно содержать чёткий ответ на поставленные вопросы.</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Консультирование по вопросам предоставления муниципальной услуги и услуг, которые являются необходимыми и обязательными, осуществляется бесплатно.</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Информационные стенды, размещённые в МФЦ, в администрации, должны содержать:</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режим работы, адреса МФЦ, органа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предоставляющего муниципальную услугу;</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адрес официального сайта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адреса, электронной почты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предоставляющей муниципальную услугу;</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почтовые адреса, телефоны, фамилии руководителей МФЦ и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предоставляющих муниципальную услугу;</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порядок получения консультаций о предоставлении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порядок и сроки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образцы запроса о предоставлении муниципальной услуги и образцы заполнения таких запросов;</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перечень документов, необходимых для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основания для отказа в приёме документов о предоставлении муниципальной услуги, в предоставлении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досудебный (внесудебный) порядок обжалования решений и действий (бездействия)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w:t>
      </w:r>
      <w:r w:rsidRPr="00B533ED">
        <w:rPr>
          <w:rFonts w:ascii="Times New Roman" w:hAnsi="Times New Roman" w:cs="Times New Roman"/>
          <w:sz w:val="28"/>
          <w:szCs w:val="28"/>
        </w:rPr>
        <w:lastRenderedPageBreak/>
        <w:t>района, предоставляющей муниципальную услугу, а также ее должностных лиц и муниципальных служащих;</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иная информация, необходимая для получения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Такая же информация размещается на официальном сайте администрации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сайте МФЦ, на Едином портале государственных и муниципальных услуг Краснодарского края (http://pgu.krasnodar.ru).</w:t>
      </w:r>
    </w:p>
    <w:p w:rsidR="00424FD6" w:rsidRPr="00B533ED" w:rsidRDefault="00424FD6" w:rsidP="002A7076">
      <w:pPr>
        <w:shd w:val="clear" w:color="auto" w:fill="FFFFFF"/>
        <w:spacing w:after="0" w:line="240" w:lineRule="auto"/>
        <w:jc w:val="center"/>
        <w:rPr>
          <w:rFonts w:ascii="Times New Roman" w:hAnsi="Times New Roman" w:cs="Times New Roman"/>
          <w:b/>
          <w:bCs/>
          <w:sz w:val="28"/>
          <w:szCs w:val="28"/>
        </w:rPr>
      </w:pPr>
    </w:p>
    <w:p w:rsidR="00424FD6" w:rsidRPr="00B533ED" w:rsidRDefault="00424FD6" w:rsidP="002A7076">
      <w:pPr>
        <w:shd w:val="clear" w:color="auto" w:fill="FFFFFF"/>
        <w:spacing w:after="0" w:line="240" w:lineRule="auto"/>
        <w:jc w:val="center"/>
        <w:rPr>
          <w:rFonts w:ascii="Times New Roman" w:hAnsi="Times New Roman" w:cs="Times New Roman"/>
          <w:sz w:val="28"/>
          <w:szCs w:val="28"/>
        </w:rPr>
      </w:pPr>
      <w:r w:rsidRPr="00B533ED">
        <w:rPr>
          <w:rFonts w:ascii="Times New Roman" w:hAnsi="Times New Roman" w:cs="Times New Roman"/>
          <w:sz w:val="28"/>
          <w:szCs w:val="28"/>
          <w:lang w:val="en-US"/>
        </w:rPr>
        <w:t>II</w:t>
      </w:r>
      <w:r w:rsidRPr="00B533ED">
        <w:rPr>
          <w:rFonts w:ascii="Times New Roman" w:hAnsi="Times New Roman" w:cs="Times New Roman"/>
          <w:sz w:val="28"/>
          <w:szCs w:val="28"/>
        </w:rPr>
        <w:t>. Стандарт предоставления муниципальной услуги</w:t>
      </w:r>
    </w:p>
    <w:p w:rsidR="00424FD6" w:rsidRPr="00B533ED" w:rsidRDefault="00424FD6" w:rsidP="002A7076">
      <w:pPr>
        <w:shd w:val="clear" w:color="auto" w:fill="FFFFFF"/>
        <w:spacing w:after="0" w:line="240" w:lineRule="auto"/>
        <w:ind w:firstLine="720"/>
        <w:jc w:val="both"/>
        <w:rPr>
          <w:rFonts w:ascii="Times New Roman" w:hAnsi="Times New Roman" w:cs="Times New Roman"/>
          <w:sz w:val="28"/>
          <w:szCs w:val="28"/>
        </w:rPr>
      </w:pPr>
    </w:p>
    <w:p w:rsidR="00424FD6" w:rsidRPr="00B533ED" w:rsidRDefault="00424FD6" w:rsidP="002A7076">
      <w:pPr>
        <w:shd w:val="clear" w:color="auto" w:fill="FFFFFF"/>
        <w:tabs>
          <w:tab w:val="left" w:pos="529"/>
        </w:tabs>
        <w:spacing w:after="0" w:line="240" w:lineRule="auto"/>
        <w:ind w:firstLine="720"/>
        <w:jc w:val="both"/>
        <w:rPr>
          <w:rFonts w:ascii="Times New Roman" w:hAnsi="Times New Roman" w:cs="Times New Roman"/>
          <w:sz w:val="28"/>
          <w:szCs w:val="28"/>
        </w:rPr>
      </w:pPr>
      <w:r w:rsidRPr="00B533ED">
        <w:rPr>
          <w:rFonts w:ascii="Times New Roman" w:hAnsi="Times New Roman" w:cs="Times New Roman"/>
          <w:sz w:val="28"/>
          <w:szCs w:val="28"/>
        </w:rPr>
        <w:t xml:space="preserve"> 2.1. Наименование муниципальной услуги: «Выдача разрешения на право организации розничного рынка».</w:t>
      </w:r>
    </w:p>
    <w:p w:rsidR="00424FD6" w:rsidRPr="00B533ED" w:rsidRDefault="00424FD6" w:rsidP="002A7076">
      <w:pPr>
        <w:autoSpaceDE w:val="0"/>
        <w:autoSpaceDN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2.2. Наименование органов предоставляющих муниципальную услугу.</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Муниципальную услугу предоставляет администрация, непосредственно заместитель главы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 (заместитель главы).</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Прием документов, необходимых для предоставления муниципальной услуги, и выдачу документов, являющихся результатом предоставления муниципальной услуги, осуществляет администрация или МФЦ.</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При предоставлении муниципальной услуги орган, предоставляющий муниципальную услугу взаимодействует </w:t>
      </w:r>
      <w:proofErr w:type="gramStart"/>
      <w:r w:rsidRPr="00B533ED">
        <w:rPr>
          <w:rFonts w:ascii="Times New Roman" w:hAnsi="Times New Roman" w:cs="Times New Roman"/>
          <w:sz w:val="28"/>
          <w:szCs w:val="28"/>
        </w:rPr>
        <w:t>с</w:t>
      </w:r>
      <w:proofErr w:type="gramEnd"/>
      <w:r w:rsidRPr="00B533ED">
        <w:rPr>
          <w:rFonts w:ascii="Times New Roman" w:hAnsi="Times New Roman" w:cs="Times New Roman"/>
          <w:sz w:val="28"/>
          <w:szCs w:val="28"/>
        </w:rPr>
        <w:t>:</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1) заместителем главы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w:t>
      </w:r>
    </w:p>
    <w:p w:rsidR="00424FD6" w:rsidRPr="00B533ED" w:rsidRDefault="00424FD6" w:rsidP="002A7076">
      <w:pPr>
        <w:spacing w:after="0" w:line="240" w:lineRule="auto"/>
        <w:ind w:firstLine="851"/>
        <w:jc w:val="both"/>
        <w:rPr>
          <w:rFonts w:ascii="Times New Roman" w:hAnsi="Times New Roman" w:cs="Times New Roman"/>
          <w:kern w:val="28"/>
          <w:sz w:val="28"/>
          <w:szCs w:val="28"/>
        </w:rPr>
      </w:pPr>
      <w:r w:rsidRPr="00B533ED">
        <w:rPr>
          <w:rFonts w:ascii="Times New Roman" w:hAnsi="Times New Roman" w:cs="Times New Roman"/>
          <w:sz w:val="28"/>
          <w:szCs w:val="28"/>
        </w:rPr>
        <w:t xml:space="preserve">2) Крымским отделом филиала ФГБУ «ФКП </w:t>
      </w:r>
      <w:proofErr w:type="spellStart"/>
      <w:r w:rsidRPr="00B533ED">
        <w:rPr>
          <w:rFonts w:ascii="Times New Roman" w:hAnsi="Times New Roman" w:cs="Times New Roman"/>
          <w:sz w:val="28"/>
          <w:szCs w:val="28"/>
        </w:rPr>
        <w:t>Росреестра</w:t>
      </w:r>
      <w:proofErr w:type="spellEnd"/>
      <w:r w:rsidRPr="00B533ED">
        <w:rPr>
          <w:rFonts w:ascii="Times New Roman" w:hAnsi="Times New Roman" w:cs="Times New Roman"/>
          <w:sz w:val="28"/>
          <w:szCs w:val="28"/>
        </w:rPr>
        <w:t>» по Краснодарскому краю,</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3) </w:t>
      </w:r>
      <w:r w:rsidRPr="00B533ED">
        <w:rPr>
          <w:rFonts w:ascii="Times New Roman" w:hAnsi="Times New Roman" w:cs="Times New Roman"/>
          <w:color w:val="000000"/>
          <w:sz w:val="28"/>
          <w:szCs w:val="28"/>
          <w:shd w:val="clear" w:color="auto" w:fill="FFFFFF"/>
        </w:rPr>
        <w:t>Инспекцией Федеральной налоговой службы по Крымскому району Краснодарского края</w:t>
      </w:r>
      <w:r w:rsidRPr="00B533ED">
        <w:rPr>
          <w:rFonts w:ascii="Times New Roman" w:hAnsi="Times New Roman" w:cs="Times New Roman"/>
          <w:sz w:val="28"/>
          <w:szCs w:val="28"/>
        </w:rPr>
        <w:t>.</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включённых в перечень услуг, которые являются необходимыми и обязательными для предоставления муниципальных услуг, утверждённых решением представительного органа местного самоуправления.</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Для получения муниципальной услуги заявителю необходимо предварительно обратиться </w:t>
      </w:r>
      <w:proofErr w:type="gramStart"/>
      <w:r w:rsidRPr="00B533ED">
        <w:rPr>
          <w:rFonts w:ascii="Times New Roman" w:hAnsi="Times New Roman" w:cs="Times New Roman"/>
          <w:sz w:val="28"/>
          <w:szCs w:val="28"/>
        </w:rPr>
        <w:t>к</w:t>
      </w:r>
      <w:proofErr w:type="gramEnd"/>
      <w:r w:rsidRPr="00B533ED">
        <w:rPr>
          <w:rFonts w:ascii="Times New Roman" w:hAnsi="Times New Roman" w:cs="Times New Roman"/>
          <w:sz w:val="28"/>
          <w:szCs w:val="28"/>
        </w:rPr>
        <w:t>:</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 нотариусу, для получения документа, подтверждающего полномочия лица на осуществление действий от имени заявителя.</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2.3. Результатом предоставления муниципальной услуги является:</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 выдача разрешения на право организации розничного рынк</w:t>
      </w:r>
      <w:proofErr w:type="gramStart"/>
      <w:r w:rsidRPr="00B533ED">
        <w:rPr>
          <w:rFonts w:ascii="Times New Roman" w:hAnsi="Times New Roman" w:cs="Times New Roman"/>
          <w:sz w:val="28"/>
          <w:szCs w:val="28"/>
        </w:rPr>
        <w:t>а(</w:t>
      </w:r>
      <w:proofErr w:type="gramEnd"/>
      <w:r w:rsidRPr="00B533ED">
        <w:rPr>
          <w:rFonts w:ascii="Times New Roman" w:hAnsi="Times New Roman" w:cs="Times New Roman"/>
          <w:sz w:val="28"/>
          <w:szCs w:val="28"/>
        </w:rPr>
        <w:t>приложение № 2);</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 письменный отказ в предоставлении разрешения на право организации розничного рынка.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Процедура предоставления услуги завершается путем выдачи заявителю:</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разрешения на право организации розничного рынка;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уведомления об отказе в  выдаче  разрешения разрешение на право организации розничного рынка. </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2.4. Срок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Срок предоставления муниципальной услуги с учетом необходимости обращения в организации, участвующие в предоставлении муниципальной услуги – 10 календарных дней со дня представления всей запрашиваемой информации.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Срок приостановления предоставления муниципальной услуги.          Возможность приостановления предоставления муниципальной услуги не предусмотрена законом Российской Федерации.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Срок выдачи (направления) документов, являющихся результатом предоставления муниципальной услуги - не позднее одного рабочего дня, следующего за днем окончания выполнения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2.5. Предоставление муниципальной услуги осуществляется на основании:</w:t>
      </w:r>
    </w:p>
    <w:p w:rsidR="00424FD6" w:rsidRPr="00B533ED" w:rsidRDefault="00052C61" w:rsidP="002A7076">
      <w:pPr>
        <w:autoSpaceDE w:val="0"/>
        <w:autoSpaceDN w:val="0"/>
        <w:spacing w:after="0" w:line="240" w:lineRule="auto"/>
        <w:ind w:firstLine="851"/>
        <w:jc w:val="both"/>
        <w:rPr>
          <w:rFonts w:ascii="Times New Roman" w:hAnsi="Times New Roman" w:cs="Times New Roman"/>
          <w:sz w:val="28"/>
          <w:szCs w:val="28"/>
        </w:rPr>
      </w:pPr>
      <w:hyperlink r:id="rId8" w:history="1">
        <w:proofErr w:type="gramStart"/>
        <w:r w:rsidR="00424FD6" w:rsidRPr="00B533ED">
          <w:rPr>
            <w:rFonts w:ascii="Times New Roman" w:hAnsi="Times New Roman" w:cs="Times New Roman"/>
            <w:sz w:val="28"/>
            <w:szCs w:val="28"/>
          </w:rPr>
          <w:t>Конституци</w:t>
        </w:r>
      </w:hyperlink>
      <w:r w:rsidR="00424FD6" w:rsidRPr="00B533ED">
        <w:rPr>
          <w:rFonts w:ascii="Times New Roman" w:hAnsi="Times New Roman" w:cs="Times New Roman"/>
          <w:sz w:val="28"/>
          <w:szCs w:val="28"/>
        </w:rPr>
        <w:t>и</w:t>
      </w:r>
      <w:proofErr w:type="gramEnd"/>
      <w:r w:rsidR="00424FD6" w:rsidRPr="00B533ED">
        <w:rPr>
          <w:rFonts w:ascii="Times New Roman" w:hAnsi="Times New Roman" w:cs="Times New Roman"/>
          <w:sz w:val="28"/>
          <w:szCs w:val="28"/>
        </w:rPr>
        <w:t xml:space="preserve"> Российской Федерации (Собрание законодательства Российской Федерации, 1996, № 3, ст. 152, № 7, ст. 676; 2001, № 24, ст. 2421; 2003, № 30, ст. 3051; 2004, № 13, ст. 1110; 2005, № 42, ст. 4212; 2006, № 29, ст. 3119; 2007 (ч. 1), ст. 1, № 30, ст. 3745; 2009, № 4, ст. 445</w:t>
      </w:r>
      <w:hyperlink r:id="rId9" w:history="1">
        <w:proofErr w:type="gramStart"/>
        <w:r w:rsidR="00424FD6" w:rsidRPr="00B533ED">
          <w:rPr>
            <w:rFonts w:ascii="Times New Roman" w:hAnsi="Times New Roman" w:cs="Times New Roman"/>
            <w:sz w:val="28"/>
            <w:szCs w:val="28"/>
          </w:rPr>
          <w:t>Конституци</w:t>
        </w:r>
      </w:hyperlink>
      <w:r w:rsidR="00424FD6" w:rsidRPr="00B533ED">
        <w:rPr>
          <w:rFonts w:ascii="Times New Roman" w:hAnsi="Times New Roman" w:cs="Times New Roman"/>
          <w:sz w:val="28"/>
          <w:szCs w:val="28"/>
        </w:rPr>
        <w:t>и</w:t>
      </w:r>
      <w:proofErr w:type="gramEnd"/>
      <w:r w:rsidR="00424FD6" w:rsidRPr="00B533ED">
        <w:rPr>
          <w:rFonts w:ascii="Times New Roman" w:hAnsi="Times New Roman" w:cs="Times New Roman"/>
          <w:sz w:val="28"/>
          <w:szCs w:val="28"/>
        </w:rPr>
        <w:t xml:space="preserve"> Российской Федерации (Собрание законодательства Российской Федерации, 1996, № 3, ст. 152, № 7, ст. 676; 2001, № 24, ст. 2421; 2003, № 30, ст. 3051; 2004, № 13, ст. 1110; 2005, № 42, ст. 4212; 2006, № 29, ст. 3119; 2007 (ч. 1), ст. 1, № 30, ст. 3745; 2009, № 4, ст. 445);</w:t>
      </w:r>
    </w:p>
    <w:bookmarkStart w:id="4" w:name="sub_2116"/>
    <w:p w:rsidR="00424FD6" w:rsidRPr="00B533ED" w:rsidRDefault="00052C61"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fldChar w:fldCharType="begin"/>
      </w:r>
      <w:r w:rsidR="00424FD6" w:rsidRPr="00B533ED">
        <w:rPr>
          <w:rFonts w:ascii="Times New Roman" w:hAnsi="Times New Roman" w:cs="Times New Roman"/>
          <w:sz w:val="28"/>
          <w:szCs w:val="28"/>
        </w:rPr>
        <w:instrText>HYPERLINK "garantF1://86367.0"</w:instrText>
      </w:r>
      <w:r w:rsidRPr="00B533ED">
        <w:rPr>
          <w:rFonts w:ascii="Times New Roman" w:hAnsi="Times New Roman" w:cs="Times New Roman"/>
          <w:sz w:val="28"/>
          <w:szCs w:val="28"/>
        </w:rPr>
        <w:fldChar w:fldCharType="separate"/>
      </w:r>
      <w:r w:rsidR="00424FD6" w:rsidRPr="00B533ED">
        <w:rPr>
          <w:rFonts w:ascii="Times New Roman" w:hAnsi="Times New Roman" w:cs="Times New Roman"/>
          <w:sz w:val="28"/>
          <w:szCs w:val="28"/>
        </w:rPr>
        <w:t xml:space="preserve">Федерального </w:t>
      </w:r>
      <w:proofErr w:type="gramStart"/>
      <w:r w:rsidR="00424FD6" w:rsidRPr="00B533ED">
        <w:rPr>
          <w:rFonts w:ascii="Times New Roman" w:hAnsi="Times New Roman" w:cs="Times New Roman"/>
          <w:sz w:val="28"/>
          <w:szCs w:val="28"/>
        </w:rPr>
        <w:t>закон</w:t>
      </w:r>
      <w:proofErr w:type="gramEnd"/>
      <w:r w:rsidRPr="00B533ED">
        <w:rPr>
          <w:rFonts w:ascii="Times New Roman" w:hAnsi="Times New Roman" w:cs="Times New Roman"/>
          <w:sz w:val="28"/>
          <w:szCs w:val="28"/>
        </w:rPr>
        <w:fldChar w:fldCharType="end"/>
      </w:r>
      <w:r w:rsidR="00424FD6" w:rsidRPr="00B533ED">
        <w:rPr>
          <w:rFonts w:ascii="Times New Roman" w:hAnsi="Times New Roman" w:cs="Times New Roman"/>
          <w:sz w:val="28"/>
          <w:szCs w:val="28"/>
        </w:rPr>
        <w:t>а от 6 октября 2003 года N 131-ФЗ "Об общих принципах организации местного самоуправления в Российской Федерации" ("Российская газета", N 202, 8 октября 2003 года, "Парламентская газета", N 186, 8 октября 2003 года, "Собрание законодательства РФ", N 40, 6 октября 2003 года, ст. 3822, "Экспресс-закон", N 41, 2003 года);</w:t>
      </w:r>
    </w:p>
    <w:bookmarkStart w:id="5" w:name="sub_2117"/>
    <w:bookmarkEnd w:id="4"/>
    <w:p w:rsidR="00424FD6" w:rsidRPr="00B533ED" w:rsidRDefault="00052C61"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fldChar w:fldCharType="begin"/>
      </w:r>
      <w:r w:rsidR="00424FD6" w:rsidRPr="00B533ED">
        <w:rPr>
          <w:rFonts w:ascii="Times New Roman" w:hAnsi="Times New Roman" w:cs="Times New Roman"/>
          <w:sz w:val="28"/>
          <w:szCs w:val="28"/>
        </w:rPr>
        <w:instrText>HYPERLINK "garantF1://12077515.0"</w:instrText>
      </w:r>
      <w:r w:rsidRPr="00B533ED">
        <w:rPr>
          <w:rFonts w:ascii="Times New Roman" w:hAnsi="Times New Roman" w:cs="Times New Roman"/>
          <w:sz w:val="28"/>
          <w:szCs w:val="28"/>
        </w:rPr>
        <w:fldChar w:fldCharType="separate"/>
      </w:r>
      <w:r w:rsidR="00424FD6" w:rsidRPr="00B533ED">
        <w:rPr>
          <w:rFonts w:ascii="Times New Roman" w:hAnsi="Times New Roman" w:cs="Times New Roman"/>
          <w:sz w:val="28"/>
          <w:szCs w:val="28"/>
        </w:rPr>
        <w:t xml:space="preserve">Федерального </w:t>
      </w:r>
      <w:proofErr w:type="gramStart"/>
      <w:r w:rsidR="00424FD6" w:rsidRPr="00B533ED">
        <w:rPr>
          <w:rFonts w:ascii="Times New Roman" w:hAnsi="Times New Roman" w:cs="Times New Roman"/>
          <w:sz w:val="28"/>
          <w:szCs w:val="28"/>
        </w:rPr>
        <w:t>закон</w:t>
      </w:r>
      <w:proofErr w:type="gramEnd"/>
      <w:r w:rsidRPr="00B533ED">
        <w:rPr>
          <w:rFonts w:ascii="Times New Roman" w:hAnsi="Times New Roman" w:cs="Times New Roman"/>
          <w:sz w:val="28"/>
          <w:szCs w:val="28"/>
        </w:rPr>
        <w:fldChar w:fldCharType="end"/>
      </w:r>
      <w:r w:rsidR="00424FD6" w:rsidRPr="00B533ED">
        <w:rPr>
          <w:rFonts w:ascii="Times New Roman" w:hAnsi="Times New Roman" w:cs="Times New Roman"/>
          <w:sz w:val="28"/>
          <w:szCs w:val="28"/>
        </w:rPr>
        <w:t>а от 27 июля 2010 года N 210-ФЗ "Об организации предоставления государственных и муниципальных услуг" ("Российская газета", N 168, 30 июля 2010 года, "Собрание законодательства РФ", 2 августа 2010 года, N 31, ст. 4179);</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Федерального закона от 30 декабря 2006 года № 271- ФЗ «О розничных рынках и о внесении изменений в Трудовой кодекс Российской Федерации</w:t>
      </w:r>
      <w:proofErr w:type="gramStart"/>
      <w:r w:rsidRPr="00B533ED">
        <w:rPr>
          <w:rFonts w:ascii="Times New Roman" w:hAnsi="Times New Roman" w:cs="Times New Roman"/>
          <w:sz w:val="28"/>
          <w:szCs w:val="28"/>
        </w:rPr>
        <w:t>»(</w:t>
      </w:r>
      <w:proofErr w:type="gramEnd"/>
      <w:r w:rsidRPr="00B533ED">
        <w:rPr>
          <w:rFonts w:ascii="Times New Roman" w:hAnsi="Times New Roman" w:cs="Times New Roman"/>
          <w:sz w:val="28"/>
          <w:szCs w:val="28"/>
        </w:rPr>
        <w:t>"Собрание законодательства РФ", 01.01.2007, N 1 (1 ч.), ст. 34,"Российская газета", № 1, 10.01.2007);</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Постановления Правительства РФ от 10 март 2007 года № 148 «Об утверждении Правил Выдачи разрешений на право организации розничного рынка» ("Российская газета", N 52, 15.03.2007,"Собрание законодательства РФ", 19.03.2007, № 12, ст. 1413),</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Устава </w:t>
      </w:r>
      <w:r w:rsidR="00682EB8">
        <w:rPr>
          <w:rFonts w:ascii="Times New Roman" w:hAnsi="Times New Roman" w:cs="Times New Roman"/>
          <w:sz w:val="28"/>
          <w:szCs w:val="28"/>
        </w:rPr>
        <w:t>Мерчанского</w:t>
      </w:r>
      <w:r w:rsidRPr="00B533ED">
        <w:rPr>
          <w:rFonts w:ascii="Times New Roman" w:hAnsi="Times New Roman" w:cs="Times New Roman"/>
          <w:sz w:val="28"/>
          <w:szCs w:val="28"/>
        </w:rPr>
        <w:t xml:space="preserve">  сельского поселения Крымского района,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настоящего административного  регламента.</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w:t>
      </w:r>
    </w:p>
    <w:p w:rsidR="00424FD6" w:rsidRPr="00B533ED" w:rsidRDefault="00424FD6" w:rsidP="002A7076">
      <w:pPr>
        <w:pStyle w:val="a6"/>
        <w:tabs>
          <w:tab w:val="left" w:pos="720"/>
        </w:tabs>
        <w:overflowPunct w:val="0"/>
        <w:adjustRightInd w:val="0"/>
      </w:pPr>
      <w:r w:rsidRPr="00B533ED">
        <w:t>2.6.1. Для предоставления муниципальной услуги заявитель направляет или представляет следующие  документы:</w:t>
      </w:r>
    </w:p>
    <w:p w:rsidR="00424FD6" w:rsidRPr="00B533ED" w:rsidRDefault="00424FD6" w:rsidP="002A7076">
      <w:pPr>
        <w:pStyle w:val="a6"/>
        <w:tabs>
          <w:tab w:val="left" w:pos="720"/>
        </w:tabs>
        <w:overflowPunct w:val="0"/>
        <w:adjustRightInd w:val="0"/>
      </w:pPr>
      <w:r w:rsidRPr="00B533ED">
        <w:t xml:space="preserve">1) </w:t>
      </w:r>
      <w:r w:rsidRPr="00B533ED">
        <w:rPr>
          <w:color w:val="22272F"/>
        </w:rPr>
        <w:t xml:space="preserve">заявление </w:t>
      </w:r>
      <w:r w:rsidRPr="00B533ED">
        <w:t>о выдаче разрешения на право организации розничного рынка по форме согласно приложению № 1 к настоящему Административному регламенту;</w:t>
      </w:r>
    </w:p>
    <w:p w:rsidR="00424FD6" w:rsidRPr="00B533ED" w:rsidRDefault="00424FD6" w:rsidP="002A7076">
      <w:pPr>
        <w:pStyle w:val="a6"/>
        <w:tabs>
          <w:tab w:val="left" w:pos="720"/>
        </w:tabs>
        <w:overflowPunct w:val="0"/>
        <w:adjustRightInd w:val="0"/>
        <w:rPr>
          <w:color w:val="22272F"/>
        </w:rPr>
      </w:pPr>
      <w:r w:rsidRPr="00B533ED">
        <w:rPr>
          <w:color w:val="22272F"/>
        </w:rPr>
        <w:t>2) копии учредительных документов (оригиналы учредительных документов в случае, если верность копий не удостоверена нотариально).</w:t>
      </w:r>
    </w:p>
    <w:p w:rsidR="00424FD6" w:rsidRPr="00B533ED" w:rsidRDefault="00424FD6" w:rsidP="002A7076">
      <w:pPr>
        <w:pStyle w:val="a6"/>
        <w:tabs>
          <w:tab w:val="left" w:pos="720"/>
        </w:tabs>
        <w:overflowPunct w:val="0"/>
        <w:adjustRightInd w:val="0"/>
        <w:rPr>
          <w:color w:val="22272F"/>
        </w:rPr>
      </w:pPr>
      <w:r w:rsidRPr="00B533ED">
        <w:rPr>
          <w:color w:val="22272F"/>
        </w:rPr>
        <w:t>Заявление может быть выполнено от руки, машинописным способом или распечатано посредством электронных печатных устройств.</w:t>
      </w:r>
    </w:p>
    <w:p w:rsidR="00424FD6" w:rsidRPr="00B533ED" w:rsidRDefault="00424FD6" w:rsidP="002A7076">
      <w:pPr>
        <w:pStyle w:val="a6"/>
        <w:tabs>
          <w:tab w:val="left" w:pos="720"/>
        </w:tabs>
        <w:overflowPunct w:val="0"/>
        <w:adjustRightInd w:val="0"/>
        <w:rPr>
          <w:color w:val="22272F"/>
        </w:rPr>
      </w:pPr>
      <w:r w:rsidRPr="00B533ED">
        <w:rPr>
          <w:color w:val="22272F"/>
        </w:rPr>
        <w:t>Заявление о предоставлении муниципальной услуги подписывается лично заявителем.</w:t>
      </w:r>
    </w:p>
    <w:p w:rsidR="00424FD6" w:rsidRPr="00B533ED" w:rsidRDefault="00424FD6" w:rsidP="002A7076">
      <w:pPr>
        <w:pStyle w:val="a6"/>
        <w:tabs>
          <w:tab w:val="left" w:pos="720"/>
        </w:tabs>
        <w:overflowPunct w:val="0"/>
        <w:adjustRightInd w:val="0"/>
        <w:rPr>
          <w:color w:val="22272F"/>
        </w:rPr>
      </w:pPr>
      <w:r w:rsidRPr="00B533ED">
        <w:rPr>
          <w:color w:val="22272F"/>
        </w:rPr>
        <w:t>Заявление о предоставлении муниципальной услуги предоставляется в единственном подлинном экземпляре.</w:t>
      </w:r>
    </w:p>
    <w:p w:rsidR="00424FD6" w:rsidRPr="00B533ED" w:rsidRDefault="00424FD6" w:rsidP="002A7076">
      <w:pPr>
        <w:pStyle w:val="a6"/>
        <w:tabs>
          <w:tab w:val="left" w:pos="720"/>
        </w:tabs>
        <w:overflowPunct w:val="0"/>
        <w:adjustRightInd w:val="0"/>
        <w:rPr>
          <w:color w:val="22272F"/>
        </w:rPr>
      </w:pPr>
      <w:r w:rsidRPr="00B533ED">
        <w:rPr>
          <w:color w:val="22272F"/>
        </w:rPr>
        <w:t>Все необходимые документы предоставляются в администрацию в одном экземпляре. Документы могут быть поданы заявителем лично, путем почтового отправления или в электронном виде.</w:t>
      </w:r>
    </w:p>
    <w:p w:rsidR="00424FD6" w:rsidRPr="00B533ED" w:rsidRDefault="00424FD6" w:rsidP="002A7076">
      <w:pPr>
        <w:pStyle w:val="a6"/>
        <w:tabs>
          <w:tab w:val="left" w:pos="720"/>
        </w:tabs>
        <w:overflowPunct w:val="0"/>
        <w:adjustRightInd w:val="0"/>
      </w:pPr>
      <w:r w:rsidRPr="00B533ED">
        <w:rPr>
          <w:color w:val="22272F"/>
        </w:rPr>
        <w:t>К заявлению, поданному путем почтового отправления или в электронном виде, прилагаются документы в соответствии с пунктом 2.6.1 настоящего раздела.</w:t>
      </w:r>
      <w:bookmarkStart w:id="6" w:name="sub_10037"/>
    </w:p>
    <w:p w:rsidR="00424FD6" w:rsidRPr="00B533ED" w:rsidRDefault="00424FD6" w:rsidP="002A7076">
      <w:pPr>
        <w:autoSpaceDE w:val="0"/>
        <w:autoSpaceDN w:val="0"/>
        <w:adjustRightInd w:val="0"/>
        <w:spacing w:after="0" w:line="240" w:lineRule="auto"/>
        <w:ind w:firstLine="851"/>
        <w:jc w:val="both"/>
        <w:rPr>
          <w:rFonts w:ascii="Times New Roman" w:hAnsi="Times New Roman" w:cs="Times New Roman"/>
          <w:sz w:val="28"/>
          <w:szCs w:val="28"/>
        </w:rPr>
      </w:pPr>
      <w:bookmarkStart w:id="7" w:name="sub_100310"/>
      <w:bookmarkEnd w:id="6"/>
      <w:r w:rsidRPr="00B533ED">
        <w:rPr>
          <w:rFonts w:ascii="Times New Roman" w:hAnsi="Times New Roman" w:cs="Times New Roman"/>
          <w:sz w:val="28"/>
          <w:szCs w:val="28"/>
        </w:rPr>
        <w:t>2.6.2. Сведениями,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государственных и муниципальных услуг и которые заявитель вправе представить, являются:</w:t>
      </w:r>
    </w:p>
    <w:p w:rsidR="00424FD6" w:rsidRPr="00B533ED" w:rsidRDefault="00424FD6" w:rsidP="002A7076">
      <w:pPr>
        <w:autoSpaceDE w:val="0"/>
        <w:autoSpaceDN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 выписка из Единого государственного реестра юридических лиц;</w:t>
      </w:r>
    </w:p>
    <w:p w:rsidR="00424FD6" w:rsidRPr="00B533ED" w:rsidRDefault="00424FD6" w:rsidP="002A7076">
      <w:pPr>
        <w:autoSpaceDE w:val="0"/>
        <w:autoSpaceDN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 документ, подтверждающий право на объект или объекты недвижимости, расположенные на территории, в пределах которой предполагается организовать рынок.</w:t>
      </w:r>
    </w:p>
    <w:bookmarkEnd w:id="7"/>
    <w:p w:rsidR="00424FD6" w:rsidRPr="00B533ED" w:rsidRDefault="00424FD6" w:rsidP="002A7076">
      <w:pPr>
        <w:autoSpaceDE w:val="0"/>
        <w:autoSpaceDN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Документы, указанные в пункте 2.6.1., представляются заявителем самостоятельно. </w:t>
      </w:r>
      <w:proofErr w:type="gramStart"/>
      <w:r w:rsidRPr="00B533ED">
        <w:rPr>
          <w:rFonts w:ascii="Times New Roman" w:hAnsi="Times New Roman" w:cs="Times New Roman"/>
          <w:sz w:val="28"/>
          <w:szCs w:val="28"/>
        </w:rPr>
        <w:t>Документы, указанные в пункте 2.6.2., запрашиваются органом, предоставляющим муниципальную услугу,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они не были представлены заявителем самостоятельно.</w:t>
      </w:r>
      <w:proofErr w:type="gramEnd"/>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2.6.3. В заявлении о выдаче разрешения на право организации розничного рынка должны быть указаны: </w:t>
      </w:r>
    </w:p>
    <w:p w:rsidR="00424FD6" w:rsidRPr="00B533ED" w:rsidRDefault="00424FD6" w:rsidP="002A7076">
      <w:pPr>
        <w:spacing w:after="0" w:line="240" w:lineRule="auto"/>
        <w:ind w:firstLine="851"/>
        <w:jc w:val="both"/>
        <w:rPr>
          <w:rFonts w:ascii="Times New Roman" w:hAnsi="Times New Roman" w:cs="Times New Roman"/>
          <w:sz w:val="28"/>
          <w:szCs w:val="28"/>
        </w:rPr>
      </w:pPr>
      <w:proofErr w:type="gramStart"/>
      <w:r w:rsidRPr="00B533ED">
        <w:rPr>
          <w:rFonts w:ascii="Times New Roman" w:hAnsi="Times New Roman" w:cs="Times New Roman"/>
          <w:sz w:val="28"/>
          <w:szCs w:val="28"/>
        </w:rPr>
        <w:t xml:space="preserve">1) полное и (в случае, если имеется) сокращенное наименование,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w:t>
      </w:r>
      <w:r w:rsidRPr="00B533ED">
        <w:rPr>
          <w:rFonts w:ascii="Times New Roman" w:hAnsi="Times New Roman" w:cs="Times New Roman"/>
          <w:sz w:val="28"/>
          <w:szCs w:val="28"/>
        </w:rPr>
        <w:lastRenderedPageBreak/>
        <w:t>лица и данные документа, подтверждающего факт внесения сведений о юридическом лице в единый государственный реестр юридических лиц;</w:t>
      </w:r>
      <w:proofErr w:type="gramEnd"/>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2) идентификационный номер налогоплательщика и данные документа о постановке юридического лица на учет в налоговом органе; </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 тип рынка, который предполагается организовать.</w:t>
      </w:r>
    </w:p>
    <w:p w:rsidR="00424FD6" w:rsidRPr="00B533ED" w:rsidRDefault="00424FD6" w:rsidP="002A7076">
      <w:pPr>
        <w:tabs>
          <w:tab w:val="left" w:pos="720"/>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2.6.4. Документы, предусмотренные пунктом 2.6.1 настоящего административного регламента, могут быть представлены заявителем в электронном виде, при условии соблюдения требований, предъявляемых к электронному виду документа.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Оригиналы документов, указанных в настоящем пункте, могут быть представлены по желанию заявителя вместе с копиями.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Оригиналы документов после сверки и светокопирования работником МФЦ или специалистом  возвращаются заявителю.</w:t>
      </w:r>
    </w:p>
    <w:p w:rsidR="00424FD6" w:rsidRPr="00B533ED" w:rsidRDefault="00424FD6" w:rsidP="002A7076">
      <w:pPr>
        <w:tabs>
          <w:tab w:val="left" w:pos="720"/>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Если копии документов представляются без предъявления подлинников, то они должны быть нотариально заверены.</w:t>
      </w:r>
    </w:p>
    <w:p w:rsidR="00424FD6" w:rsidRPr="00B533ED" w:rsidRDefault="00424FD6" w:rsidP="002A7076">
      <w:pPr>
        <w:tabs>
          <w:tab w:val="left" w:pos="720"/>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Требовать от заявителя иные документы, не предусмотренные настоящим административным регламентом, запрещается.</w:t>
      </w:r>
    </w:p>
    <w:bookmarkEnd w:id="5"/>
    <w:p w:rsidR="00424FD6" w:rsidRPr="00B533ED" w:rsidRDefault="00424FD6" w:rsidP="002A7076">
      <w:pPr>
        <w:overflowPunct w:val="0"/>
        <w:adjustRightInd w:val="0"/>
        <w:spacing w:after="0" w:line="240" w:lineRule="auto"/>
        <w:ind w:left="1" w:right="63"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2.7. </w:t>
      </w:r>
      <w:proofErr w:type="gramStart"/>
      <w:r w:rsidRPr="00B533ED">
        <w:rPr>
          <w:rFonts w:ascii="Times New Roman" w:hAnsi="Times New Roman" w:cs="Times New Roman"/>
          <w:sz w:val="28"/>
          <w:szCs w:val="28"/>
        </w:rPr>
        <w:t>С 1 июля 2012 года документы (их копии или сведения, содержащиеся в них), указанные в пункте 2.6.1 настоящего регламента запрашиваются МФЦ или специалистом администрации  самостоятельно в государственных органах, отраслевых (функциональных) органах администрации муниципального образования Крымский район, администрациях сельских поселений Крымского района, в распоряжении которых находятся указанные документы в соответствии с нормативными правовыми актами Российской Федерации, Краснодарского края, муниципальными правовыми актами</w:t>
      </w:r>
      <w:proofErr w:type="gramEnd"/>
      <w:r w:rsidRPr="00B533ED">
        <w:rPr>
          <w:rFonts w:ascii="Times New Roman" w:hAnsi="Times New Roman" w:cs="Times New Roman"/>
          <w:sz w:val="28"/>
          <w:szCs w:val="28"/>
        </w:rPr>
        <w:t>, если заявитель не представил их самостоятельно.</w:t>
      </w:r>
    </w:p>
    <w:p w:rsidR="00424FD6" w:rsidRPr="00B533ED" w:rsidRDefault="00424FD6" w:rsidP="002A7076">
      <w:pPr>
        <w:overflowPunct w:val="0"/>
        <w:adjustRightInd w:val="0"/>
        <w:spacing w:after="0" w:line="240" w:lineRule="auto"/>
        <w:ind w:left="1" w:right="63" w:firstLine="851"/>
        <w:jc w:val="both"/>
        <w:rPr>
          <w:rFonts w:ascii="Times New Roman" w:hAnsi="Times New Roman" w:cs="Times New Roman"/>
          <w:sz w:val="28"/>
          <w:szCs w:val="28"/>
        </w:rPr>
      </w:pPr>
      <w:r w:rsidRPr="00B533ED">
        <w:rPr>
          <w:rFonts w:ascii="Times New Roman" w:hAnsi="Times New Roman" w:cs="Times New Roman"/>
          <w:sz w:val="28"/>
          <w:szCs w:val="28"/>
        </w:rPr>
        <w:t>2.8. От заявителей запрещается требовать:</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proofErr w:type="gramStart"/>
      <w:r w:rsidRPr="00B533ED">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Администрации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муниципального образования Крымский район и (или) подведомственных государственным органам и органам местного самоуправления муниципального образования Крымский район организаций, участвующих в предоставлении государственных и муниципальных услуг, за исключением документов, указанных</w:t>
      </w:r>
      <w:proofErr w:type="gramEnd"/>
      <w:r w:rsidRPr="00B533ED">
        <w:rPr>
          <w:rFonts w:ascii="Times New Roman" w:hAnsi="Times New Roman" w:cs="Times New Roman"/>
          <w:sz w:val="28"/>
          <w:szCs w:val="28"/>
        </w:rPr>
        <w:t xml:space="preserve"> в части 6 статьи 7 Федерального закона от 27 июля 2010 года № 210-ФЗ «Об организации предоставления государственных и муниципальных услуг».</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2.9. Бланки, формы запросов, обращений, подаваемые заявителем в связи с предоставлением муниципальной услуги являются приложением к настоящему административному регламенту. Указанные формы документов можно получить в администрации, в МФЦ, на Едином портале государственных и муниципальных услуг Краснодарского края (http://pgu.krasnodar.ru).</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2.10.Исчерпывающий перечень оснований для отказа в приёме документов, необходимых для предоставления муниципальной услуги:</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отсутствие одного или нескольких документов, необходимых для получения муниципальной услуги;</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отсутствие у заявителя соответствующих полномочий на получение муниципальной услуги;</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представление заявителем документов, оформленных не в соответствии с установленным порядком (наличие исправлений, серьёзных повреждений, не позволяющих однозначно истолковать их содержание, отсутствие обратного адреса, отсутствие подписи, печати);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запрос не поддается прочтению, содержит нецензурные или оскорбительные выражения;</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представителем заявителя не представлена оформленная в установленном законом порядке доверенность на осуществление действий.</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Не может быть отказано заявителю в приёме дополнительных документов при наличии пожелания их сдачи.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Заявитель информируется о наличии оснований для отказа в приёме документов, при этом заявитель имеет право обжаловать отказ на имя руководителя уполномоченного на предоставление муниципальной услуги органа, в порядке, установленном действующим законодательством.</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2.11. Основания для приостановления предоставления муниципальной услуги законодательством Российской Федерации не предусмотрены.</w:t>
      </w:r>
    </w:p>
    <w:p w:rsidR="00424FD6" w:rsidRPr="00B533ED" w:rsidRDefault="00424FD6" w:rsidP="002A7076">
      <w:pPr>
        <w:tabs>
          <w:tab w:val="left" w:pos="720"/>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2.12. Исчерпывающий перечень оснований для отказа в предоставлении муниципальной услуги:</w:t>
      </w:r>
    </w:p>
    <w:p w:rsidR="00424FD6" w:rsidRPr="00B533ED" w:rsidRDefault="00424FD6" w:rsidP="002A7076">
      <w:pPr>
        <w:autoSpaceDE w:val="0"/>
        <w:autoSpaceDN w:val="0"/>
        <w:adjustRightInd w:val="0"/>
        <w:spacing w:after="0" w:line="240" w:lineRule="auto"/>
        <w:ind w:firstLine="720"/>
        <w:jc w:val="both"/>
        <w:rPr>
          <w:rFonts w:ascii="Times New Roman" w:hAnsi="Times New Roman" w:cs="Times New Roman"/>
          <w:sz w:val="28"/>
          <w:szCs w:val="28"/>
        </w:rPr>
      </w:pPr>
      <w:bookmarkStart w:id="8" w:name="sub_10061"/>
      <w:r w:rsidRPr="00B533ED">
        <w:rPr>
          <w:rFonts w:ascii="Times New Roman" w:hAnsi="Times New Roman" w:cs="Times New Roman"/>
          <w:sz w:val="28"/>
          <w:szCs w:val="28"/>
        </w:rPr>
        <w:t>отсутствие права на объект или объекты недвижимости, расположенные в пределах территории, на которой предполагается организовать розничный рынок в соответствии с утвержденным органом местного самоуправления планом, предусматривающим организацию розничных рынков на территории сельского поселения;</w:t>
      </w:r>
    </w:p>
    <w:p w:rsidR="00424FD6" w:rsidRPr="00B533ED" w:rsidRDefault="00424FD6" w:rsidP="002A7076">
      <w:pPr>
        <w:autoSpaceDE w:val="0"/>
        <w:autoSpaceDN w:val="0"/>
        <w:adjustRightInd w:val="0"/>
        <w:spacing w:after="0" w:line="240" w:lineRule="auto"/>
        <w:ind w:firstLine="720"/>
        <w:jc w:val="both"/>
        <w:rPr>
          <w:rFonts w:ascii="Times New Roman" w:hAnsi="Times New Roman" w:cs="Times New Roman"/>
          <w:sz w:val="28"/>
          <w:szCs w:val="28"/>
        </w:rPr>
      </w:pPr>
      <w:bookmarkStart w:id="9" w:name="sub_10062"/>
      <w:bookmarkEnd w:id="8"/>
      <w:r w:rsidRPr="00B533ED">
        <w:rPr>
          <w:rFonts w:ascii="Times New Roman" w:hAnsi="Times New Roman" w:cs="Times New Roman"/>
          <w:sz w:val="28"/>
          <w:szCs w:val="28"/>
        </w:rPr>
        <w:t>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rsidR="00424FD6" w:rsidRPr="00B533ED" w:rsidRDefault="00424FD6" w:rsidP="002A7076">
      <w:pPr>
        <w:autoSpaceDE w:val="0"/>
        <w:autoSpaceDN w:val="0"/>
        <w:adjustRightInd w:val="0"/>
        <w:spacing w:after="0" w:line="240" w:lineRule="auto"/>
        <w:ind w:firstLine="720"/>
        <w:jc w:val="both"/>
        <w:rPr>
          <w:rFonts w:ascii="Times New Roman" w:hAnsi="Times New Roman" w:cs="Times New Roman"/>
          <w:sz w:val="28"/>
          <w:szCs w:val="28"/>
        </w:rPr>
      </w:pPr>
      <w:bookmarkStart w:id="10" w:name="sub_10063"/>
      <w:bookmarkEnd w:id="9"/>
      <w:r w:rsidRPr="00B533ED">
        <w:rPr>
          <w:rFonts w:ascii="Times New Roman" w:hAnsi="Times New Roman" w:cs="Times New Roman"/>
          <w:sz w:val="28"/>
          <w:szCs w:val="28"/>
        </w:rPr>
        <w:t>подача заявления о выдаче разрешения с нарушением установленных требований и (или) предоставление документов, прилагаемых к заявлению, содержащих недостоверные сведения;</w:t>
      </w:r>
      <w:bookmarkEnd w:id="10"/>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невозможность оказания муниципальной услуги в силу обстоятельств, ранее не известных при приеме документов, но ставших известными в процессе предоставления услуги;</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предоставление заявителем недостоверной или неактуальной информации;</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предоставление заявителем подложных документов или сообщение заведомо ложных сведений;</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отсутствие документов, указанных в пункте 2.6 настоящего административного регламента;</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изменение законодательства или наступление форс-мажорных обстоятельств;</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вступившее в законную силу определение или решение суда, препятствующее оказанию муниципальной услуги на момент принятия решения о ее предоставлении;</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запрос без подписи и указания фамилии, имени, отчества физического лица и (или) его почтового адреса для ответа, без указания полных реквизитов юридического лица, а также в случае непредставления уполномоченным представителем документов, подтверждающих в установленном порядке его полномочия;</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запрос не поддается прочтению, содержит нецензурные или оскорбительные выражения;</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представителем заявителя не представлена оформленная в установленном законом порядке доверенность на осуществление действий;</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в документах, прилагаемых к запросу, имеются подчистки, приписки, зачеркнутые слова и иные не оговоренные исправления, документы исполнены карандашом, имеют серьезные повреждения, наличие которых не позволяет однозначно истолковать их содержание.</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Отказ в предоставлении муниципальной услуги не препятствует повторному обращению гражданина за предоставлением муниципальной услуги, после устранения причины, послужившей основанием для отказа.</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3402"/>
        <w:gridCol w:w="3543"/>
      </w:tblGrid>
      <w:tr w:rsidR="00424FD6" w:rsidRPr="00EC5024">
        <w:tc>
          <w:tcPr>
            <w:tcW w:w="567" w:type="dxa"/>
          </w:tcPr>
          <w:p w:rsidR="00424FD6" w:rsidRPr="00EC5024" w:rsidRDefault="00424FD6" w:rsidP="002A7076">
            <w:pPr>
              <w:tabs>
                <w:tab w:val="left" w:pos="0"/>
                <w:tab w:val="left" w:pos="459"/>
              </w:tabs>
              <w:overflowPunct w:val="0"/>
              <w:adjustRightInd w:val="0"/>
              <w:spacing w:after="0" w:line="240" w:lineRule="auto"/>
              <w:ind w:right="-108"/>
              <w:jc w:val="both"/>
              <w:rPr>
                <w:rFonts w:ascii="Times New Roman" w:hAnsi="Times New Roman" w:cs="Times New Roman"/>
                <w:sz w:val="28"/>
                <w:szCs w:val="28"/>
              </w:rPr>
            </w:pPr>
            <w:r w:rsidRPr="00EC5024">
              <w:rPr>
                <w:rFonts w:ascii="Times New Roman" w:hAnsi="Times New Roman" w:cs="Times New Roman"/>
                <w:sz w:val="28"/>
                <w:szCs w:val="28"/>
              </w:rPr>
              <w:t xml:space="preserve">№ </w:t>
            </w:r>
            <w:proofErr w:type="spellStart"/>
            <w:proofErr w:type="gramStart"/>
            <w:r w:rsidRPr="00EC5024">
              <w:rPr>
                <w:rFonts w:ascii="Times New Roman" w:hAnsi="Times New Roman" w:cs="Times New Roman"/>
                <w:sz w:val="28"/>
                <w:szCs w:val="28"/>
              </w:rPr>
              <w:t>п</w:t>
            </w:r>
            <w:proofErr w:type="spellEnd"/>
            <w:proofErr w:type="gramEnd"/>
            <w:r w:rsidRPr="00EC5024">
              <w:rPr>
                <w:rFonts w:ascii="Times New Roman" w:hAnsi="Times New Roman" w:cs="Times New Roman"/>
                <w:sz w:val="28"/>
                <w:szCs w:val="28"/>
              </w:rPr>
              <w:t>/</w:t>
            </w:r>
            <w:proofErr w:type="spellStart"/>
            <w:r w:rsidRPr="00EC5024">
              <w:rPr>
                <w:rFonts w:ascii="Times New Roman" w:hAnsi="Times New Roman" w:cs="Times New Roman"/>
                <w:sz w:val="28"/>
                <w:szCs w:val="28"/>
              </w:rPr>
              <w:t>п</w:t>
            </w:r>
            <w:proofErr w:type="spellEnd"/>
          </w:p>
        </w:tc>
        <w:tc>
          <w:tcPr>
            <w:tcW w:w="2127" w:type="dxa"/>
          </w:tcPr>
          <w:p w:rsidR="00424FD6" w:rsidRPr="00EC5024" w:rsidRDefault="00424FD6" w:rsidP="002A7076">
            <w:pPr>
              <w:tabs>
                <w:tab w:val="left" w:pos="-108"/>
                <w:tab w:val="left" w:pos="0"/>
              </w:tabs>
              <w:overflowPunct w:val="0"/>
              <w:adjustRightInd w:val="0"/>
              <w:spacing w:after="0" w:line="240" w:lineRule="auto"/>
              <w:ind w:right="-108"/>
              <w:jc w:val="center"/>
              <w:rPr>
                <w:rFonts w:ascii="Times New Roman" w:hAnsi="Times New Roman" w:cs="Times New Roman"/>
                <w:sz w:val="28"/>
                <w:szCs w:val="28"/>
              </w:rPr>
            </w:pPr>
            <w:r w:rsidRPr="00EC5024">
              <w:rPr>
                <w:rFonts w:ascii="Times New Roman" w:hAnsi="Times New Roman" w:cs="Times New Roman"/>
                <w:sz w:val="28"/>
                <w:szCs w:val="28"/>
              </w:rPr>
              <w:t xml:space="preserve">Орган, </w:t>
            </w:r>
          </w:p>
          <w:p w:rsidR="00424FD6" w:rsidRPr="00EC5024" w:rsidRDefault="00424FD6" w:rsidP="002A7076">
            <w:pPr>
              <w:tabs>
                <w:tab w:val="left" w:pos="-108"/>
                <w:tab w:val="left" w:pos="0"/>
              </w:tabs>
              <w:overflowPunct w:val="0"/>
              <w:adjustRightInd w:val="0"/>
              <w:spacing w:after="0" w:line="240" w:lineRule="auto"/>
              <w:ind w:right="-108"/>
              <w:jc w:val="center"/>
              <w:rPr>
                <w:rFonts w:ascii="Times New Roman" w:hAnsi="Times New Roman" w:cs="Times New Roman"/>
                <w:sz w:val="28"/>
                <w:szCs w:val="28"/>
              </w:rPr>
            </w:pPr>
            <w:r w:rsidRPr="00EC5024">
              <w:rPr>
                <w:rFonts w:ascii="Times New Roman" w:hAnsi="Times New Roman" w:cs="Times New Roman"/>
                <w:sz w:val="28"/>
                <w:szCs w:val="28"/>
              </w:rPr>
              <w:t xml:space="preserve">оказывающий </w:t>
            </w:r>
          </w:p>
          <w:p w:rsidR="00424FD6" w:rsidRPr="00EC5024" w:rsidRDefault="00424FD6" w:rsidP="002A7076">
            <w:pPr>
              <w:tabs>
                <w:tab w:val="left" w:pos="-108"/>
                <w:tab w:val="left" w:pos="0"/>
              </w:tabs>
              <w:overflowPunct w:val="0"/>
              <w:adjustRightInd w:val="0"/>
              <w:spacing w:after="0" w:line="240" w:lineRule="auto"/>
              <w:ind w:right="-108"/>
              <w:jc w:val="center"/>
              <w:rPr>
                <w:rFonts w:ascii="Times New Roman" w:hAnsi="Times New Roman" w:cs="Times New Roman"/>
                <w:sz w:val="28"/>
                <w:szCs w:val="28"/>
              </w:rPr>
            </w:pPr>
            <w:r w:rsidRPr="00EC5024">
              <w:rPr>
                <w:rFonts w:ascii="Times New Roman" w:hAnsi="Times New Roman" w:cs="Times New Roman"/>
                <w:sz w:val="28"/>
                <w:szCs w:val="28"/>
              </w:rPr>
              <w:t>услугу</w:t>
            </w:r>
          </w:p>
        </w:tc>
        <w:tc>
          <w:tcPr>
            <w:tcW w:w="3402" w:type="dxa"/>
          </w:tcPr>
          <w:p w:rsidR="00424FD6" w:rsidRPr="00EC5024" w:rsidRDefault="00424FD6" w:rsidP="002A7076">
            <w:pPr>
              <w:tabs>
                <w:tab w:val="left" w:pos="709"/>
                <w:tab w:val="left" w:pos="1134"/>
              </w:tabs>
              <w:overflowPunct w:val="0"/>
              <w:adjustRightIn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Перечень услуг необходимых и обязательных для предоставления муниципальной услуги</w:t>
            </w:r>
          </w:p>
        </w:tc>
        <w:tc>
          <w:tcPr>
            <w:tcW w:w="3543" w:type="dxa"/>
          </w:tcPr>
          <w:p w:rsidR="00424FD6" w:rsidRPr="00EC5024" w:rsidRDefault="00424FD6" w:rsidP="002A7076">
            <w:pPr>
              <w:tabs>
                <w:tab w:val="left" w:pos="709"/>
                <w:tab w:val="left" w:pos="1134"/>
              </w:tabs>
              <w:overflowPunct w:val="0"/>
              <w:adjustRightInd w:val="0"/>
              <w:spacing w:after="0" w:line="240" w:lineRule="auto"/>
              <w:jc w:val="center"/>
              <w:rPr>
                <w:rFonts w:ascii="Times New Roman" w:hAnsi="Times New Roman" w:cs="Times New Roman"/>
                <w:sz w:val="28"/>
                <w:szCs w:val="28"/>
              </w:rPr>
            </w:pPr>
            <w:proofErr w:type="gramStart"/>
            <w:r w:rsidRPr="00EC5024">
              <w:rPr>
                <w:rFonts w:ascii="Times New Roman" w:hAnsi="Times New Roman" w:cs="Times New Roman"/>
                <w:sz w:val="28"/>
                <w:szCs w:val="28"/>
              </w:rPr>
              <w:t>Сведения о документе (документах), выдаваемом (выдаваемых) организациями, участвующими в предоставлении муниципальной услуги</w:t>
            </w:r>
            <w:proofErr w:type="gramEnd"/>
          </w:p>
        </w:tc>
      </w:tr>
      <w:tr w:rsidR="00424FD6" w:rsidRPr="00EC5024">
        <w:tc>
          <w:tcPr>
            <w:tcW w:w="567" w:type="dxa"/>
            <w:vAlign w:val="center"/>
          </w:tcPr>
          <w:p w:rsidR="00424FD6" w:rsidRPr="00EC5024" w:rsidRDefault="00424FD6" w:rsidP="002A7076">
            <w:pPr>
              <w:tabs>
                <w:tab w:val="left" w:pos="-108"/>
                <w:tab w:val="left" w:pos="0"/>
              </w:tabs>
              <w:overflowPunct w:val="0"/>
              <w:adjustRightInd w:val="0"/>
              <w:spacing w:after="0" w:line="240" w:lineRule="auto"/>
              <w:ind w:right="-108"/>
              <w:jc w:val="center"/>
              <w:rPr>
                <w:rFonts w:ascii="Times New Roman" w:hAnsi="Times New Roman" w:cs="Times New Roman"/>
                <w:sz w:val="28"/>
                <w:szCs w:val="28"/>
              </w:rPr>
            </w:pPr>
            <w:r w:rsidRPr="00EC5024">
              <w:rPr>
                <w:rFonts w:ascii="Times New Roman" w:hAnsi="Times New Roman" w:cs="Times New Roman"/>
                <w:sz w:val="28"/>
                <w:szCs w:val="28"/>
              </w:rPr>
              <w:t>1</w:t>
            </w:r>
          </w:p>
        </w:tc>
        <w:tc>
          <w:tcPr>
            <w:tcW w:w="2127" w:type="dxa"/>
            <w:vAlign w:val="center"/>
          </w:tcPr>
          <w:p w:rsidR="00424FD6" w:rsidRPr="00EC5024"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EC5024">
              <w:rPr>
                <w:rFonts w:ascii="Times New Roman" w:hAnsi="Times New Roman" w:cs="Times New Roman"/>
                <w:sz w:val="28"/>
                <w:szCs w:val="28"/>
              </w:rPr>
              <w:t>2</w:t>
            </w:r>
          </w:p>
        </w:tc>
        <w:tc>
          <w:tcPr>
            <w:tcW w:w="3402" w:type="dxa"/>
            <w:vAlign w:val="center"/>
          </w:tcPr>
          <w:p w:rsidR="00424FD6" w:rsidRPr="00EC5024"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EC5024">
              <w:rPr>
                <w:rFonts w:ascii="Times New Roman" w:hAnsi="Times New Roman" w:cs="Times New Roman"/>
                <w:sz w:val="28"/>
                <w:szCs w:val="28"/>
              </w:rPr>
              <w:t>3</w:t>
            </w:r>
          </w:p>
        </w:tc>
        <w:tc>
          <w:tcPr>
            <w:tcW w:w="3543" w:type="dxa"/>
            <w:vAlign w:val="center"/>
          </w:tcPr>
          <w:p w:rsidR="00424FD6" w:rsidRPr="00EC5024"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EC5024">
              <w:rPr>
                <w:rFonts w:ascii="Times New Roman" w:hAnsi="Times New Roman" w:cs="Times New Roman"/>
                <w:sz w:val="28"/>
                <w:szCs w:val="28"/>
              </w:rPr>
              <w:t>4</w:t>
            </w:r>
          </w:p>
        </w:tc>
      </w:tr>
      <w:tr w:rsidR="00424FD6" w:rsidRPr="00EC5024">
        <w:tc>
          <w:tcPr>
            <w:tcW w:w="567" w:type="dxa"/>
          </w:tcPr>
          <w:p w:rsidR="00424FD6" w:rsidRPr="00EC5024" w:rsidRDefault="00424FD6" w:rsidP="002A7076">
            <w:pPr>
              <w:tabs>
                <w:tab w:val="left" w:pos="709"/>
                <w:tab w:val="left" w:pos="1134"/>
              </w:tabs>
              <w:overflowPunct w:val="0"/>
              <w:adjustRightIn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1.</w:t>
            </w:r>
          </w:p>
        </w:tc>
        <w:tc>
          <w:tcPr>
            <w:tcW w:w="2127" w:type="dxa"/>
          </w:tcPr>
          <w:p w:rsidR="00424FD6" w:rsidRPr="00EC5024" w:rsidRDefault="00424FD6" w:rsidP="002A7076">
            <w:pPr>
              <w:tabs>
                <w:tab w:val="left" w:pos="709"/>
                <w:tab w:val="left" w:pos="1134"/>
              </w:tabs>
              <w:overflowPunct w:val="0"/>
              <w:adjustRightInd w:val="0"/>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Нотариус</w:t>
            </w:r>
          </w:p>
        </w:tc>
        <w:tc>
          <w:tcPr>
            <w:tcW w:w="3402" w:type="dxa"/>
          </w:tcPr>
          <w:p w:rsidR="00424FD6" w:rsidRPr="00EC5024" w:rsidRDefault="00424FD6" w:rsidP="002A7076">
            <w:pPr>
              <w:tabs>
                <w:tab w:val="left" w:pos="709"/>
                <w:tab w:val="left" w:pos="1134"/>
              </w:tabs>
              <w:overflowPunct w:val="0"/>
              <w:adjustRightInd w:val="0"/>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выдача документа, подтверждающего полномочия лица на осуществление действий от имени заявителей</w:t>
            </w:r>
          </w:p>
        </w:tc>
        <w:tc>
          <w:tcPr>
            <w:tcW w:w="3543" w:type="dxa"/>
          </w:tcPr>
          <w:p w:rsidR="00424FD6" w:rsidRPr="00EC5024" w:rsidRDefault="00424FD6" w:rsidP="002A7076">
            <w:pPr>
              <w:tabs>
                <w:tab w:val="left" w:pos="709"/>
                <w:tab w:val="left" w:pos="1134"/>
              </w:tabs>
              <w:overflowPunct w:val="0"/>
              <w:adjustRightInd w:val="0"/>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документ, подтверждающий полномочия лица на осуществление действий от имени заявителей</w:t>
            </w:r>
          </w:p>
        </w:tc>
      </w:tr>
    </w:tbl>
    <w:p w:rsidR="00424FD6" w:rsidRPr="00B533ED" w:rsidRDefault="00424FD6" w:rsidP="002A7076">
      <w:pPr>
        <w:spacing w:after="0" w:line="240" w:lineRule="auto"/>
        <w:ind w:firstLine="851"/>
        <w:jc w:val="both"/>
        <w:rPr>
          <w:rFonts w:ascii="Times New Roman" w:hAnsi="Times New Roman" w:cs="Times New Roman"/>
          <w:sz w:val="28"/>
          <w:szCs w:val="28"/>
        </w:rPr>
      </w:pP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2.15. Порядок, размер и основания взимания государственной пошлины или иной платы, взимаемой за предоставление (при предоставлении) муниципальной услуги.</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Предоставление муниципальной услуги осуществляется бесплатно.</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2.16.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За предоставление услуг, необходимых и обязательных для предоставления муниципальной услуги оплата взимается в соответствии </w:t>
      </w:r>
      <w:proofErr w:type="gramStart"/>
      <w:r w:rsidRPr="00B533ED">
        <w:rPr>
          <w:rFonts w:ascii="Times New Roman" w:hAnsi="Times New Roman" w:cs="Times New Roman"/>
          <w:sz w:val="28"/>
          <w:szCs w:val="28"/>
        </w:rPr>
        <w:t>с</w:t>
      </w:r>
      <w:proofErr w:type="gramEnd"/>
      <w:r w:rsidRPr="00B533ED">
        <w:rPr>
          <w:rFonts w:ascii="Times New Roman" w:hAnsi="Times New Roman" w:cs="Times New Roman"/>
          <w:sz w:val="28"/>
          <w:szCs w:val="28"/>
        </w:rPr>
        <w:t>:</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 Налоговым кодексом Российской Федерации.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Приём запроса о предоставлении муниципальной услуги и выдача результата предоставления муниципальной услуги осуществляется в МФЦ или в Администрации.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Максимальный срок ожидания в очереди: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 подаче запроса и прилагаемых к нему документов о предоставлении муниципальной услуги – не может превышать 15 минут;</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 получении результата предоставления муниципальной услуги – не может превышать 15 минут;</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для получения информации (консультации) – не может превышать 15 минут.</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Срок регистрации запроса заявителя о предоставлении муниципальной услуги – не может превышать 15 минут.</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Порядок регистрации запроса заявителя о предоставлении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4"/>
        <w:gridCol w:w="6638"/>
        <w:gridCol w:w="2335"/>
      </w:tblGrid>
      <w:tr w:rsidR="00424FD6" w:rsidRPr="00EC5024">
        <w:trPr>
          <w:trHeight w:val="579"/>
        </w:trPr>
        <w:tc>
          <w:tcPr>
            <w:tcW w:w="774" w:type="dxa"/>
            <w:vAlign w:val="center"/>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w:t>
            </w:r>
          </w:p>
        </w:tc>
        <w:tc>
          <w:tcPr>
            <w:tcW w:w="6638" w:type="dxa"/>
            <w:vAlign w:val="center"/>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Порядок регистрации запроса</w:t>
            </w:r>
          </w:p>
        </w:tc>
        <w:tc>
          <w:tcPr>
            <w:tcW w:w="2335" w:type="dxa"/>
            <w:vAlign w:val="center"/>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Срок регистрации запроса</w:t>
            </w:r>
          </w:p>
        </w:tc>
      </w:tr>
      <w:tr w:rsidR="00424FD6" w:rsidRPr="00EC5024">
        <w:trPr>
          <w:cantSplit/>
        </w:trPr>
        <w:tc>
          <w:tcPr>
            <w:tcW w:w="774" w:type="dxa"/>
            <w:vAlign w:val="center"/>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1.</w:t>
            </w:r>
          </w:p>
        </w:tc>
        <w:tc>
          <w:tcPr>
            <w:tcW w:w="6638" w:type="dxa"/>
          </w:tcPr>
          <w:p w:rsidR="00424FD6" w:rsidRPr="00EC5024" w:rsidRDefault="00424FD6" w:rsidP="002A7076">
            <w:pPr>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Приём и регистрация запроса и пакета документов сотрудником МФЦ или специалистом Администрации на бумажном и электронном носителе</w:t>
            </w:r>
          </w:p>
        </w:tc>
        <w:tc>
          <w:tcPr>
            <w:tcW w:w="2335" w:type="dxa"/>
            <w:vMerge w:val="restart"/>
            <w:vAlign w:val="center"/>
          </w:tcPr>
          <w:p w:rsidR="00424FD6" w:rsidRPr="00EC5024" w:rsidRDefault="00424FD6" w:rsidP="002A7076">
            <w:pPr>
              <w:overflowPunct w:val="0"/>
              <w:adjustRightIn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 xml:space="preserve">5 рабочих дней </w:t>
            </w:r>
          </w:p>
          <w:p w:rsidR="00424FD6" w:rsidRPr="00EC5024" w:rsidRDefault="00424FD6" w:rsidP="002A7076">
            <w:pPr>
              <w:overflowPunct w:val="0"/>
              <w:adjustRightInd w:val="0"/>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(с учетом полученных документов по межведомственному запросу)</w:t>
            </w:r>
          </w:p>
        </w:tc>
      </w:tr>
      <w:tr w:rsidR="00424FD6" w:rsidRPr="00EC5024">
        <w:trPr>
          <w:cantSplit/>
        </w:trPr>
        <w:tc>
          <w:tcPr>
            <w:tcW w:w="774" w:type="dxa"/>
            <w:vAlign w:val="center"/>
          </w:tcPr>
          <w:p w:rsidR="00424FD6" w:rsidRPr="00EC5024" w:rsidRDefault="00424FD6" w:rsidP="002A7076">
            <w:pPr>
              <w:spacing w:after="0" w:line="240" w:lineRule="auto"/>
              <w:jc w:val="center"/>
              <w:rPr>
                <w:rFonts w:ascii="Times New Roman" w:hAnsi="Times New Roman" w:cs="Times New Roman"/>
                <w:sz w:val="28"/>
                <w:szCs w:val="28"/>
              </w:rPr>
            </w:pPr>
            <w:r w:rsidRPr="00EC5024">
              <w:rPr>
                <w:rFonts w:ascii="Times New Roman" w:hAnsi="Times New Roman" w:cs="Times New Roman"/>
                <w:sz w:val="28"/>
                <w:szCs w:val="28"/>
              </w:rPr>
              <w:t>2.</w:t>
            </w:r>
          </w:p>
        </w:tc>
        <w:tc>
          <w:tcPr>
            <w:tcW w:w="6638" w:type="dxa"/>
          </w:tcPr>
          <w:p w:rsidR="00424FD6" w:rsidRPr="00EC5024" w:rsidRDefault="00424FD6" w:rsidP="002A7076">
            <w:pPr>
              <w:spacing w:after="0" w:line="240" w:lineRule="auto"/>
              <w:jc w:val="both"/>
              <w:rPr>
                <w:rFonts w:ascii="Times New Roman" w:hAnsi="Times New Roman" w:cs="Times New Roman"/>
                <w:sz w:val="28"/>
                <w:szCs w:val="28"/>
              </w:rPr>
            </w:pPr>
            <w:r w:rsidRPr="00EC5024">
              <w:rPr>
                <w:rFonts w:ascii="Times New Roman" w:hAnsi="Times New Roman" w:cs="Times New Roman"/>
                <w:sz w:val="28"/>
                <w:szCs w:val="28"/>
              </w:rPr>
              <w:t xml:space="preserve">Специалист МФЦ или Администрации регистрирует запрос и полный пакет документов (далее – запрос) и направляет его главе </w:t>
            </w:r>
            <w:r w:rsidR="00682EB8">
              <w:rPr>
                <w:rFonts w:ascii="Times New Roman" w:hAnsi="Times New Roman" w:cs="Times New Roman"/>
                <w:sz w:val="28"/>
                <w:szCs w:val="28"/>
              </w:rPr>
              <w:t>Мерчанского</w:t>
            </w:r>
            <w:r w:rsidRPr="00EC5024">
              <w:rPr>
                <w:rFonts w:ascii="Times New Roman" w:hAnsi="Times New Roman" w:cs="Times New Roman"/>
                <w:sz w:val="28"/>
                <w:szCs w:val="28"/>
              </w:rPr>
              <w:t xml:space="preserve">  сельского поселения Крымского района  на резолюцию</w:t>
            </w:r>
          </w:p>
        </w:tc>
        <w:tc>
          <w:tcPr>
            <w:tcW w:w="2335" w:type="dxa"/>
            <w:vMerge/>
          </w:tcPr>
          <w:p w:rsidR="00424FD6" w:rsidRPr="00EC5024" w:rsidRDefault="00424FD6" w:rsidP="002A7076">
            <w:pPr>
              <w:spacing w:after="0" w:line="240" w:lineRule="auto"/>
              <w:jc w:val="center"/>
              <w:rPr>
                <w:rFonts w:ascii="Times New Roman" w:hAnsi="Times New Roman" w:cs="Times New Roman"/>
                <w:sz w:val="28"/>
                <w:szCs w:val="28"/>
              </w:rPr>
            </w:pPr>
          </w:p>
        </w:tc>
      </w:tr>
    </w:tbl>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p>
    <w:p w:rsidR="00424FD6" w:rsidRPr="00B533ED" w:rsidRDefault="00424FD6" w:rsidP="002A7076">
      <w:pPr>
        <w:pStyle w:val="aa"/>
        <w:rPr>
          <w:sz w:val="28"/>
          <w:szCs w:val="28"/>
        </w:rPr>
      </w:pPr>
      <w:r w:rsidRPr="00B533ED">
        <w:rPr>
          <w:sz w:val="28"/>
          <w:szCs w:val="28"/>
        </w:rPr>
        <w:t xml:space="preserve">           2.19. Помещение, в котором предоставляется муниципальная услуга, должно быть оборудовано стульями, столами, обеспечено письменными принадлежностями, бумагой формата А</w:t>
      </w:r>
      <w:proofErr w:type="gramStart"/>
      <w:r w:rsidRPr="00B533ED">
        <w:rPr>
          <w:sz w:val="28"/>
          <w:szCs w:val="28"/>
        </w:rPr>
        <w:t>4</w:t>
      </w:r>
      <w:proofErr w:type="gramEnd"/>
      <w:r w:rsidRPr="00B533ED">
        <w:rPr>
          <w:sz w:val="28"/>
          <w:szCs w:val="28"/>
        </w:rPr>
        <w:t xml:space="preserve"> и бланками документов. </w:t>
      </w:r>
    </w:p>
    <w:p w:rsidR="00424FD6" w:rsidRPr="00B533ED" w:rsidRDefault="00424FD6" w:rsidP="002A7076">
      <w:pPr>
        <w:pStyle w:val="aa"/>
        <w:rPr>
          <w:sz w:val="28"/>
          <w:szCs w:val="28"/>
        </w:rPr>
      </w:pPr>
      <w:r w:rsidRPr="00B533ED">
        <w:rPr>
          <w:sz w:val="28"/>
          <w:szCs w:val="28"/>
        </w:rPr>
        <w:t xml:space="preserve">            Визуальная, текстовая информация о порядке предоставления муниципальной услуги размещается на информационном стенде в фойе здания администрации </w:t>
      </w:r>
      <w:r w:rsidR="00682EB8">
        <w:rPr>
          <w:sz w:val="28"/>
          <w:szCs w:val="28"/>
        </w:rPr>
        <w:t>Мерчанского</w:t>
      </w:r>
      <w:r w:rsidRPr="00B533ED">
        <w:rPr>
          <w:sz w:val="28"/>
          <w:szCs w:val="28"/>
        </w:rPr>
        <w:t xml:space="preserve">  сельского поселения Крымского района, а также на сайте администрации </w:t>
      </w:r>
      <w:r w:rsidR="00682EB8">
        <w:rPr>
          <w:sz w:val="28"/>
          <w:szCs w:val="28"/>
        </w:rPr>
        <w:t>Мерчанского</w:t>
      </w:r>
      <w:r w:rsidRPr="00B533ED">
        <w:rPr>
          <w:sz w:val="28"/>
          <w:szCs w:val="28"/>
        </w:rPr>
        <w:t xml:space="preserve">  сельского поселения Крымского района. На информационных стендах указывается следующая информация:</w:t>
      </w:r>
    </w:p>
    <w:p w:rsidR="00424FD6" w:rsidRPr="00B533ED" w:rsidRDefault="00424FD6" w:rsidP="002A7076">
      <w:pPr>
        <w:pStyle w:val="aa"/>
        <w:rPr>
          <w:sz w:val="28"/>
          <w:szCs w:val="28"/>
        </w:rPr>
      </w:pPr>
      <w:r w:rsidRPr="00B533ED">
        <w:rPr>
          <w:sz w:val="28"/>
          <w:szCs w:val="28"/>
        </w:rPr>
        <w:t xml:space="preserve">           - перечень документов, необходимый для предоставления муниципальной услуги;</w:t>
      </w:r>
    </w:p>
    <w:p w:rsidR="00424FD6" w:rsidRPr="00B533ED" w:rsidRDefault="00424FD6" w:rsidP="002A7076">
      <w:pPr>
        <w:pStyle w:val="aa"/>
        <w:rPr>
          <w:sz w:val="28"/>
          <w:szCs w:val="28"/>
        </w:rPr>
      </w:pPr>
      <w:r w:rsidRPr="00B533ED">
        <w:rPr>
          <w:sz w:val="28"/>
          <w:szCs w:val="28"/>
        </w:rPr>
        <w:t xml:space="preserve">          - порядок и сроки предоставления муниципальной услуги;</w:t>
      </w:r>
    </w:p>
    <w:p w:rsidR="00424FD6" w:rsidRPr="00B533ED" w:rsidRDefault="00424FD6" w:rsidP="002A7076">
      <w:pPr>
        <w:pStyle w:val="aa"/>
        <w:rPr>
          <w:sz w:val="28"/>
          <w:szCs w:val="28"/>
        </w:rPr>
      </w:pPr>
      <w:r w:rsidRPr="00B533ED">
        <w:rPr>
          <w:sz w:val="28"/>
          <w:szCs w:val="28"/>
        </w:rPr>
        <w:t xml:space="preserve">          - адреса Интернет-сайтов;</w:t>
      </w:r>
    </w:p>
    <w:p w:rsidR="00424FD6" w:rsidRPr="00B533ED" w:rsidRDefault="00424FD6" w:rsidP="002A7076">
      <w:pPr>
        <w:pStyle w:val="aa"/>
        <w:rPr>
          <w:sz w:val="28"/>
          <w:szCs w:val="28"/>
        </w:rPr>
      </w:pPr>
      <w:r w:rsidRPr="00B533ED">
        <w:rPr>
          <w:sz w:val="28"/>
          <w:szCs w:val="28"/>
        </w:rPr>
        <w:t xml:space="preserve">          - порядок получения консультаций об оказании муниципальной услуги;</w:t>
      </w:r>
    </w:p>
    <w:p w:rsidR="00424FD6" w:rsidRPr="00B533ED" w:rsidRDefault="00424FD6" w:rsidP="002A7076">
      <w:pPr>
        <w:pStyle w:val="aa"/>
        <w:rPr>
          <w:sz w:val="28"/>
          <w:szCs w:val="28"/>
        </w:rPr>
      </w:pPr>
      <w:r w:rsidRPr="00B533ED">
        <w:rPr>
          <w:sz w:val="28"/>
          <w:szCs w:val="28"/>
        </w:rPr>
        <w:t xml:space="preserve">          - бланки заявлений, представляемых заявителем на получение муниципальной услуги;</w:t>
      </w:r>
    </w:p>
    <w:p w:rsidR="00424FD6" w:rsidRPr="00B533ED" w:rsidRDefault="00424FD6" w:rsidP="002A7076">
      <w:pPr>
        <w:pStyle w:val="aa"/>
        <w:rPr>
          <w:sz w:val="28"/>
          <w:szCs w:val="28"/>
        </w:rPr>
      </w:pPr>
      <w:r w:rsidRPr="00B533ED">
        <w:rPr>
          <w:sz w:val="28"/>
          <w:szCs w:val="28"/>
        </w:rPr>
        <w:t xml:space="preserve">           - порядок обжалования действий (бездействия) должностного лица, а также принимаемого им решения при предоставлении муниципальной услуги;</w:t>
      </w:r>
    </w:p>
    <w:p w:rsidR="00424FD6" w:rsidRPr="00B533ED" w:rsidRDefault="00424FD6" w:rsidP="002A7076">
      <w:pPr>
        <w:pStyle w:val="aa"/>
        <w:rPr>
          <w:sz w:val="28"/>
          <w:szCs w:val="28"/>
        </w:rPr>
      </w:pPr>
      <w:r w:rsidRPr="00B533ED">
        <w:rPr>
          <w:sz w:val="28"/>
          <w:szCs w:val="28"/>
        </w:rPr>
        <w:t xml:space="preserve">          - основания для отказа в предоставлении муниципальной услуги;</w:t>
      </w:r>
    </w:p>
    <w:p w:rsidR="00424FD6" w:rsidRPr="00B533ED" w:rsidRDefault="00424FD6" w:rsidP="002A7076">
      <w:pPr>
        <w:pStyle w:val="aa"/>
        <w:rPr>
          <w:sz w:val="28"/>
          <w:szCs w:val="28"/>
        </w:rPr>
      </w:pPr>
      <w:r w:rsidRPr="00B533ED">
        <w:rPr>
          <w:sz w:val="28"/>
          <w:szCs w:val="28"/>
        </w:rPr>
        <w:t xml:space="preserve">          - другая информация, необходимая для получения муниципальной услуги.</w:t>
      </w:r>
    </w:p>
    <w:p w:rsidR="00424FD6" w:rsidRPr="00B533ED" w:rsidRDefault="00424FD6" w:rsidP="002A7076">
      <w:pPr>
        <w:pStyle w:val="aa"/>
        <w:rPr>
          <w:sz w:val="28"/>
          <w:szCs w:val="28"/>
        </w:rPr>
      </w:pPr>
      <w:r w:rsidRPr="00B533ED">
        <w:rPr>
          <w:sz w:val="28"/>
          <w:szCs w:val="28"/>
        </w:rPr>
        <w:t xml:space="preserve">          Прием инвалидов (включая инвалидов, использующих кресла-коляски и собак-проводников), предусмотрен в фойе первого этажа здания. На видном месте устанавливается стол, стул, табличка с указанием назначения данного места и номерами телефонов общего отдела для вызова специалиста.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2.19.1.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2.19.2. 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w:t>
      </w:r>
      <w:r w:rsidRPr="00B533ED">
        <w:rPr>
          <w:rFonts w:ascii="Times New Roman" w:hAnsi="Times New Roman" w:cs="Times New Roman"/>
          <w:sz w:val="28"/>
          <w:szCs w:val="28"/>
        </w:rPr>
        <w:lastRenderedPageBreak/>
        <w:t>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2.19.3. Информационные стенды размещаются на видном, доступном месте.</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B533ED">
        <w:rPr>
          <w:rFonts w:ascii="Times New Roman" w:hAnsi="Times New Roman" w:cs="Times New Roman"/>
          <w:sz w:val="28"/>
          <w:szCs w:val="28"/>
        </w:rPr>
        <w:t>TimesNewRoman</w:t>
      </w:r>
      <w:proofErr w:type="spellEnd"/>
      <w:r w:rsidRPr="00B533ED">
        <w:rPr>
          <w:rFonts w:ascii="Times New Roman" w:hAnsi="Times New Roman" w:cs="Times New Roman"/>
          <w:sz w:val="28"/>
          <w:szCs w:val="28"/>
        </w:rPr>
        <w:t>, формат листа А-4;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424FD6" w:rsidRPr="00B533ED" w:rsidRDefault="00424FD6" w:rsidP="002A7076">
      <w:pPr>
        <w:pStyle w:val="aa"/>
        <w:rPr>
          <w:rFonts w:eastAsia="SimSun"/>
          <w:sz w:val="28"/>
          <w:szCs w:val="28"/>
        </w:rPr>
      </w:pPr>
      <w:r w:rsidRPr="00B533ED">
        <w:rPr>
          <w:sz w:val="28"/>
          <w:szCs w:val="28"/>
        </w:rPr>
        <w:t xml:space="preserve">2.20. </w:t>
      </w:r>
      <w:r w:rsidRPr="00B533ED">
        <w:rPr>
          <w:rFonts w:eastAsia="SimSun"/>
          <w:sz w:val="28"/>
          <w:szCs w:val="28"/>
        </w:rPr>
        <w:t>Показатели доступности и качества муниципальной услуги.</w:t>
      </w:r>
    </w:p>
    <w:p w:rsidR="00424FD6" w:rsidRPr="00B533ED" w:rsidRDefault="00424FD6" w:rsidP="002A7076">
      <w:pPr>
        <w:pStyle w:val="aa"/>
        <w:rPr>
          <w:sz w:val="28"/>
          <w:szCs w:val="28"/>
        </w:rPr>
      </w:pPr>
      <w:r w:rsidRPr="00B533ED">
        <w:rPr>
          <w:sz w:val="28"/>
          <w:szCs w:val="28"/>
        </w:rPr>
        <w:t>2.20.1. Показателями доступности и качества муниципальной услуги являются:</w:t>
      </w:r>
    </w:p>
    <w:p w:rsidR="00424FD6" w:rsidRPr="00B533ED" w:rsidRDefault="00424FD6" w:rsidP="002A7076">
      <w:pPr>
        <w:pStyle w:val="aa"/>
        <w:rPr>
          <w:rFonts w:eastAsia="SimSun"/>
          <w:spacing w:val="-6"/>
          <w:sz w:val="28"/>
          <w:szCs w:val="28"/>
        </w:rPr>
      </w:pPr>
      <w:r w:rsidRPr="00B533ED">
        <w:rPr>
          <w:rFonts w:eastAsia="SimSun"/>
          <w:spacing w:val="-6"/>
          <w:sz w:val="28"/>
          <w:szCs w:val="28"/>
        </w:rPr>
        <w:t xml:space="preserve">            - сроки предоставления муниципальной услуги;</w:t>
      </w:r>
    </w:p>
    <w:p w:rsidR="00424FD6" w:rsidRPr="00B533ED" w:rsidRDefault="00424FD6" w:rsidP="002A7076">
      <w:pPr>
        <w:pStyle w:val="aa"/>
        <w:rPr>
          <w:rFonts w:eastAsia="SimSun"/>
          <w:spacing w:val="-3"/>
          <w:sz w:val="28"/>
          <w:szCs w:val="28"/>
        </w:rPr>
      </w:pPr>
      <w:r w:rsidRPr="00B533ED">
        <w:rPr>
          <w:rFonts w:eastAsia="SimSun"/>
          <w:spacing w:val="-3"/>
          <w:sz w:val="28"/>
          <w:szCs w:val="28"/>
        </w:rPr>
        <w:t xml:space="preserve">           - условия ожидания приема; </w:t>
      </w:r>
    </w:p>
    <w:p w:rsidR="00424FD6" w:rsidRPr="00B533ED" w:rsidRDefault="00424FD6" w:rsidP="002A7076">
      <w:pPr>
        <w:pStyle w:val="aa"/>
        <w:rPr>
          <w:rFonts w:eastAsia="SimSun"/>
          <w:spacing w:val="-2"/>
          <w:sz w:val="28"/>
          <w:szCs w:val="28"/>
        </w:rPr>
      </w:pPr>
      <w:r w:rsidRPr="00B533ED">
        <w:rPr>
          <w:rFonts w:eastAsia="SimSun"/>
          <w:spacing w:val="-3"/>
          <w:sz w:val="28"/>
          <w:szCs w:val="28"/>
        </w:rPr>
        <w:t xml:space="preserve">           - доступность по времени и месту </w:t>
      </w:r>
      <w:r w:rsidRPr="00B533ED">
        <w:rPr>
          <w:rFonts w:eastAsia="SimSun"/>
          <w:spacing w:val="-2"/>
          <w:sz w:val="28"/>
          <w:szCs w:val="28"/>
        </w:rPr>
        <w:t xml:space="preserve">приема заявителей; </w:t>
      </w:r>
    </w:p>
    <w:p w:rsidR="00424FD6" w:rsidRPr="00B533ED" w:rsidRDefault="00424FD6" w:rsidP="002A7076">
      <w:pPr>
        <w:pStyle w:val="aa"/>
        <w:rPr>
          <w:rFonts w:eastAsia="SimSun"/>
          <w:spacing w:val="-3"/>
          <w:sz w:val="28"/>
          <w:szCs w:val="28"/>
        </w:rPr>
      </w:pPr>
      <w:r w:rsidRPr="00B533ED">
        <w:rPr>
          <w:rFonts w:eastAsia="SimSun"/>
          <w:spacing w:val="-2"/>
          <w:sz w:val="28"/>
          <w:szCs w:val="28"/>
        </w:rPr>
        <w:t xml:space="preserve">           - порядок информирования о </w:t>
      </w:r>
      <w:r w:rsidRPr="00B533ED">
        <w:rPr>
          <w:rFonts w:eastAsia="SimSun"/>
          <w:spacing w:val="-3"/>
          <w:sz w:val="28"/>
          <w:szCs w:val="28"/>
        </w:rPr>
        <w:t xml:space="preserve">муниципальной услуге; </w:t>
      </w:r>
    </w:p>
    <w:p w:rsidR="00424FD6" w:rsidRPr="00B533ED" w:rsidRDefault="00424FD6" w:rsidP="002A7076">
      <w:pPr>
        <w:pStyle w:val="aa"/>
        <w:rPr>
          <w:rFonts w:eastAsia="SimSun"/>
          <w:spacing w:val="-2"/>
          <w:sz w:val="28"/>
          <w:szCs w:val="28"/>
        </w:rPr>
      </w:pPr>
      <w:r w:rsidRPr="00B533ED">
        <w:rPr>
          <w:rFonts w:eastAsia="SimSun"/>
          <w:spacing w:val="-3"/>
          <w:sz w:val="28"/>
          <w:szCs w:val="28"/>
        </w:rPr>
        <w:t xml:space="preserve">           - исчерпывающая информация о </w:t>
      </w:r>
      <w:r w:rsidRPr="00B533ED">
        <w:rPr>
          <w:rFonts w:eastAsia="SimSun"/>
          <w:spacing w:val="-2"/>
          <w:sz w:val="28"/>
          <w:szCs w:val="28"/>
        </w:rPr>
        <w:t xml:space="preserve">муниципальной услуге; </w:t>
      </w:r>
    </w:p>
    <w:p w:rsidR="00424FD6" w:rsidRPr="00B533ED" w:rsidRDefault="00424FD6" w:rsidP="002A7076">
      <w:pPr>
        <w:pStyle w:val="aa"/>
        <w:rPr>
          <w:rFonts w:eastAsia="SimSun"/>
          <w:spacing w:val="-2"/>
          <w:sz w:val="28"/>
          <w:szCs w:val="28"/>
        </w:rPr>
      </w:pPr>
      <w:r w:rsidRPr="00B533ED">
        <w:rPr>
          <w:rFonts w:eastAsia="SimSun"/>
          <w:spacing w:val="-2"/>
          <w:sz w:val="28"/>
          <w:szCs w:val="28"/>
        </w:rPr>
        <w:t xml:space="preserve">          - обоснованность отказов в предоставлении муниципальной услуги; </w:t>
      </w:r>
    </w:p>
    <w:p w:rsidR="00424FD6" w:rsidRPr="00B533ED" w:rsidRDefault="00424FD6" w:rsidP="002A7076">
      <w:pPr>
        <w:pStyle w:val="aa"/>
        <w:rPr>
          <w:rFonts w:eastAsia="SimSun"/>
          <w:spacing w:val="-6"/>
          <w:sz w:val="28"/>
          <w:szCs w:val="28"/>
        </w:rPr>
      </w:pPr>
      <w:r w:rsidRPr="00B533ED">
        <w:rPr>
          <w:rFonts w:eastAsia="SimSun"/>
          <w:spacing w:val="-2"/>
          <w:sz w:val="28"/>
          <w:szCs w:val="28"/>
        </w:rPr>
        <w:t xml:space="preserve">          - выполнение </w:t>
      </w:r>
      <w:r w:rsidRPr="00B533ED">
        <w:rPr>
          <w:rFonts w:eastAsia="SimSun"/>
          <w:spacing w:val="-4"/>
          <w:sz w:val="28"/>
          <w:szCs w:val="28"/>
        </w:rPr>
        <w:t xml:space="preserve">требований, установленных законодательством, </w:t>
      </w:r>
      <w:r w:rsidRPr="00B533ED">
        <w:rPr>
          <w:rFonts w:eastAsia="SimSun"/>
          <w:spacing w:val="-2"/>
          <w:sz w:val="28"/>
          <w:szCs w:val="28"/>
        </w:rPr>
        <w:t xml:space="preserve">в том числе отсутствие избыточных административных </w:t>
      </w:r>
      <w:r w:rsidRPr="00B533ED">
        <w:rPr>
          <w:rFonts w:eastAsia="SimSun"/>
          <w:spacing w:val="-6"/>
          <w:sz w:val="28"/>
          <w:szCs w:val="28"/>
        </w:rPr>
        <w:t xml:space="preserve">действий; </w:t>
      </w:r>
    </w:p>
    <w:p w:rsidR="00424FD6" w:rsidRPr="00B533ED" w:rsidRDefault="00424FD6" w:rsidP="002A7076">
      <w:pPr>
        <w:pStyle w:val="aa"/>
        <w:rPr>
          <w:rFonts w:eastAsia="SimSun"/>
          <w:spacing w:val="-4"/>
          <w:sz w:val="28"/>
          <w:szCs w:val="28"/>
        </w:rPr>
      </w:pPr>
      <w:r w:rsidRPr="00B533ED">
        <w:rPr>
          <w:rFonts w:eastAsia="SimSun"/>
          <w:spacing w:val="-4"/>
          <w:sz w:val="28"/>
          <w:szCs w:val="28"/>
        </w:rPr>
        <w:t xml:space="preserve">              - соответствие должностных регламентов ответственных </w:t>
      </w:r>
      <w:r w:rsidRPr="00B533ED">
        <w:rPr>
          <w:rFonts w:eastAsia="SimSun"/>
          <w:spacing w:val="-3"/>
          <w:sz w:val="28"/>
          <w:szCs w:val="28"/>
        </w:rPr>
        <w:t xml:space="preserve">должностных лиц, участвующих в предоставлении </w:t>
      </w:r>
      <w:r w:rsidRPr="00B533ED">
        <w:rPr>
          <w:rFonts w:eastAsia="SimSun"/>
          <w:spacing w:val="-1"/>
          <w:sz w:val="28"/>
          <w:szCs w:val="28"/>
        </w:rPr>
        <w:t xml:space="preserve">муниципальной услуги, административного регламента в </w:t>
      </w:r>
      <w:r w:rsidRPr="00B533ED">
        <w:rPr>
          <w:rFonts w:eastAsia="SimSun"/>
          <w:spacing w:val="-2"/>
          <w:sz w:val="28"/>
          <w:szCs w:val="28"/>
        </w:rPr>
        <w:t xml:space="preserve">части описания в них административных действий, </w:t>
      </w:r>
      <w:r w:rsidRPr="00B533ED">
        <w:rPr>
          <w:rFonts w:eastAsia="SimSun"/>
          <w:spacing w:val="-4"/>
          <w:sz w:val="28"/>
          <w:szCs w:val="28"/>
        </w:rPr>
        <w:t xml:space="preserve">профессиональных знаний и навыков; </w:t>
      </w:r>
    </w:p>
    <w:p w:rsidR="00424FD6" w:rsidRPr="00B533ED" w:rsidRDefault="00424FD6" w:rsidP="002A7076">
      <w:pPr>
        <w:pStyle w:val="aa"/>
        <w:rPr>
          <w:rFonts w:eastAsia="SimSun"/>
          <w:spacing w:val="-6"/>
          <w:sz w:val="28"/>
          <w:szCs w:val="28"/>
        </w:rPr>
      </w:pPr>
      <w:r w:rsidRPr="00B533ED">
        <w:rPr>
          <w:rFonts w:eastAsia="SimSun"/>
          <w:spacing w:val="-2"/>
          <w:sz w:val="28"/>
          <w:szCs w:val="28"/>
        </w:rPr>
        <w:t xml:space="preserve">             - возможность установления персональной ответственности должностных лиц за соблюдение требований </w:t>
      </w:r>
      <w:r w:rsidRPr="00B533ED">
        <w:rPr>
          <w:rFonts w:eastAsia="SimSun"/>
          <w:spacing w:val="-1"/>
          <w:sz w:val="28"/>
          <w:szCs w:val="28"/>
        </w:rPr>
        <w:t xml:space="preserve">административного регламента по каждому действию или </w:t>
      </w:r>
      <w:r w:rsidRPr="00B533ED">
        <w:rPr>
          <w:rFonts w:eastAsia="SimSun"/>
          <w:spacing w:val="-4"/>
          <w:sz w:val="28"/>
          <w:szCs w:val="28"/>
        </w:rPr>
        <w:t xml:space="preserve">административной процедуре при предоставлении </w:t>
      </w:r>
      <w:r w:rsidRPr="00B533ED">
        <w:rPr>
          <w:rFonts w:eastAsia="SimSun"/>
          <w:spacing w:val="-6"/>
          <w:sz w:val="28"/>
          <w:szCs w:val="28"/>
        </w:rPr>
        <w:t xml:space="preserve">муниципальной услуги; </w:t>
      </w:r>
    </w:p>
    <w:p w:rsidR="00424FD6" w:rsidRPr="00B533ED" w:rsidRDefault="00424FD6" w:rsidP="002A7076">
      <w:pPr>
        <w:pStyle w:val="aa"/>
        <w:rPr>
          <w:rFonts w:eastAsia="SimSun"/>
          <w:spacing w:val="-7"/>
          <w:sz w:val="28"/>
          <w:szCs w:val="28"/>
        </w:rPr>
      </w:pPr>
      <w:r w:rsidRPr="00B533ED">
        <w:rPr>
          <w:rFonts w:eastAsia="SimSun"/>
          <w:spacing w:val="-4"/>
          <w:sz w:val="28"/>
          <w:szCs w:val="28"/>
        </w:rPr>
        <w:t xml:space="preserve">           - ресурсное обеспечение исполнения административного </w:t>
      </w:r>
      <w:r w:rsidRPr="00B533ED">
        <w:rPr>
          <w:rFonts w:eastAsia="SimSun"/>
          <w:spacing w:val="-7"/>
          <w:sz w:val="28"/>
          <w:szCs w:val="28"/>
        </w:rPr>
        <w:t>регламента;</w:t>
      </w:r>
    </w:p>
    <w:p w:rsidR="00424FD6" w:rsidRPr="00B533ED" w:rsidRDefault="00424FD6" w:rsidP="002A7076">
      <w:pPr>
        <w:pStyle w:val="aa"/>
        <w:rPr>
          <w:sz w:val="28"/>
          <w:szCs w:val="28"/>
        </w:rPr>
      </w:pPr>
      <w:bookmarkStart w:id="11" w:name="sub_2491"/>
      <w:r w:rsidRPr="00B533ED">
        <w:rPr>
          <w:sz w:val="28"/>
          <w:szCs w:val="28"/>
        </w:rPr>
        <w:t xml:space="preserve">           - транспортная доступность к месту предоставления Муниципальной услуги;</w:t>
      </w:r>
    </w:p>
    <w:bookmarkEnd w:id="11"/>
    <w:p w:rsidR="00424FD6" w:rsidRPr="00B533ED" w:rsidRDefault="00424FD6" w:rsidP="002A7076">
      <w:pPr>
        <w:pStyle w:val="aa"/>
        <w:rPr>
          <w:sz w:val="28"/>
          <w:szCs w:val="28"/>
        </w:rPr>
      </w:pPr>
      <w:r w:rsidRPr="00B533ED">
        <w:rPr>
          <w:sz w:val="28"/>
          <w:szCs w:val="28"/>
        </w:rPr>
        <w:t xml:space="preserve">          - обеспечение беспрепятственного доступа граждан с ограниченными возможностями передвижения к помещениям, в которых предоставляется муниципальная услуга; порядок информирования о муниципальной услуге;   исчерпывающая информация о муниципальной услуге; </w:t>
      </w:r>
    </w:p>
    <w:p w:rsidR="00424FD6" w:rsidRPr="00B533ED" w:rsidRDefault="00424FD6" w:rsidP="002A7076">
      <w:pPr>
        <w:pStyle w:val="aa"/>
        <w:rPr>
          <w:sz w:val="28"/>
          <w:szCs w:val="28"/>
        </w:rPr>
      </w:pPr>
      <w:r w:rsidRPr="00B533ED">
        <w:rPr>
          <w:sz w:val="28"/>
          <w:szCs w:val="28"/>
        </w:rPr>
        <w:t xml:space="preserve">           - предоставление муниципальной услуги с использованием возможностей Портала государственных и муниципальных услуг Краснодарского края и Единого портала государственных услуг;</w:t>
      </w:r>
    </w:p>
    <w:p w:rsidR="00424FD6" w:rsidRPr="00B533ED" w:rsidRDefault="00424FD6" w:rsidP="002A7076">
      <w:pPr>
        <w:pStyle w:val="aa"/>
        <w:rPr>
          <w:sz w:val="28"/>
          <w:szCs w:val="28"/>
        </w:rPr>
      </w:pPr>
      <w:r w:rsidRPr="00B533ED">
        <w:rPr>
          <w:sz w:val="28"/>
          <w:szCs w:val="28"/>
        </w:rPr>
        <w:lastRenderedPageBreak/>
        <w:t>транспортная доступность к месту предоставления Муниципальной услуги;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 2.20.2. Основными требованиями к качеству предоставления муниципальной услуги являются:</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своевременность принятия решения о предоставлении муниципальной услуги;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удобство и доступность получения гражданами информации о порядке и ходе предоставления муниципальной услуги. </w:t>
      </w:r>
    </w:p>
    <w:p w:rsidR="00424FD6" w:rsidRPr="00B533ED" w:rsidRDefault="00424FD6" w:rsidP="002A7076">
      <w:pPr>
        <w:pStyle w:val="aa"/>
        <w:ind w:left="0"/>
        <w:rPr>
          <w:sz w:val="28"/>
          <w:szCs w:val="28"/>
        </w:rPr>
      </w:pPr>
      <w:r w:rsidRPr="00B533ED">
        <w:rPr>
          <w:sz w:val="28"/>
          <w:szCs w:val="28"/>
        </w:rPr>
        <w:t xml:space="preserve">         Допускается подача заявления в электронной форме на Портале государственных и муниципальных услуг Краснодарского края - </w:t>
      </w:r>
      <w:proofErr w:type="spellStart"/>
      <w:proofErr w:type="gramStart"/>
      <w:r w:rsidRPr="00B533ED">
        <w:rPr>
          <w:sz w:val="28"/>
          <w:szCs w:val="28"/>
        </w:rPr>
        <w:t>р</w:t>
      </w:r>
      <w:proofErr w:type="gramEnd"/>
      <w:r w:rsidRPr="00B533ED">
        <w:rPr>
          <w:sz w:val="28"/>
          <w:szCs w:val="28"/>
        </w:rPr>
        <w:t>gu.krasnodar.ru</w:t>
      </w:r>
      <w:proofErr w:type="spellEnd"/>
      <w:r w:rsidRPr="00B533ED">
        <w:rPr>
          <w:sz w:val="28"/>
          <w:szCs w:val="28"/>
        </w:rPr>
        <w:t xml:space="preserve"> и Едином портале государственных услуг - </w:t>
      </w:r>
      <w:proofErr w:type="spellStart"/>
      <w:r w:rsidRPr="00B533ED">
        <w:rPr>
          <w:sz w:val="28"/>
          <w:szCs w:val="28"/>
        </w:rPr>
        <w:t>gosuslugi.ru</w:t>
      </w:r>
      <w:proofErr w:type="spellEnd"/>
      <w:r w:rsidRPr="00B533ED">
        <w:rPr>
          <w:sz w:val="28"/>
          <w:szCs w:val="28"/>
        </w:rPr>
        <w:t xml:space="preserve"> с использованием электронно-цифровой подписи.</w:t>
      </w:r>
    </w:p>
    <w:p w:rsidR="00424FD6" w:rsidRPr="00B533ED" w:rsidRDefault="00424FD6" w:rsidP="002A7076">
      <w:pPr>
        <w:pStyle w:val="ConsPlusNormal"/>
        <w:jc w:val="both"/>
        <w:rPr>
          <w:rFonts w:ascii="Times New Roman" w:hAnsi="Times New Roman"/>
          <w:sz w:val="28"/>
          <w:szCs w:val="28"/>
        </w:rPr>
      </w:pPr>
      <w:r w:rsidRPr="00B533ED">
        <w:rPr>
          <w:rFonts w:ascii="Times New Roman" w:eastAsia="SimSun" w:hAnsi="Times New Roman"/>
          <w:sz w:val="28"/>
          <w:szCs w:val="28"/>
        </w:rPr>
        <w:t xml:space="preserve">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 </w:t>
      </w:r>
      <w:proofErr w:type="gramStart"/>
      <w:r w:rsidRPr="00B533ED">
        <w:rPr>
          <w:rFonts w:ascii="Times New Roman" w:eastAsia="SimSun" w:hAnsi="Times New Roman"/>
          <w:sz w:val="28"/>
          <w:szCs w:val="28"/>
        </w:rPr>
        <w:t xml:space="preserve">При определении особенностей предоставления государственной услуги в электронной форме указывается перечень классов средств электронной подписи, которые допускаются к использованию при обращении за получением государственной услуги, оказываемой с применением </w:t>
      </w:r>
      <w:hyperlink r:id="rId10" w:history="1">
        <w:r w:rsidRPr="00B533ED">
          <w:rPr>
            <w:rFonts w:ascii="Times New Roman" w:eastAsia="SimSun" w:hAnsi="Times New Roman"/>
            <w:sz w:val="28"/>
            <w:szCs w:val="28"/>
          </w:rPr>
          <w:t>усиленной квалифицированной электронной подписи</w:t>
        </w:r>
      </w:hyperlink>
      <w:r w:rsidRPr="00B533ED">
        <w:rPr>
          <w:rFonts w:ascii="Times New Roman" w:eastAsia="SimSun" w:hAnsi="Times New Roman"/>
          <w:sz w:val="28"/>
          <w:szCs w:val="28"/>
        </w:rPr>
        <w:t>,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w:t>
      </w:r>
      <w:proofErr w:type="gramEnd"/>
      <w:r w:rsidRPr="00B533ED">
        <w:rPr>
          <w:rFonts w:ascii="Times New Roman" w:eastAsia="SimSun" w:hAnsi="Times New Roman"/>
          <w:sz w:val="28"/>
          <w:szCs w:val="28"/>
        </w:rPr>
        <w:t xml:space="preserve"> обращений за получением государственной услуги и (или) предоставления такой услуги.</w:t>
      </w:r>
    </w:p>
    <w:p w:rsidR="00424FD6" w:rsidRPr="00B533ED" w:rsidRDefault="00424FD6" w:rsidP="002A7076">
      <w:pPr>
        <w:tabs>
          <w:tab w:val="left" w:pos="709"/>
          <w:tab w:val="left" w:pos="1134"/>
        </w:tabs>
        <w:overflowPunct w:val="0"/>
        <w:adjustRightInd w:val="0"/>
        <w:spacing w:after="0" w:line="240" w:lineRule="auto"/>
        <w:jc w:val="both"/>
        <w:rPr>
          <w:rFonts w:ascii="Times New Roman" w:hAnsi="Times New Roman" w:cs="Times New Roman"/>
          <w:sz w:val="28"/>
          <w:szCs w:val="28"/>
        </w:rPr>
      </w:pPr>
      <w:r w:rsidRPr="00B533ED">
        <w:rPr>
          <w:rFonts w:ascii="Times New Roman" w:hAnsi="Times New Roman" w:cs="Times New Roman"/>
          <w:sz w:val="28"/>
          <w:szCs w:val="28"/>
        </w:rPr>
        <w:t xml:space="preserve">             2.21.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2.21.1. Заявитель имеет доступ к сведениям о предоставляемой муниципальной услуги на официальных сайтах Администрации, МФЦ, а также с использованием регионального портала государственных и муниципальных услуг Краснодарского края (</w:t>
      </w:r>
      <w:proofErr w:type="spellStart"/>
      <w:r w:rsidRPr="00B533ED">
        <w:rPr>
          <w:rFonts w:ascii="Times New Roman" w:hAnsi="Times New Roman" w:cs="Times New Roman"/>
          <w:sz w:val="28"/>
          <w:szCs w:val="28"/>
        </w:rPr>
        <w:t>pgu.krasnodar.ru</w:t>
      </w:r>
      <w:proofErr w:type="spellEnd"/>
      <w:r w:rsidRPr="00B533ED">
        <w:rPr>
          <w:rFonts w:ascii="Times New Roman" w:hAnsi="Times New Roman" w:cs="Times New Roman"/>
          <w:sz w:val="28"/>
          <w:szCs w:val="28"/>
        </w:rPr>
        <w:t>).</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2.21.2. Заявитель вправе получать формы заявлений и иных документов, необходимых для получения муниципальной услуги посредством портала государственных и муниципальных услуг Краснодарского края (</w:t>
      </w:r>
      <w:proofErr w:type="spellStart"/>
      <w:r w:rsidRPr="00B533ED">
        <w:rPr>
          <w:rFonts w:ascii="Times New Roman" w:hAnsi="Times New Roman" w:cs="Times New Roman"/>
          <w:sz w:val="28"/>
          <w:szCs w:val="28"/>
        </w:rPr>
        <w:t>pgu.krasnodar.ru</w:t>
      </w:r>
      <w:proofErr w:type="spellEnd"/>
      <w:r w:rsidRPr="00B533ED">
        <w:rPr>
          <w:rFonts w:ascii="Times New Roman" w:hAnsi="Times New Roman" w:cs="Times New Roman"/>
          <w:sz w:val="28"/>
          <w:szCs w:val="28"/>
        </w:rPr>
        <w:t>).</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2.21.3. Заявитель вправе получать сведения о ходе предоставления муниципальной услуги посредством личного обращения к Отделу Администрации или по телефонам.</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2.22.Особенности предоставления муниципальной услуги в МФЦ:</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в секторе информирования дежурный специалист МФЦ осуществляет организационную и консультативную помощь гражданам, обратившимся в МФЦ для получения муниципальной услуги;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сектор приема граждан оборудован световым информационным табло (видеоэкраном). На табло размещается информация об электронной очереди.</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Электронная система управления очередью функционирует в течение всего времени приема граждан и исключает возможность ее произвольного отключения сотрудниками МФЦ.</w:t>
      </w:r>
    </w:p>
    <w:p w:rsidR="00424FD6" w:rsidRPr="00B533ED" w:rsidRDefault="00424FD6" w:rsidP="002A7076">
      <w:pPr>
        <w:tabs>
          <w:tab w:val="left" w:pos="709"/>
          <w:tab w:val="left" w:pos="1134"/>
        </w:tabs>
        <w:overflowPunct w:val="0"/>
        <w:adjustRightInd w:val="0"/>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При обслуживании заявителей из льготных категорий граждан (ветеранов Великой Отечественной войны, инвалидов I и II групп) с помощью электронной системы управления очередью предусматривается принцип их приоритетности по отношению к другим заявителям, заключающийся в возможности получить консультацию, сдать документы на получение муниципальной услуги и получить подготовленные документы вне очереди.</w:t>
      </w:r>
    </w:p>
    <w:p w:rsidR="00424FD6" w:rsidRPr="00B533ED" w:rsidRDefault="00424FD6" w:rsidP="002A7076">
      <w:pPr>
        <w:pStyle w:val="ConsPlusNormal"/>
        <w:jc w:val="both"/>
        <w:rPr>
          <w:rFonts w:ascii="Times New Roman" w:hAnsi="Times New Roman"/>
          <w:sz w:val="28"/>
          <w:szCs w:val="28"/>
        </w:rPr>
      </w:pPr>
      <w:r w:rsidRPr="00B533ED">
        <w:rPr>
          <w:rFonts w:ascii="Times New Roman" w:hAnsi="Times New Roman"/>
          <w:sz w:val="28"/>
          <w:szCs w:val="28"/>
        </w:rPr>
        <w:t xml:space="preserve">  Многофункциональный центр может по запросу заявителя обеспечивать выезд работника многофункционального центра к заявителю для приема заявлений и документов, необходимых для предоставления государственных и муниципальных услуг, а также доставку результатов предоставления государственных и муниципальных услуг, в том числе за плату.</w:t>
      </w:r>
    </w:p>
    <w:p w:rsidR="00424FD6" w:rsidRPr="00B533ED" w:rsidRDefault="00424FD6" w:rsidP="002A7076">
      <w:pPr>
        <w:pStyle w:val="ConsPlusNormal"/>
        <w:ind w:firstLine="0"/>
        <w:rPr>
          <w:rFonts w:ascii="Times New Roman" w:hAnsi="Times New Roman"/>
          <w:sz w:val="28"/>
          <w:szCs w:val="28"/>
        </w:rPr>
      </w:pP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3.Состав, последовательность и сроки</w:t>
      </w:r>
      <w:r>
        <w:rPr>
          <w:rFonts w:ascii="Times New Roman" w:hAnsi="Times New Roman"/>
          <w:sz w:val="28"/>
          <w:szCs w:val="28"/>
        </w:rPr>
        <w:t xml:space="preserve"> </w:t>
      </w:r>
      <w:r w:rsidRPr="00B533ED">
        <w:rPr>
          <w:rFonts w:ascii="Times New Roman" w:hAnsi="Times New Roman"/>
          <w:sz w:val="28"/>
          <w:szCs w:val="28"/>
        </w:rPr>
        <w:t xml:space="preserve">выполнения административных процедур (действий), требования к порядку их выполнения, в том числе особенности выполнения </w:t>
      </w: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административных процедур (действий) в электронной форме</w:t>
      </w:r>
    </w:p>
    <w:p w:rsidR="00424FD6" w:rsidRPr="00B533ED" w:rsidRDefault="00424FD6" w:rsidP="002A7076">
      <w:pPr>
        <w:shd w:val="clear" w:color="auto" w:fill="FFFFFF"/>
        <w:tabs>
          <w:tab w:val="left" w:pos="630"/>
        </w:tabs>
        <w:spacing w:after="0" w:line="240" w:lineRule="auto"/>
        <w:ind w:firstLine="720"/>
        <w:jc w:val="center"/>
        <w:rPr>
          <w:rFonts w:ascii="Times New Roman" w:hAnsi="Times New Roman" w:cs="Times New Roman"/>
          <w:sz w:val="28"/>
          <w:szCs w:val="28"/>
        </w:rPr>
      </w:pPr>
    </w:p>
    <w:p w:rsidR="00424FD6" w:rsidRPr="00B533ED" w:rsidRDefault="00424FD6" w:rsidP="002A7076">
      <w:pPr>
        <w:spacing w:after="0" w:line="240" w:lineRule="auto"/>
        <w:jc w:val="both"/>
        <w:rPr>
          <w:rFonts w:ascii="Times New Roman" w:hAnsi="Times New Roman" w:cs="Times New Roman"/>
          <w:sz w:val="28"/>
          <w:szCs w:val="28"/>
        </w:rPr>
      </w:pPr>
      <w:r w:rsidRPr="00B533ED">
        <w:rPr>
          <w:rFonts w:ascii="Times New Roman" w:hAnsi="Times New Roman" w:cs="Times New Roman"/>
          <w:sz w:val="28"/>
          <w:szCs w:val="28"/>
        </w:rPr>
        <w:t xml:space="preserve">          Муниципальная услуга предоставляется путём выполнения административных процедур.</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3.1. В состав административных процедур в администрации или в МФЦ  входят:</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1) прием запроса и прилагаемых к нему документов, регистрация запроса, выдача заявителю расписки в получении запроса и документов;</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2) формирование и направление межведомственного запроса сотрудниками МФЦ или администрации  в органы, участвующие в предоставлении муниципальной услуги (в случае не предоставления заявителем документов, предусмотренных пунктом 2.6.1 раздела 2 настоящего административного регламента по собственной инициативе</w:t>
      </w:r>
      <w:proofErr w:type="gramStart"/>
      <w:r w:rsidRPr="00B533ED">
        <w:rPr>
          <w:rFonts w:ascii="Times New Roman" w:hAnsi="Times New Roman" w:cs="Times New Roman"/>
          <w:sz w:val="28"/>
          <w:szCs w:val="28"/>
        </w:rPr>
        <w:t>)и</w:t>
      </w:r>
      <w:proofErr w:type="gramEnd"/>
      <w:r w:rsidRPr="00B533ED">
        <w:rPr>
          <w:rFonts w:ascii="Times New Roman" w:hAnsi="Times New Roman" w:cs="Times New Roman"/>
          <w:sz w:val="28"/>
          <w:szCs w:val="28"/>
        </w:rPr>
        <w:t xml:space="preserve"> передача запроса и прилагаемых к нему документов (указанных в пункте 2.6.1 раздела 2 настоящего административного регламента) из МФЦ в администрацию;</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 рассмотрение запроса и прилагаемых к нему документов, принятие решения о предоставлении либо отказе в предоставлении муниципальной услуги и передача результата муниципальной услуги из администрации в МФЦ либо непосредственно заявителю;</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4) выдача результата муниципальной услуги заявителю или передача результата  в МФЦ.</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3.2. Блок-схема предоставления муниципальной услуги приводится в приложении № 3 к административному регламенту.</w:t>
      </w:r>
    </w:p>
    <w:p w:rsidR="00424FD6" w:rsidRPr="00B533ED" w:rsidRDefault="00424FD6" w:rsidP="002A7076">
      <w:pPr>
        <w:pStyle w:val="12"/>
        <w:tabs>
          <w:tab w:val="left" w:pos="567"/>
          <w:tab w:val="left" w:pos="709"/>
        </w:tabs>
        <w:spacing w:before="0" w:after="0"/>
        <w:ind w:firstLine="851"/>
        <w:rPr>
          <w:sz w:val="28"/>
          <w:szCs w:val="28"/>
        </w:rPr>
      </w:pPr>
      <w:r w:rsidRPr="00B533ED">
        <w:rPr>
          <w:sz w:val="28"/>
          <w:szCs w:val="28"/>
        </w:rPr>
        <w:t>3.3. Описание административных процедур.</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3.3.1. Прием запроса и прилагаемых к нему документов, регистрация запроса, выдача заявителю расписки в получении запроса и документов:</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Основанием для начала предоставления муниципальной услуги является личное обращение заявителя (его представителя, доверенного лица) в МФЦ или в администрацию с запросом и прилагаемых к нему документов, указанным в пункте 2.6 раздела 2 настоящего административного регламента, необходимым для предоставления услуги.</w:t>
      </w:r>
    </w:p>
    <w:p w:rsidR="00424FD6" w:rsidRPr="00B533ED" w:rsidRDefault="00424FD6" w:rsidP="002A7076">
      <w:pPr>
        <w:pStyle w:val="11"/>
        <w:tabs>
          <w:tab w:val="clear" w:pos="360"/>
        </w:tabs>
        <w:spacing w:before="0" w:after="0"/>
        <w:ind w:left="0" w:firstLine="0"/>
        <w:rPr>
          <w:sz w:val="28"/>
          <w:szCs w:val="28"/>
        </w:rPr>
      </w:pPr>
      <w:r w:rsidRPr="00B533ED">
        <w:rPr>
          <w:sz w:val="28"/>
          <w:szCs w:val="28"/>
        </w:rPr>
        <w:t>При приеме запроса и прилагаемых к нему документов работник МФЦ или специалист администрации:</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проверяет соответствие представленных документов установленным требованиям, удостоверяясь, что:</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определённых законодательством должностных лиц;</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тексты документов написаны разборчиво;</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фамилии, имена и отчества физических лиц, адреса их мест жительства написаны полностью;</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в документах нет подчисток, приписок, зачёркнутых слов и иных не оговорённых в них исправлений;</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документы не исполнены карандашом;</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документы не имеют серьёзных повреждений, наличие которых не позволяет однозначно истолковать их содержание;</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срок действия документов не истёк;</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документы содержат информацию, необходимую для предоставления муниципальной услуги, указанной в запросе;</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документы представлены в полном объёме;</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отметку «</w:t>
      </w:r>
      <w:proofErr w:type="gramStart"/>
      <w:r w:rsidRPr="00B533ED">
        <w:rPr>
          <w:sz w:val="28"/>
          <w:szCs w:val="28"/>
        </w:rPr>
        <w:t>с</w:t>
      </w:r>
      <w:proofErr w:type="gramEnd"/>
      <w:r w:rsidRPr="00B533ED">
        <w:rPr>
          <w:sz w:val="28"/>
          <w:szCs w:val="28"/>
        </w:rPr>
        <w:t xml:space="preserve"> подлинным сверено»;</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при отсутствии оснований для отказа в приёме документов оформляет с использованием системы электронной очереди расписку о приёме документов.</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lastRenderedPageBreak/>
        <w:t>Работником МФЦ регистрируется запрос, заявителю выдаётся расписка в получении запроса и документов с указанием их наименования, количества, порядкового номера, даты получения документов, ФИО, должности и подписи работника.</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 xml:space="preserve">При обращении заявителя в администрацию, специалист  администрации передает запрос специалисту общего отдела для регистрации в электронном журнале входящей корреспонденции. На 2 экземпляре заявления специалист общего отдела делает отметку с указанием даты, фамилии и подписи  о приеме заявления и отдает заявителю либо специалисту отдела по бюджетному учету. </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Срок регистрации запроса и выдачи заявителю расписки в получении документов составляет не более 20 минут.</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Заявитель, представивший документы для получения муниципальной услуги, в обязательном порядке информируется работником МФЦ или администрации:</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о сроке предоставления муниципальной услуги;</w:t>
      </w:r>
    </w:p>
    <w:p w:rsidR="00424FD6" w:rsidRPr="00B533ED" w:rsidRDefault="00424FD6" w:rsidP="002A7076">
      <w:pPr>
        <w:pStyle w:val="a5"/>
        <w:spacing w:before="0" w:beforeAutospacing="0" w:after="0" w:afterAutospacing="0"/>
        <w:ind w:firstLine="851"/>
        <w:jc w:val="both"/>
        <w:rPr>
          <w:sz w:val="28"/>
          <w:szCs w:val="28"/>
        </w:rPr>
      </w:pPr>
      <w:r w:rsidRPr="00B533ED">
        <w:rPr>
          <w:sz w:val="28"/>
          <w:szCs w:val="28"/>
        </w:rPr>
        <w:t>о возможности отказа в предоставлении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Критерии принятия решения:</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обращение за получением муниципальной услуги соответствующего лица;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предоставление в полном объеме документов, указанных в пункте 2.6 раздела 2 настоящего административного регламента;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достоверность поданных документов, указанных в пункте 2.6 раздела 2 настоящего административного регламента.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Результат административной процедуры:</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регистрация запроса в электронной базе данных;</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отказ в приеме документов.</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Способ фиксации результата выполнения административной процедуры:</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внесение в электронную базу данных.</w:t>
      </w:r>
    </w:p>
    <w:p w:rsidR="00424FD6" w:rsidRPr="00B533ED" w:rsidRDefault="00424FD6" w:rsidP="002A7076">
      <w:pPr>
        <w:overflowPunct w:val="0"/>
        <w:adjustRightInd w:val="0"/>
        <w:spacing w:after="0" w:line="240" w:lineRule="auto"/>
        <w:ind w:firstLine="851"/>
        <w:jc w:val="both"/>
        <w:rPr>
          <w:rFonts w:ascii="Times New Roman" w:hAnsi="Times New Roman" w:cs="Times New Roman"/>
          <w:sz w:val="28"/>
          <w:szCs w:val="28"/>
        </w:rPr>
      </w:pPr>
      <w:proofErr w:type="gramStart"/>
      <w:r w:rsidRPr="00B533ED">
        <w:rPr>
          <w:rFonts w:ascii="Times New Roman" w:hAnsi="Times New Roman" w:cs="Times New Roman"/>
          <w:sz w:val="28"/>
          <w:szCs w:val="28"/>
        </w:rPr>
        <w:t>При переходе на предоставление услуги в электронном виде в соответствии с законодательством</w:t>
      </w:r>
      <w:proofErr w:type="gramEnd"/>
      <w:r w:rsidRPr="00B533ED">
        <w:rPr>
          <w:rFonts w:ascii="Times New Roman" w:hAnsi="Times New Roman" w:cs="Times New Roman"/>
          <w:sz w:val="28"/>
          <w:szCs w:val="28"/>
        </w:rPr>
        <w:t xml:space="preserve"> Российской Федерации и Краснодарского края, запрос о предоставлении муниципальной услуги Заявитель имеет право направить посредством Единого портала государственных и муниципальных услуг Краснодарского края (http://pgu.krasnodar.ru).</w:t>
      </w:r>
    </w:p>
    <w:p w:rsidR="00424FD6" w:rsidRPr="00B533ED" w:rsidRDefault="00424FD6" w:rsidP="002A7076">
      <w:pPr>
        <w:tabs>
          <w:tab w:val="left" w:pos="720"/>
          <w:tab w:val="left" w:pos="6480"/>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3.3.2. Формирование и направление межведомственного запроса сотрудниками МФЦ или специалистом администрации  в органы, участвующие в предоставлении муниципальной услуги (в случае не предоставления заявителем документов, предусмотренных пунктом 2.6.1 раздела 2 настоящего административного регламента по собственной инициативе</w:t>
      </w:r>
      <w:proofErr w:type="gramStart"/>
      <w:r w:rsidRPr="00B533ED">
        <w:rPr>
          <w:rFonts w:ascii="Times New Roman" w:hAnsi="Times New Roman" w:cs="Times New Roman"/>
          <w:sz w:val="28"/>
          <w:szCs w:val="28"/>
        </w:rPr>
        <w:t>)и</w:t>
      </w:r>
      <w:proofErr w:type="gramEnd"/>
      <w:r w:rsidRPr="00B533ED">
        <w:rPr>
          <w:rFonts w:ascii="Times New Roman" w:hAnsi="Times New Roman" w:cs="Times New Roman"/>
          <w:sz w:val="28"/>
          <w:szCs w:val="28"/>
        </w:rPr>
        <w:t xml:space="preserve"> передача запроса и прилагаемых к нему документов (указанных в пункте 2.6.1 раздела 2 настоящего административного регламента) из МФЦ в администрацию.</w:t>
      </w:r>
    </w:p>
    <w:p w:rsidR="00424FD6" w:rsidRPr="00B533ED" w:rsidRDefault="00424FD6" w:rsidP="002A7076">
      <w:pPr>
        <w:pStyle w:val="11"/>
        <w:tabs>
          <w:tab w:val="clear" w:pos="360"/>
        </w:tabs>
        <w:spacing w:before="0" w:after="0"/>
        <w:ind w:left="0" w:firstLine="851"/>
        <w:rPr>
          <w:sz w:val="28"/>
          <w:szCs w:val="28"/>
        </w:rPr>
      </w:pPr>
      <w:proofErr w:type="gramStart"/>
      <w:r w:rsidRPr="00B533ED">
        <w:rPr>
          <w:sz w:val="28"/>
          <w:szCs w:val="28"/>
        </w:rPr>
        <w:t xml:space="preserve">В случае не представления заявителем по собственной инициативе документов, указанных в пункте 2.6.1раздела 2 настоящего </w:t>
      </w:r>
      <w:r w:rsidRPr="00B533ED">
        <w:rPr>
          <w:sz w:val="28"/>
          <w:szCs w:val="28"/>
        </w:rPr>
        <w:lastRenderedPageBreak/>
        <w:t>административного регламента, работником МФЦ или специалистом администрации, в течение 1-го календарного дня со дня регистрации запроса в МФЦ направляются запросы о получении сведений и (или) документов в органы, участвующие в предоставлении муниципальной услуги в рамках межведомственного информационного взаимодействия с использованием системы межведомственного электронного взаимодействия</w:t>
      </w:r>
      <w:proofErr w:type="gramEnd"/>
      <w:r w:rsidRPr="00B533ED">
        <w:rPr>
          <w:sz w:val="28"/>
          <w:szCs w:val="28"/>
        </w:rPr>
        <w:t xml:space="preserve"> путем направления межведомственного запроса в форме электронного документа, подписанного электронной цифровой подписью.</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Межведомственный запрос оформляется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При отсутствии технической возможности направления межведомственного запроса сведений с использованием системы межведомственного электронного взаимодействия соответствующий межведомственный запрос направляется на бумажном носителе по почте, курьером или по факсу с одновременным его направлением по почте или курьером.</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Межведомственный запрос о представлении сведений и (или) документов подписывается руководителем МФЦ или главой (заместителем главы</w:t>
      </w:r>
      <w:proofErr w:type="gramStart"/>
      <w:r w:rsidRPr="00B533ED">
        <w:rPr>
          <w:sz w:val="28"/>
          <w:szCs w:val="28"/>
        </w:rPr>
        <w:t xml:space="preserve"> )</w:t>
      </w:r>
      <w:proofErr w:type="gramEnd"/>
      <w:r w:rsidRPr="00B533ED">
        <w:rPr>
          <w:sz w:val="28"/>
          <w:szCs w:val="28"/>
        </w:rPr>
        <w:t>.</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Результатом административной процедуры является направление запросов в органы государственной власти, местного самоуправления, учреждения, организации, участвующие в предоставлении муниципальной услуги.</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Общий срок направления межведомственного запроса и получения результата межведомственного запроса сотрудником МФЦ или администрации - не может превышать 5 рабочих дней с момента поступления запроса о предоставлении муниципальной услуги в МФЦ или в администрацию.</w:t>
      </w:r>
    </w:p>
    <w:p w:rsidR="00424FD6" w:rsidRPr="00B533ED" w:rsidRDefault="00424FD6" w:rsidP="002A7076">
      <w:pPr>
        <w:pStyle w:val="11"/>
        <w:tabs>
          <w:tab w:val="clear" w:pos="360"/>
        </w:tabs>
        <w:spacing w:before="0" w:after="0"/>
        <w:ind w:left="0" w:firstLine="851"/>
        <w:rPr>
          <w:sz w:val="28"/>
          <w:szCs w:val="28"/>
        </w:rPr>
      </w:pPr>
      <w:proofErr w:type="gramStart"/>
      <w:r w:rsidRPr="00B533ED">
        <w:rPr>
          <w:sz w:val="28"/>
          <w:szCs w:val="28"/>
        </w:rPr>
        <w:t xml:space="preserve">По результатам полученной информации, представленной по межведомственному запросу, направленному с целью получения дополнительной информации, при наличии предусмотренных законодательством оснований, сотрудник МФЦ или администрации формирует пакет документов (с учетом полученных результатов межведомственных запросов) и передает запрос и прилагаемые к нему документы на рассмотрение </w:t>
      </w:r>
      <w:r w:rsidR="00682EB8">
        <w:rPr>
          <w:sz w:val="28"/>
          <w:szCs w:val="28"/>
        </w:rPr>
        <w:t>Мерчанского</w:t>
      </w:r>
      <w:r w:rsidRPr="00B533ED">
        <w:rPr>
          <w:sz w:val="28"/>
          <w:szCs w:val="28"/>
        </w:rPr>
        <w:t xml:space="preserve">  сельского поселения Крымского района (далее – глава).</w:t>
      </w:r>
      <w:proofErr w:type="gramEnd"/>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3.3.3. Рассмотрение запроса и прилагаемых к нему документов, принятие решения о предоставлении либо отказе в предоставлении муниципальной услуги и передача результата муниципальной услуги из администрации  в МФЦ:</w:t>
      </w:r>
    </w:p>
    <w:p w:rsidR="00424FD6" w:rsidRPr="00B533ED" w:rsidRDefault="00424FD6" w:rsidP="002A7076">
      <w:pPr>
        <w:spacing w:after="0" w:line="240" w:lineRule="auto"/>
        <w:ind w:firstLine="851"/>
        <w:jc w:val="both"/>
        <w:rPr>
          <w:rFonts w:ascii="Times New Roman" w:hAnsi="Times New Roman" w:cs="Times New Roman"/>
          <w:sz w:val="28"/>
          <w:szCs w:val="28"/>
        </w:rPr>
      </w:pPr>
      <w:bookmarkStart w:id="12" w:name="sub_58"/>
      <w:r w:rsidRPr="00B533ED">
        <w:rPr>
          <w:rFonts w:ascii="Times New Roman" w:hAnsi="Times New Roman" w:cs="Times New Roman"/>
          <w:sz w:val="28"/>
          <w:szCs w:val="28"/>
        </w:rPr>
        <w:t>Основанием для начала процедуры предоставления муниципальной услуги является поступление запроса и прилагаемых к нему документов главе.</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lastRenderedPageBreak/>
        <w:t>Отдел, уполномоченный на производство по запросу, готовит разрешение Администрации (далее – постановление) на право организации розничного рынка  и передает его на подпись главе поселения.</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После подписания разрешение передается в порядке делопроизводства  Отделу  для вручения заявителю под роспись на 2 –м экземпляре разрешения.</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В случае получения заявления через МФЦ специалист общего отдела передает разрешение в МФЦ под роспись на 2- экземпляре реестра.</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Критерии принятия решения:</w:t>
      </w:r>
    </w:p>
    <w:p w:rsidR="00424FD6" w:rsidRPr="00B533ED" w:rsidRDefault="00424FD6" w:rsidP="002A7076">
      <w:pPr>
        <w:pStyle w:val="11"/>
        <w:tabs>
          <w:tab w:val="clear" w:pos="360"/>
        </w:tabs>
        <w:spacing w:before="0" w:after="0"/>
        <w:ind w:left="0" w:firstLine="851"/>
        <w:rPr>
          <w:sz w:val="28"/>
          <w:szCs w:val="28"/>
        </w:rPr>
      </w:pPr>
      <w:r w:rsidRPr="00B533ED">
        <w:rPr>
          <w:sz w:val="28"/>
          <w:szCs w:val="28"/>
        </w:rPr>
        <w:t>наличие полного пакета требуемых документов согласно п.2.6 настоящего регламента.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Результат административной процедуры:</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передача результата муниципальной услуги из администрации  в МФЦ,</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передача результата муниципальной услуги непосредственно заявителю.</w:t>
      </w:r>
    </w:p>
    <w:p w:rsidR="00424FD6" w:rsidRPr="00B533ED" w:rsidRDefault="00424FD6" w:rsidP="002A7076">
      <w:pPr>
        <w:pStyle w:val="11"/>
        <w:tabs>
          <w:tab w:val="clear" w:pos="360"/>
        </w:tabs>
        <w:spacing w:before="0" w:after="0"/>
        <w:ind w:left="131" w:firstLine="0"/>
        <w:rPr>
          <w:sz w:val="28"/>
          <w:szCs w:val="28"/>
        </w:rPr>
      </w:pPr>
      <w:r w:rsidRPr="00B533ED">
        <w:rPr>
          <w:sz w:val="28"/>
          <w:szCs w:val="28"/>
        </w:rPr>
        <w:t>Способ фиксации результата выполнения административной процедуры:</w:t>
      </w:r>
    </w:p>
    <w:p w:rsidR="00424FD6" w:rsidRPr="00B533ED" w:rsidRDefault="00424FD6" w:rsidP="002A7076">
      <w:pPr>
        <w:spacing w:after="0" w:line="240" w:lineRule="auto"/>
        <w:ind w:firstLine="851"/>
        <w:jc w:val="both"/>
        <w:rPr>
          <w:rFonts w:ascii="Times New Roman" w:hAnsi="Times New Roman" w:cs="Times New Roman"/>
          <w:sz w:val="28"/>
          <w:szCs w:val="28"/>
          <w:lang w:eastAsia="ar-SA"/>
        </w:rPr>
      </w:pPr>
      <w:r w:rsidRPr="00B533ED">
        <w:rPr>
          <w:rFonts w:ascii="Times New Roman" w:hAnsi="Times New Roman" w:cs="Times New Roman"/>
          <w:sz w:val="28"/>
          <w:szCs w:val="28"/>
          <w:lang w:eastAsia="ar-SA"/>
        </w:rPr>
        <w:t>Порядок передачи курьером пакета документов в органы, предоставляющие муниципальную услугу.</w:t>
      </w:r>
    </w:p>
    <w:p w:rsidR="00424FD6" w:rsidRPr="00B533ED" w:rsidRDefault="00424FD6" w:rsidP="002A7076">
      <w:pPr>
        <w:spacing w:after="0" w:line="240" w:lineRule="auto"/>
        <w:ind w:firstLine="851"/>
        <w:jc w:val="both"/>
        <w:rPr>
          <w:rFonts w:ascii="Times New Roman" w:hAnsi="Times New Roman" w:cs="Times New Roman"/>
          <w:sz w:val="28"/>
          <w:szCs w:val="28"/>
          <w:lang w:eastAsia="ar-SA"/>
        </w:rPr>
      </w:pPr>
      <w:r w:rsidRPr="00B533ED">
        <w:rPr>
          <w:rFonts w:ascii="Times New Roman" w:hAnsi="Times New Roman" w:cs="Times New Roman"/>
          <w:sz w:val="28"/>
          <w:szCs w:val="28"/>
          <w:lang w:eastAsia="ar-SA"/>
        </w:rPr>
        <w:t>Передача документов из Управления в МФЦ, осуществляется на основании реестра, который составляется в 2-х экземплярах и содержит дату и время передачи.</w:t>
      </w:r>
    </w:p>
    <w:p w:rsidR="00424FD6" w:rsidRPr="00B533ED" w:rsidRDefault="00424FD6" w:rsidP="002A7076">
      <w:pPr>
        <w:spacing w:after="0" w:line="240" w:lineRule="auto"/>
        <w:ind w:firstLine="851"/>
        <w:jc w:val="both"/>
        <w:rPr>
          <w:rFonts w:ascii="Times New Roman" w:hAnsi="Times New Roman" w:cs="Times New Roman"/>
          <w:sz w:val="28"/>
          <w:szCs w:val="28"/>
          <w:lang w:eastAsia="ar-SA"/>
        </w:rPr>
      </w:pPr>
      <w:r w:rsidRPr="00B533ED">
        <w:rPr>
          <w:rFonts w:ascii="Times New Roman" w:hAnsi="Times New Roman" w:cs="Times New Roman"/>
          <w:sz w:val="28"/>
          <w:szCs w:val="28"/>
          <w:lang w:eastAsia="ar-SA"/>
        </w:rPr>
        <w:t>График приёма-передачи документов из администрации в МФЦ согласовывается с руководителем МФЦ.</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lang w:eastAsia="ar-SA"/>
        </w:rPr>
        <w:t>При передаче пакета документов работники, принимающие их, проверяют в присутствии курьера соответствие и количество документов с данными, указанными в реестре, проставляют дату, время получения документов и подпись. Первый экземпляр реестра остаётся у специалиста общего отдела, второй - подлежит возврату курьеру. Информация о получении документов заносится в электронную базу.</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3.3.4.Выдача результата муниципальной услуги заявителю в МФЦ:</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Порядок выдачи документов заявителю в МФЦ.</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При выдаче документов работник МФЦ: </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проверяет наличие расписки в архиве МФЦ, изготавливает 1 копию либо распечатывает с использованием программного электронного комплекса, на обратной стороне которой делает надпись «оригинал расписки утерян», ставит дату и подпись); </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знакомит с содержанием документов и выдаёт их. </w:t>
      </w:r>
    </w:p>
    <w:p w:rsidR="00424FD6" w:rsidRPr="00B533ED" w:rsidRDefault="00424FD6" w:rsidP="002A7076">
      <w:pPr>
        <w:tabs>
          <w:tab w:val="left" w:pos="709"/>
          <w:tab w:val="left" w:pos="1134"/>
        </w:tabs>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расписки, которая хранится в МФЦ.</w:t>
      </w:r>
    </w:p>
    <w:p w:rsidR="00424FD6" w:rsidRPr="00B533ED" w:rsidRDefault="00424FD6" w:rsidP="002A7076">
      <w:pPr>
        <w:widowControl w:val="0"/>
        <w:shd w:val="clear" w:color="auto" w:fill="FFFFFF"/>
        <w:tabs>
          <w:tab w:val="left" w:pos="544"/>
        </w:tabs>
        <w:autoSpaceDE w:val="0"/>
        <w:autoSpaceDN w:val="0"/>
        <w:adjustRightInd w:val="0"/>
        <w:spacing w:after="0" w:line="240" w:lineRule="auto"/>
        <w:jc w:val="center"/>
        <w:rPr>
          <w:rFonts w:ascii="Times New Roman" w:hAnsi="Times New Roman" w:cs="Times New Roman"/>
          <w:b/>
          <w:bCs/>
          <w:sz w:val="28"/>
          <w:szCs w:val="28"/>
        </w:rPr>
      </w:pP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 xml:space="preserve">4. Формы </w:t>
      </w:r>
      <w:proofErr w:type="gramStart"/>
      <w:r w:rsidRPr="00B533ED">
        <w:rPr>
          <w:rFonts w:ascii="Times New Roman" w:hAnsi="Times New Roman"/>
          <w:sz w:val="28"/>
          <w:szCs w:val="28"/>
        </w:rPr>
        <w:t>контроля за</w:t>
      </w:r>
      <w:proofErr w:type="gramEnd"/>
      <w:r w:rsidRPr="00B533ED">
        <w:rPr>
          <w:rFonts w:ascii="Times New Roman" w:hAnsi="Times New Roman"/>
          <w:sz w:val="28"/>
          <w:szCs w:val="28"/>
        </w:rPr>
        <w:t xml:space="preserve"> исполнением</w:t>
      </w: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административного регламента</w:t>
      </w:r>
    </w:p>
    <w:p w:rsidR="00424FD6" w:rsidRPr="00B533ED" w:rsidRDefault="00424FD6" w:rsidP="002A7076">
      <w:pPr>
        <w:pStyle w:val="ConsPlusNormal"/>
        <w:ind w:firstLine="0"/>
        <w:jc w:val="center"/>
        <w:rPr>
          <w:rFonts w:ascii="Times New Roman" w:hAnsi="Times New Roman"/>
          <w:sz w:val="28"/>
          <w:szCs w:val="28"/>
        </w:rPr>
      </w:pP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lastRenderedPageBreak/>
        <w:t xml:space="preserve">4.1. Текущий </w:t>
      </w:r>
      <w:proofErr w:type="gramStart"/>
      <w:r w:rsidRPr="00B533ED">
        <w:rPr>
          <w:rFonts w:ascii="Times New Roman" w:hAnsi="Times New Roman" w:cs="Times New Roman"/>
          <w:sz w:val="28"/>
          <w:szCs w:val="28"/>
        </w:rPr>
        <w:t>контроль за</w:t>
      </w:r>
      <w:proofErr w:type="gramEnd"/>
      <w:r w:rsidRPr="00B533ED">
        <w:rPr>
          <w:rFonts w:ascii="Times New Roman" w:hAnsi="Times New Roman" w:cs="Times New Roman"/>
          <w:sz w:val="28"/>
          <w:szCs w:val="28"/>
        </w:rPr>
        <w:t xml:space="preserve"> соблюдением и исполнением настоящего административного регламента в ходе предоставления муниципальной услуги осуществляется заместителем главы, ответственным за организацию работы по предоставлению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4.2. При выявлении нарушений по предоставлению муниципальной услуги или по конкретному обращению заявителя заместитель главы  может принять решение о проведении проверки полноты и качества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4.3.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533ED">
        <w:rPr>
          <w:rFonts w:ascii="Times New Roman" w:hAnsi="Times New Roman" w:cs="Times New Roman"/>
          <w:sz w:val="28"/>
          <w:szCs w:val="28"/>
        </w:rPr>
        <w:t>контроля за</w:t>
      </w:r>
      <w:proofErr w:type="gramEnd"/>
      <w:r w:rsidRPr="00B533ED">
        <w:rPr>
          <w:rFonts w:ascii="Times New Roman" w:hAnsi="Times New Roman" w:cs="Times New Roman"/>
          <w:sz w:val="28"/>
          <w:szCs w:val="28"/>
        </w:rPr>
        <w:t xml:space="preserve"> полнотой и качеством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4.3.1. </w:t>
      </w:r>
      <w:proofErr w:type="gramStart"/>
      <w:r w:rsidRPr="00B533ED">
        <w:rPr>
          <w:rFonts w:ascii="Times New Roman" w:hAnsi="Times New Roman" w:cs="Times New Roman"/>
          <w:sz w:val="28"/>
          <w:szCs w:val="28"/>
        </w:rPr>
        <w:t>Контроль за</w:t>
      </w:r>
      <w:proofErr w:type="gramEnd"/>
      <w:r w:rsidRPr="00B533ED">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4.3.2. Плановые и внеплановые проверки проводятся руководителями соответствующих органов, участвующих в предоставлении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утверждённым графиком, но не реже одного раза в год.</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В ходе плановых и внеплановых проверок:</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4.4. По результатам проведённых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4.5. Ответственность должностных лиц, муниципальных служащих за решения и действия (бездействие), принимаемые (осуществляемые) в ходе предоставления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4.5.1. Должностные лица, муниципальные служащие, участвующие в предоставлении муниципальной услуги, несут персональную </w:t>
      </w:r>
      <w:r w:rsidRPr="00B533ED">
        <w:rPr>
          <w:rFonts w:ascii="Times New Roman" w:hAnsi="Times New Roman" w:cs="Times New Roman"/>
          <w:sz w:val="28"/>
          <w:szCs w:val="28"/>
        </w:rPr>
        <w:lastRenderedPageBreak/>
        <w:t>ответственность за принятие решений и действия (бездействие) при предоставлении муниципальной услуги.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4.5.2.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4.6. Положения, характеризующие требования к порядку и формам </w:t>
      </w:r>
      <w:proofErr w:type="gramStart"/>
      <w:r w:rsidRPr="00B533ED">
        <w:rPr>
          <w:rFonts w:ascii="Times New Roman" w:hAnsi="Times New Roman" w:cs="Times New Roman"/>
          <w:sz w:val="28"/>
          <w:szCs w:val="28"/>
        </w:rPr>
        <w:t>контроля за</w:t>
      </w:r>
      <w:proofErr w:type="gramEnd"/>
      <w:r w:rsidRPr="00B533ED">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424FD6" w:rsidRPr="00B533ED" w:rsidRDefault="00424FD6" w:rsidP="002A7076">
      <w:pPr>
        <w:spacing w:after="0" w:line="240" w:lineRule="auto"/>
        <w:ind w:firstLine="851"/>
        <w:jc w:val="both"/>
        <w:rPr>
          <w:rFonts w:ascii="Times New Roman" w:hAnsi="Times New Roman" w:cs="Times New Roman"/>
          <w:sz w:val="28"/>
          <w:szCs w:val="28"/>
        </w:rPr>
      </w:pPr>
      <w:r w:rsidRPr="00B533ED">
        <w:rPr>
          <w:rFonts w:ascii="Times New Roman" w:hAnsi="Times New Roman" w:cs="Times New Roman"/>
          <w:sz w:val="28"/>
          <w:szCs w:val="28"/>
        </w:rPr>
        <w:t xml:space="preserve">Порядок и формы </w:t>
      </w:r>
      <w:proofErr w:type="gramStart"/>
      <w:r w:rsidRPr="00B533ED">
        <w:rPr>
          <w:rFonts w:ascii="Times New Roman" w:hAnsi="Times New Roman" w:cs="Times New Roman"/>
          <w:sz w:val="28"/>
          <w:szCs w:val="28"/>
        </w:rPr>
        <w:t>контроля за</w:t>
      </w:r>
      <w:proofErr w:type="gramEnd"/>
      <w:r w:rsidRPr="00B533ED">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424FD6" w:rsidRPr="00B533ED" w:rsidRDefault="00424FD6" w:rsidP="002A7076">
      <w:pPr>
        <w:spacing w:after="0" w:line="240" w:lineRule="auto"/>
        <w:ind w:firstLine="851"/>
        <w:jc w:val="both"/>
        <w:rPr>
          <w:rFonts w:ascii="Times New Roman" w:hAnsi="Times New Roman" w:cs="Times New Roman"/>
          <w:sz w:val="28"/>
          <w:szCs w:val="28"/>
        </w:rPr>
      </w:pPr>
      <w:proofErr w:type="gramStart"/>
      <w:r w:rsidRPr="00B533ED">
        <w:rPr>
          <w:rFonts w:ascii="Times New Roman" w:hAnsi="Times New Roman" w:cs="Times New Roman"/>
          <w:sz w:val="28"/>
          <w:szCs w:val="28"/>
        </w:rPr>
        <w:t>Контроль за</w:t>
      </w:r>
      <w:proofErr w:type="gramEnd"/>
      <w:r w:rsidRPr="00B533ED">
        <w:rPr>
          <w:rFonts w:ascii="Times New Roman" w:hAnsi="Times New Roman" w:cs="Times New Roman"/>
          <w:sz w:val="28"/>
          <w:szCs w:val="28"/>
        </w:rPr>
        <w:t xml:space="preserve"> предоставлением муниципальной услуги со стороны граждан, их объединений и организаций не предусмотрен.</w:t>
      </w:r>
    </w:p>
    <w:p w:rsidR="00424FD6" w:rsidRPr="00B533ED" w:rsidRDefault="00424FD6" w:rsidP="002A7076">
      <w:pPr>
        <w:pStyle w:val="ConsPlusNormal"/>
        <w:ind w:firstLine="0"/>
        <w:jc w:val="center"/>
        <w:rPr>
          <w:rFonts w:ascii="Times New Roman" w:hAnsi="Times New Roman"/>
          <w:sz w:val="28"/>
          <w:szCs w:val="28"/>
        </w:rPr>
      </w:pP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 xml:space="preserve">5. Досудебный (внесудебный) порядок </w:t>
      </w: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обжалования решений и действий (бездействия) органа,</w:t>
      </w:r>
    </w:p>
    <w:p w:rsidR="00424FD6" w:rsidRPr="00B533ED" w:rsidRDefault="00424FD6" w:rsidP="002A7076">
      <w:pPr>
        <w:pStyle w:val="ConsPlusNormal"/>
        <w:ind w:firstLine="0"/>
        <w:jc w:val="center"/>
        <w:rPr>
          <w:rFonts w:ascii="Times New Roman" w:hAnsi="Times New Roman"/>
          <w:sz w:val="28"/>
          <w:szCs w:val="28"/>
        </w:rPr>
      </w:pPr>
      <w:proofErr w:type="gramStart"/>
      <w:r w:rsidRPr="00B533ED">
        <w:rPr>
          <w:rFonts w:ascii="Times New Roman" w:hAnsi="Times New Roman"/>
          <w:sz w:val="28"/>
          <w:szCs w:val="28"/>
        </w:rPr>
        <w:t>предоставляющего</w:t>
      </w:r>
      <w:proofErr w:type="gramEnd"/>
      <w:r w:rsidRPr="00B533ED">
        <w:rPr>
          <w:rFonts w:ascii="Times New Roman" w:hAnsi="Times New Roman"/>
          <w:sz w:val="28"/>
          <w:szCs w:val="28"/>
        </w:rPr>
        <w:t xml:space="preserve"> муниципальную услугу, а также </w:t>
      </w:r>
    </w:p>
    <w:p w:rsidR="00424FD6" w:rsidRPr="00B533ED" w:rsidRDefault="00424FD6" w:rsidP="002A7076">
      <w:pPr>
        <w:pStyle w:val="ConsPlusNormal"/>
        <w:ind w:firstLine="0"/>
        <w:jc w:val="center"/>
        <w:rPr>
          <w:rFonts w:ascii="Times New Roman" w:hAnsi="Times New Roman"/>
          <w:sz w:val="28"/>
          <w:szCs w:val="28"/>
        </w:rPr>
      </w:pPr>
      <w:r w:rsidRPr="00B533ED">
        <w:rPr>
          <w:rFonts w:ascii="Times New Roman" w:hAnsi="Times New Roman"/>
          <w:sz w:val="28"/>
          <w:szCs w:val="28"/>
        </w:rPr>
        <w:t>должностных лиц, муниципальных служащих</w:t>
      </w:r>
    </w:p>
    <w:bookmarkEnd w:id="12"/>
    <w:p w:rsidR="00424FD6" w:rsidRPr="00B533ED" w:rsidRDefault="00424FD6" w:rsidP="002A7076">
      <w:pPr>
        <w:pStyle w:val="ConsPlusNormal"/>
        <w:ind w:firstLine="540"/>
        <w:jc w:val="both"/>
        <w:rPr>
          <w:rFonts w:ascii="Times New Roman" w:hAnsi="Times New Roman"/>
          <w:sz w:val="28"/>
          <w:szCs w:val="28"/>
        </w:rPr>
      </w:pPr>
    </w:p>
    <w:p w:rsidR="00424FD6" w:rsidRPr="00B533ED" w:rsidRDefault="00424FD6" w:rsidP="002A7076">
      <w:pPr>
        <w:pStyle w:val="a8"/>
        <w:spacing w:after="0"/>
        <w:ind w:left="40" w:right="20" w:firstLine="527"/>
        <w:jc w:val="both"/>
        <w:rPr>
          <w:sz w:val="28"/>
          <w:szCs w:val="28"/>
        </w:rPr>
      </w:pPr>
      <w:r w:rsidRPr="00B533ED">
        <w:rPr>
          <w:sz w:val="28"/>
          <w:szCs w:val="28"/>
        </w:rPr>
        <w:t>5.1. Любой заявитель имеет право обжаловать в судебном порядке, а также в порядке, предусмотренном настоящим разделом действия (бездействие) Администрации или исполнителя, в зависимости от места обращения заявителя за услугой, если такие действия (бездействие) нарушают права и законные интересы заявителя. Обжалование действий (бездействия) муниципального учреждения или исполнителя в порядке, предусмотренном настоящим разделом, не является препятствием для обжалования заявителем таких действий (бездействия) в судебном порядке.</w:t>
      </w:r>
    </w:p>
    <w:p w:rsidR="00424FD6" w:rsidRPr="00B533ED" w:rsidRDefault="00424FD6" w:rsidP="002A7076">
      <w:pPr>
        <w:pStyle w:val="a8"/>
        <w:numPr>
          <w:ilvl w:val="0"/>
          <w:numId w:val="1"/>
        </w:numPr>
        <w:tabs>
          <w:tab w:val="left" w:pos="1273"/>
        </w:tabs>
        <w:spacing w:after="0"/>
        <w:ind w:left="20" w:right="40" w:firstLine="527"/>
        <w:jc w:val="both"/>
        <w:rPr>
          <w:sz w:val="28"/>
          <w:szCs w:val="28"/>
        </w:rPr>
      </w:pPr>
      <w:r w:rsidRPr="00B533ED">
        <w:rPr>
          <w:sz w:val="28"/>
          <w:szCs w:val="28"/>
        </w:rPr>
        <w:t xml:space="preserve"> Заявитель может обратиться с </w:t>
      </w:r>
      <w:proofErr w:type="gramStart"/>
      <w:r w:rsidRPr="00B533ED">
        <w:rPr>
          <w:sz w:val="28"/>
          <w:szCs w:val="28"/>
        </w:rPr>
        <w:t>жалобой</w:t>
      </w:r>
      <w:proofErr w:type="gramEnd"/>
      <w:r w:rsidRPr="00B533ED">
        <w:rPr>
          <w:sz w:val="28"/>
          <w:szCs w:val="28"/>
        </w:rPr>
        <w:t xml:space="preserve"> в том числе в следующих случаях:</w:t>
      </w:r>
    </w:p>
    <w:p w:rsidR="00424FD6" w:rsidRPr="00B533ED" w:rsidRDefault="00424FD6" w:rsidP="002A7076">
      <w:pPr>
        <w:pStyle w:val="a8"/>
        <w:numPr>
          <w:ilvl w:val="0"/>
          <w:numId w:val="2"/>
        </w:numPr>
        <w:tabs>
          <w:tab w:val="left" w:pos="1418"/>
        </w:tabs>
        <w:spacing w:after="0"/>
        <w:ind w:left="20" w:right="40" w:firstLine="720"/>
        <w:jc w:val="both"/>
        <w:rPr>
          <w:sz w:val="28"/>
          <w:szCs w:val="28"/>
        </w:rPr>
      </w:pPr>
      <w:r w:rsidRPr="00B533ED">
        <w:rPr>
          <w:sz w:val="28"/>
          <w:szCs w:val="28"/>
        </w:rPr>
        <w:t>Нарушение срока регистрации заявления о предоставлении муниципальной услуги;</w:t>
      </w:r>
    </w:p>
    <w:p w:rsidR="00424FD6" w:rsidRPr="00B533ED" w:rsidRDefault="00424FD6" w:rsidP="002A7076">
      <w:pPr>
        <w:pStyle w:val="a8"/>
        <w:numPr>
          <w:ilvl w:val="0"/>
          <w:numId w:val="2"/>
        </w:numPr>
        <w:tabs>
          <w:tab w:val="left" w:pos="1431"/>
        </w:tabs>
        <w:spacing w:after="0"/>
        <w:ind w:left="20" w:firstLine="720"/>
        <w:jc w:val="both"/>
        <w:rPr>
          <w:sz w:val="28"/>
          <w:szCs w:val="28"/>
        </w:rPr>
      </w:pPr>
      <w:r w:rsidRPr="00B533ED">
        <w:rPr>
          <w:sz w:val="28"/>
          <w:szCs w:val="28"/>
        </w:rPr>
        <w:t>Нарушение срока предоставления муниципальной услуги;</w:t>
      </w:r>
    </w:p>
    <w:p w:rsidR="00424FD6" w:rsidRPr="00B533ED" w:rsidRDefault="00424FD6" w:rsidP="002A7076">
      <w:pPr>
        <w:pStyle w:val="a8"/>
        <w:numPr>
          <w:ilvl w:val="0"/>
          <w:numId w:val="2"/>
        </w:numPr>
        <w:tabs>
          <w:tab w:val="left" w:pos="1418"/>
        </w:tabs>
        <w:spacing w:after="0"/>
        <w:ind w:left="20" w:right="40" w:firstLine="720"/>
        <w:jc w:val="both"/>
        <w:rPr>
          <w:sz w:val="28"/>
          <w:szCs w:val="28"/>
        </w:rPr>
      </w:pPr>
      <w:r w:rsidRPr="00B533ED">
        <w:rPr>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24FD6" w:rsidRPr="00B533ED" w:rsidRDefault="00424FD6" w:rsidP="002A7076">
      <w:pPr>
        <w:pStyle w:val="a8"/>
        <w:numPr>
          <w:ilvl w:val="0"/>
          <w:numId w:val="2"/>
        </w:numPr>
        <w:tabs>
          <w:tab w:val="left" w:pos="1418"/>
        </w:tabs>
        <w:spacing w:after="0"/>
        <w:ind w:left="20" w:right="40" w:firstLine="720"/>
        <w:jc w:val="both"/>
        <w:rPr>
          <w:sz w:val="28"/>
          <w:szCs w:val="28"/>
        </w:rPr>
      </w:pPr>
      <w:r w:rsidRPr="00B533ED">
        <w:rPr>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у заявителя;</w:t>
      </w:r>
    </w:p>
    <w:p w:rsidR="00424FD6" w:rsidRPr="00B533ED" w:rsidRDefault="00424FD6" w:rsidP="002A7076">
      <w:pPr>
        <w:pStyle w:val="a8"/>
        <w:numPr>
          <w:ilvl w:val="0"/>
          <w:numId w:val="2"/>
        </w:numPr>
        <w:tabs>
          <w:tab w:val="left" w:pos="1418"/>
        </w:tabs>
        <w:spacing w:after="0"/>
        <w:ind w:left="20" w:right="40" w:firstLine="720"/>
        <w:jc w:val="both"/>
        <w:rPr>
          <w:sz w:val="28"/>
          <w:szCs w:val="28"/>
        </w:rPr>
      </w:pPr>
      <w:proofErr w:type="gramStart"/>
      <w:r w:rsidRPr="00B533ED">
        <w:rP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24FD6" w:rsidRPr="00B533ED" w:rsidRDefault="00424FD6" w:rsidP="002A7076">
      <w:pPr>
        <w:pStyle w:val="a8"/>
        <w:numPr>
          <w:ilvl w:val="0"/>
          <w:numId w:val="2"/>
        </w:numPr>
        <w:tabs>
          <w:tab w:val="left" w:pos="1418"/>
        </w:tabs>
        <w:spacing w:after="0"/>
        <w:ind w:left="20" w:right="40" w:firstLine="720"/>
        <w:jc w:val="both"/>
        <w:rPr>
          <w:sz w:val="28"/>
          <w:szCs w:val="28"/>
        </w:rPr>
      </w:pPr>
      <w:r w:rsidRPr="00B533ED">
        <w:rPr>
          <w:sz w:val="28"/>
          <w:szCs w:val="28"/>
        </w:rPr>
        <w:lastRenderedPageBreak/>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24FD6" w:rsidRPr="00B533ED" w:rsidRDefault="00424FD6" w:rsidP="002A7076">
      <w:pPr>
        <w:pStyle w:val="a8"/>
        <w:numPr>
          <w:ilvl w:val="0"/>
          <w:numId w:val="2"/>
        </w:numPr>
        <w:tabs>
          <w:tab w:val="left" w:pos="1418"/>
        </w:tabs>
        <w:spacing w:after="0"/>
        <w:ind w:left="20" w:right="40" w:firstLine="720"/>
        <w:jc w:val="both"/>
        <w:rPr>
          <w:sz w:val="28"/>
          <w:szCs w:val="28"/>
        </w:rPr>
      </w:pPr>
      <w:proofErr w:type="gramStart"/>
      <w:r w:rsidRPr="00B533ED">
        <w:rPr>
          <w:sz w:val="28"/>
          <w:szCs w:val="28"/>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424FD6" w:rsidRPr="00B533ED" w:rsidRDefault="00424FD6" w:rsidP="002A7076">
      <w:pPr>
        <w:pStyle w:val="a8"/>
        <w:numPr>
          <w:ilvl w:val="0"/>
          <w:numId w:val="1"/>
        </w:numPr>
        <w:tabs>
          <w:tab w:val="left" w:pos="1134"/>
          <w:tab w:val="left" w:pos="1276"/>
        </w:tabs>
        <w:spacing w:after="0"/>
        <w:ind w:left="20" w:right="40" w:firstLine="547"/>
        <w:jc w:val="both"/>
        <w:rPr>
          <w:sz w:val="28"/>
          <w:szCs w:val="28"/>
        </w:rPr>
      </w:pPr>
      <w:r w:rsidRPr="00B533ED">
        <w:rPr>
          <w:sz w:val="28"/>
          <w:szCs w:val="28"/>
        </w:rPr>
        <w:t>Обжалование действий (бездействия) Администрации, или исполнителя в порядке, предусмотренном настоящим разделом (далее - жалоба), допускается в любое время, когда заявитель узнал о нарушении своего права на предоставление муниципальной услуги.</w:t>
      </w:r>
    </w:p>
    <w:p w:rsidR="00424FD6" w:rsidRPr="00B533ED" w:rsidRDefault="00424FD6" w:rsidP="002A7076">
      <w:pPr>
        <w:pStyle w:val="a8"/>
        <w:numPr>
          <w:ilvl w:val="0"/>
          <w:numId w:val="1"/>
        </w:numPr>
        <w:tabs>
          <w:tab w:val="left" w:pos="1255"/>
        </w:tabs>
        <w:spacing w:after="0"/>
        <w:ind w:left="20" w:right="40" w:firstLine="547"/>
        <w:jc w:val="both"/>
        <w:rPr>
          <w:sz w:val="28"/>
          <w:szCs w:val="28"/>
        </w:rPr>
      </w:pPr>
      <w:r w:rsidRPr="00B533ED">
        <w:rPr>
          <w:sz w:val="28"/>
          <w:szCs w:val="28"/>
        </w:rPr>
        <w:t>Заявитель вправе подать жалобу в письменной форме на бумажном носителе, в том числе посредством использования факсимильной связи, а так же в электронной форме жалобу на действия (бездействие):</w:t>
      </w:r>
    </w:p>
    <w:p w:rsidR="00424FD6" w:rsidRPr="00B533ED" w:rsidRDefault="00424FD6" w:rsidP="002A7076">
      <w:pPr>
        <w:pStyle w:val="a8"/>
        <w:numPr>
          <w:ilvl w:val="0"/>
          <w:numId w:val="3"/>
        </w:numPr>
        <w:tabs>
          <w:tab w:val="left" w:pos="1418"/>
        </w:tabs>
        <w:spacing w:after="0"/>
        <w:ind w:left="20" w:right="40" w:firstLine="547"/>
        <w:jc w:val="both"/>
        <w:rPr>
          <w:sz w:val="28"/>
          <w:szCs w:val="28"/>
        </w:rPr>
      </w:pPr>
      <w:r w:rsidRPr="00B533ED">
        <w:rPr>
          <w:sz w:val="28"/>
          <w:szCs w:val="28"/>
        </w:rPr>
        <w:t xml:space="preserve">Администрации </w:t>
      </w:r>
      <w:r w:rsidR="00682EB8">
        <w:rPr>
          <w:sz w:val="28"/>
          <w:szCs w:val="28"/>
        </w:rPr>
        <w:t>Мерчанского</w:t>
      </w:r>
      <w:r w:rsidRPr="00B533ED">
        <w:rPr>
          <w:sz w:val="28"/>
          <w:szCs w:val="28"/>
        </w:rPr>
        <w:t xml:space="preserve">  сельского поселения Крымского района – главе </w:t>
      </w:r>
      <w:r w:rsidR="00682EB8">
        <w:rPr>
          <w:sz w:val="28"/>
          <w:szCs w:val="28"/>
        </w:rPr>
        <w:t>Мерчанского</w:t>
      </w:r>
      <w:r w:rsidRPr="00B533ED">
        <w:rPr>
          <w:sz w:val="28"/>
          <w:szCs w:val="28"/>
        </w:rPr>
        <w:t xml:space="preserve">  сельского поселения Крымского района</w:t>
      </w:r>
      <w:proofErr w:type="gramStart"/>
      <w:r w:rsidRPr="00B533ED">
        <w:rPr>
          <w:sz w:val="28"/>
          <w:szCs w:val="28"/>
        </w:rPr>
        <w:t xml:space="preserve"> ;</w:t>
      </w:r>
      <w:proofErr w:type="gramEnd"/>
    </w:p>
    <w:p w:rsidR="00424FD6" w:rsidRPr="00B533ED" w:rsidRDefault="00424FD6" w:rsidP="002A7076">
      <w:pPr>
        <w:pStyle w:val="a8"/>
        <w:numPr>
          <w:ilvl w:val="0"/>
          <w:numId w:val="3"/>
        </w:numPr>
        <w:tabs>
          <w:tab w:val="left" w:pos="1418"/>
        </w:tabs>
        <w:spacing w:after="0"/>
        <w:ind w:left="20" w:right="40" w:firstLine="547"/>
        <w:jc w:val="both"/>
        <w:rPr>
          <w:sz w:val="28"/>
          <w:szCs w:val="28"/>
        </w:rPr>
      </w:pPr>
      <w:r w:rsidRPr="00B533ED">
        <w:rPr>
          <w:sz w:val="28"/>
          <w:szCs w:val="28"/>
        </w:rPr>
        <w:t xml:space="preserve">Исполнителя - главе </w:t>
      </w:r>
      <w:r w:rsidR="00682EB8">
        <w:rPr>
          <w:sz w:val="28"/>
          <w:szCs w:val="28"/>
        </w:rPr>
        <w:t>Мерчанского</w:t>
      </w:r>
      <w:r w:rsidRPr="00B533ED">
        <w:rPr>
          <w:sz w:val="28"/>
          <w:szCs w:val="28"/>
        </w:rPr>
        <w:t xml:space="preserve">  сельского  поселения Крымского района.</w:t>
      </w:r>
    </w:p>
    <w:p w:rsidR="00424FD6" w:rsidRPr="00B533ED" w:rsidRDefault="00424FD6" w:rsidP="002A7076">
      <w:pPr>
        <w:pStyle w:val="a8"/>
        <w:numPr>
          <w:ilvl w:val="0"/>
          <w:numId w:val="1"/>
        </w:numPr>
        <w:tabs>
          <w:tab w:val="left" w:pos="1276"/>
        </w:tabs>
        <w:spacing w:after="0"/>
        <w:ind w:left="20" w:right="40" w:firstLine="547"/>
        <w:jc w:val="both"/>
        <w:rPr>
          <w:sz w:val="28"/>
          <w:szCs w:val="28"/>
        </w:rPr>
      </w:pPr>
      <w:proofErr w:type="gramStart"/>
      <w:r w:rsidRPr="00B533ED">
        <w:rPr>
          <w:sz w:val="28"/>
          <w:szCs w:val="28"/>
        </w:rPr>
        <w:t>Жалоба,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w:t>
      </w:r>
      <w:proofErr w:type="gramEnd"/>
      <w:r w:rsidRPr="00B533ED">
        <w:rPr>
          <w:sz w:val="28"/>
          <w:szCs w:val="28"/>
        </w:rPr>
        <w:t>) рабочих дней со дня ее регистрации.</w:t>
      </w:r>
    </w:p>
    <w:p w:rsidR="00424FD6" w:rsidRPr="00B533ED" w:rsidRDefault="00424FD6" w:rsidP="002A7076">
      <w:pPr>
        <w:pStyle w:val="a8"/>
        <w:numPr>
          <w:ilvl w:val="0"/>
          <w:numId w:val="1"/>
        </w:numPr>
        <w:tabs>
          <w:tab w:val="left" w:pos="1242"/>
        </w:tabs>
        <w:spacing w:after="0"/>
        <w:ind w:left="20" w:firstLine="547"/>
        <w:jc w:val="both"/>
        <w:rPr>
          <w:sz w:val="28"/>
          <w:szCs w:val="28"/>
        </w:rPr>
      </w:pPr>
      <w:r w:rsidRPr="00B533ED">
        <w:rPr>
          <w:sz w:val="28"/>
          <w:szCs w:val="28"/>
        </w:rPr>
        <w:t>Жалоба должна содержать:</w:t>
      </w:r>
    </w:p>
    <w:p w:rsidR="00424FD6" w:rsidRPr="00B533ED" w:rsidRDefault="00424FD6" w:rsidP="002A7076">
      <w:pPr>
        <w:pStyle w:val="a8"/>
        <w:numPr>
          <w:ilvl w:val="0"/>
          <w:numId w:val="4"/>
        </w:numPr>
        <w:tabs>
          <w:tab w:val="left" w:pos="1418"/>
        </w:tabs>
        <w:spacing w:after="0"/>
        <w:ind w:left="20" w:right="40" w:firstLine="547"/>
        <w:jc w:val="both"/>
        <w:rPr>
          <w:sz w:val="28"/>
          <w:szCs w:val="28"/>
        </w:rPr>
      </w:pPr>
      <w:r w:rsidRPr="00B533ED">
        <w:rPr>
          <w:sz w:val="28"/>
          <w:szCs w:val="28"/>
        </w:rPr>
        <w:t>Фамилию, имя, отчество и наименование должности соответствующего должностного лица, которому направляется жалоба;</w:t>
      </w:r>
    </w:p>
    <w:p w:rsidR="00424FD6" w:rsidRPr="00B533ED" w:rsidRDefault="00424FD6" w:rsidP="002A7076">
      <w:pPr>
        <w:pStyle w:val="a8"/>
        <w:numPr>
          <w:ilvl w:val="0"/>
          <w:numId w:val="4"/>
        </w:numPr>
        <w:tabs>
          <w:tab w:val="left" w:pos="1418"/>
        </w:tabs>
        <w:spacing w:after="0"/>
        <w:ind w:left="20" w:right="40" w:firstLine="547"/>
        <w:jc w:val="both"/>
        <w:rPr>
          <w:sz w:val="28"/>
          <w:szCs w:val="28"/>
        </w:rPr>
      </w:pPr>
      <w:r w:rsidRPr="00B533ED">
        <w:rPr>
          <w:sz w:val="28"/>
          <w:szCs w:val="28"/>
        </w:rPr>
        <w:t>Фамилии, имя, отчество, почтовый адрес, номер контактного телефона заявителя, при наличии - адрес электронной почты;</w:t>
      </w:r>
    </w:p>
    <w:p w:rsidR="00424FD6" w:rsidRPr="00B533ED" w:rsidRDefault="00424FD6" w:rsidP="002A7076">
      <w:pPr>
        <w:pStyle w:val="a8"/>
        <w:numPr>
          <w:ilvl w:val="0"/>
          <w:numId w:val="4"/>
        </w:numPr>
        <w:tabs>
          <w:tab w:val="left" w:pos="1418"/>
        </w:tabs>
        <w:spacing w:after="0"/>
        <w:ind w:left="20" w:right="40" w:firstLine="547"/>
        <w:jc w:val="both"/>
        <w:rPr>
          <w:sz w:val="28"/>
          <w:szCs w:val="28"/>
        </w:rPr>
      </w:pPr>
      <w:r w:rsidRPr="00B533ED">
        <w:rPr>
          <w:sz w:val="28"/>
          <w:szCs w:val="28"/>
        </w:rPr>
        <w:t>Указание на Администрацию или исполнителя (фамилия, имя, отчество, наименование должностей муниципальной службы), в зависимости от места обращения заявителя за услугой, чьи действия (бездействие) обжалуются;</w:t>
      </w:r>
    </w:p>
    <w:p w:rsidR="00424FD6" w:rsidRPr="00B533ED" w:rsidRDefault="00424FD6" w:rsidP="002A7076">
      <w:pPr>
        <w:pStyle w:val="a8"/>
        <w:tabs>
          <w:tab w:val="left" w:pos="567"/>
        </w:tabs>
        <w:spacing w:after="0"/>
        <w:ind w:left="20" w:right="20" w:firstLine="547"/>
        <w:jc w:val="both"/>
        <w:rPr>
          <w:sz w:val="28"/>
          <w:szCs w:val="28"/>
        </w:rPr>
      </w:pPr>
      <w:r w:rsidRPr="00B533ED">
        <w:rPr>
          <w:sz w:val="28"/>
          <w:szCs w:val="28"/>
        </w:rPr>
        <w:t>5.6.4. Указание на обжалуемые действия (бездействие) Администрации, исполнителя, в зависимости от места обращения заявителя за услугой, доводы жалобы.</w:t>
      </w:r>
    </w:p>
    <w:p w:rsidR="00424FD6" w:rsidRPr="00B533ED" w:rsidRDefault="00424FD6" w:rsidP="002A7076">
      <w:pPr>
        <w:pStyle w:val="a8"/>
        <w:spacing w:after="0"/>
        <w:ind w:left="20" w:right="20" w:firstLine="547"/>
        <w:jc w:val="both"/>
        <w:rPr>
          <w:sz w:val="28"/>
          <w:szCs w:val="28"/>
        </w:rPr>
      </w:pPr>
      <w:r w:rsidRPr="00B533ED">
        <w:rPr>
          <w:sz w:val="28"/>
          <w:szCs w:val="28"/>
        </w:rPr>
        <w:t>Заявитель имеет право приложить к жалобе документы, подтверждающие обоснованность доводов жалобы. В этом случае жалоба должна содержать полный перечень прилагаемых к ней документов.</w:t>
      </w:r>
    </w:p>
    <w:p w:rsidR="00424FD6" w:rsidRPr="00B533ED" w:rsidRDefault="00424FD6" w:rsidP="002A7076">
      <w:pPr>
        <w:pStyle w:val="a8"/>
        <w:numPr>
          <w:ilvl w:val="0"/>
          <w:numId w:val="1"/>
        </w:numPr>
        <w:tabs>
          <w:tab w:val="left" w:pos="1276"/>
        </w:tabs>
        <w:spacing w:after="0"/>
        <w:ind w:left="20" w:right="20" w:firstLine="547"/>
        <w:jc w:val="both"/>
        <w:rPr>
          <w:sz w:val="28"/>
          <w:szCs w:val="28"/>
        </w:rPr>
      </w:pPr>
      <w:r w:rsidRPr="00B533ED">
        <w:rPr>
          <w:sz w:val="28"/>
          <w:szCs w:val="28"/>
        </w:rPr>
        <w:t xml:space="preserve">Жалоба может быть направлена по почте, через МБУ «МФЦ» многофункциональный центр, с использованием информационно - </w:t>
      </w:r>
      <w:r w:rsidRPr="00B533ED">
        <w:rPr>
          <w:sz w:val="28"/>
          <w:szCs w:val="28"/>
        </w:rPr>
        <w:lastRenderedPageBreak/>
        <w:t>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24FD6" w:rsidRPr="00B533ED" w:rsidRDefault="00424FD6" w:rsidP="002A7076">
      <w:pPr>
        <w:pStyle w:val="a8"/>
        <w:numPr>
          <w:ilvl w:val="0"/>
          <w:numId w:val="1"/>
        </w:numPr>
        <w:tabs>
          <w:tab w:val="left" w:pos="1226"/>
        </w:tabs>
        <w:spacing w:after="0"/>
        <w:ind w:left="20" w:firstLine="547"/>
        <w:jc w:val="both"/>
        <w:rPr>
          <w:sz w:val="28"/>
          <w:szCs w:val="28"/>
        </w:rPr>
      </w:pPr>
      <w:r w:rsidRPr="00B533ED">
        <w:rPr>
          <w:sz w:val="28"/>
          <w:szCs w:val="28"/>
        </w:rPr>
        <w:t>Порядок рассмотрения отдельных обращений:</w:t>
      </w:r>
    </w:p>
    <w:p w:rsidR="00424FD6" w:rsidRPr="00B533ED" w:rsidRDefault="00424FD6" w:rsidP="002A7076">
      <w:pPr>
        <w:pStyle w:val="a8"/>
        <w:numPr>
          <w:ilvl w:val="0"/>
          <w:numId w:val="5"/>
        </w:numPr>
        <w:tabs>
          <w:tab w:val="left" w:pos="1510"/>
        </w:tabs>
        <w:spacing w:after="0"/>
        <w:ind w:left="20" w:right="20" w:firstLine="547"/>
        <w:jc w:val="both"/>
        <w:rPr>
          <w:sz w:val="28"/>
          <w:szCs w:val="28"/>
        </w:rPr>
      </w:pPr>
      <w:r w:rsidRPr="00B533ED">
        <w:rPr>
          <w:sz w:val="28"/>
          <w:szCs w:val="28"/>
        </w:rPr>
        <w:t>В случае</w:t>
      </w:r>
      <w:proofErr w:type="gramStart"/>
      <w:r w:rsidRPr="00B533ED">
        <w:rPr>
          <w:sz w:val="28"/>
          <w:szCs w:val="28"/>
        </w:rPr>
        <w:t>,</w:t>
      </w:r>
      <w:proofErr w:type="gramEnd"/>
      <w:r w:rsidRPr="00B533ED">
        <w:rPr>
          <w:sz w:val="28"/>
          <w:szCs w:val="28"/>
        </w:rPr>
        <w:t xml:space="preserve"> если в письменном обращении не указаны фамилия гражданина, направившего обращение или почтовый адрес, либо адрес электронной почты,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424FD6" w:rsidRPr="00B533ED" w:rsidRDefault="00424FD6" w:rsidP="002A7076">
      <w:pPr>
        <w:pStyle w:val="a8"/>
        <w:numPr>
          <w:ilvl w:val="0"/>
          <w:numId w:val="5"/>
        </w:numPr>
        <w:tabs>
          <w:tab w:val="left" w:pos="1418"/>
        </w:tabs>
        <w:spacing w:after="0"/>
        <w:ind w:left="20" w:right="20" w:firstLine="547"/>
        <w:jc w:val="both"/>
        <w:rPr>
          <w:sz w:val="28"/>
          <w:szCs w:val="28"/>
        </w:rPr>
      </w:pPr>
      <w:r w:rsidRPr="00B533ED">
        <w:rPr>
          <w:sz w:val="28"/>
          <w:szCs w:val="28"/>
        </w:rPr>
        <w:t>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424FD6" w:rsidRPr="00B533ED" w:rsidRDefault="00424FD6" w:rsidP="002A7076">
      <w:pPr>
        <w:pStyle w:val="a8"/>
        <w:numPr>
          <w:ilvl w:val="0"/>
          <w:numId w:val="5"/>
        </w:numPr>
        <w:tabs>
          <w:tab w:val="left" w:pos="1276"/>
          <w:tab w:val="left" w:pos="1418"/>
        </w:tabs>
        <w:spacing w:after="0"/>
        <w:ind w:left="20" w:right="20" w:firstLine="547"/>
        <w:jc w:val="both"/>
        <w:rPr>
          <w:sz w:val="28"/>
          <w:szCs w:val="28"/>
        </w:rPr>
      </w:pPr>
      <w:proofErr w:type="gramStart"/>
      <w:r w:rsidRPr="00B533ED">
        <w:rPr>
          <w:sz w:val="28"/>
          <w:szCs w:val="28"/>
        </w:rPr>
        <w:t xml:space="preserve">Должностное лицо администрации </w:t>
      </w:r>
      <w:r w:rsidR="00682EB8">
        <w:rPr>
          <w:sz w:val="28"/>
          <w:szCs w:val="28"/>
        </w:rPr>
        <w:t>Мерчанского</w:t>
      </w:r>
      <w:r w:rsidRPr="00B533ED">
        <w:rPr>
          <w:sz w:val="28"/>
          <w:szCs w:val="28"/>
        </w:rPr>
        <w:t xml:space="preserve">  сельского поселения Крымского района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roofErr w:type="gramEnd"/>
    </w:p>
    <w:p w:rsidR="00424FD6" w:rsidRPr="00B533ED" w:rsidRDefault="00424FD6" w:rsidP="002A7076">
      <w:pPr>
        <w:pStyle w:val="a8"/>
        <w:numPr>
          <w:ilvl w:val="0"/>
          <w:numId w:val="5"/>
        </w:numPr>
        <w:tabs>
          <w:tab w:val="left" w:pos="1418"/>
        </w:tabs>
        <w:spacing w:after="0"/>
        <w:ind w:firstLine="567"/>
        <w:jc w:val="both"/>
        <w:rPr>
          <w:sz w:val="28"/>
          <w:szCs w:val="28"/>
        </w:rPr>
      </w:pPr>
      <w:r w:rsidRPr="00B533ED">
        <w:rPr>
          <w:sz w:val="28"/>
          <w:szCs w:val="28"/>
        </w:rPr>
        <w:t>Текст жалобы не поддается прочтению, о чем не позднее дня, следующего за днем принятия решения, сообщается заявителю в письменной форме и по желанию заявителя в электронной форме, если его фамилия, адрес электронной почты и почтовый адрес поддаются прочтению.</w:t>
      </w:r>
    </w:p>
    <w:p w:rsidR="00424FD6" w:rsidRPr="00B533ED" w:rsidRDefault="00424FD6" w:rsidP="002A7076">
      <w:pPr>
        <w:pStyle w:val="a8"/>
        <w:numPr>
          <w:ilvl w:val="0"/>
          <w:numId w:val="5"/>
        </w:numPr>
        <w:tabs>
          <w:tab w:val="left" w:pos="1276"/>
        </w:tabs>
        <w:spacing w:after="0"/>
        <w:ind w:firstLine="567"/>
        <w:jc w:val="both"/>
        <w:rPr>
          <w:sz w:val="28"/>
          <w:szCs w:val="28"/>
        </w:rPr>
      </w:pPr>
      <w:proofErr w:type="gramStart"/>
      <w:r w:rsidRPr="00B533ED">
        <w:rPr>
          <w:sz w:val="28"/>
          <w:szCs w:val="28"/>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w:t>
      </w:r>
      <w:proofErr w:type="gramEnd"/>
      <w:r w:rsidRPr="00B533ED">
        <w:rPr>
          <w:sz w:val="28"/>
          <w:szCs w:val="28"/>
        </w:rPr>
        <w:t xml:space="preserve"> обращение и ранее направляемые обращения направлялись в Администрацию. О данном решении уведомляется гражданин, направивший обращение.</w:t>
      </w:r>
    </w:p>
    <w:p w:rsidR="00424FD6" w:rsidRPr="00B533ED" w:rsidRDefault="00424FD6" w:rsidP="002A7076">
      <w:pPr>
        <w:pStyle w:val="a8"/>
        <w:numPr>
          <w:ilvl w:val="0"/>
          <w:numId w:val="5"/>
        </w:numPr>
        <w:tabs>
          <w:tab w:val="left" w:pos="1471"/>
        </w:tabs>
        <w:spacing w:after="0"/>
        <w:ind w:left="20" w:right="20" w:firstLine="547"/>
        <w:jc w:val="both"/>
        <w:rPr>
          <w:sz w:val="28"/>
          <w:szCs w:val="28"/>
        </w:rPr>
      </w:pPr>
      <w:r w:rsidRPr="00B533ED">
        <w:rPr>
          <w:sz w:val="28"/>
          <w:szCs w:val="28"/>
        </w:rPr>
        <w:t xml:space="preserve">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w:t>
      </w:r>
    </w:p>
    <w:p w:rsidR="00424FD6" w:rsidRPr="00B533ED" w:rsidRDefault="00424FD6" w:rsidP="002A7076">
      <w:pPr>
        <w:pStyle w:val="a8"/>
        <w:tabs>
          <w:tab w:val="left" w:pos="1471"/>
        </w:tabs>
        <w:spacing w:after="0"/>
        <w:ind w:left="20" w:right="20"/>
        <w:jc w:val="both"/>
        <w:rPr>
          <w:sz w:val="28"/>
          <w:szCs w:val="28"/>
        </w:rPr>
      </w:pPr>
      <w:proofErr w:type="gramStart"/>
      <w:r w:rsidRPr="00B533ED">
        <w:rPr>
          <w:sz w:val="28"/>
          <w:szCs w:val="28"/>
        </w:rPr>
        <w:t>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roofErr w:type="gramEnd"/>
    </w:p>
    <w:p w:rsidR="00424FD6" w:rsidRPr="00B533ED" w:rsidRDefault="00424FD6" w:rsidP="002A7076">
      <w:pPr>
        <w:pStyle w:val="a8"/>
        <w:numPr>
          <w:ilvl w:val="0"/>
          <w:numId w:val="5"/>
        </w:numPr>
        <w:tabs>
          <w:tab w:val="left" w:pos="1418"/>
        </w:tabs>
        <w:spacing w:after="0"/>
        <w:ind w:left="20" w:right="20" w:firstLine="547"/>
        <w:jc w:val="both"/>
        <w:rPr>
          <w:sz w:val="28"/>
          <w:szCs w:val="28"/>
        </w:rPr>
      </w:pPr>
      <w:r w:rsidRPr="00B533ED">
        <w:rPr>
          <w:sz w:val="28"/>
          <w:szCs w:val="28"/>
        </w:rPr>
        <w:t>В случае</w:t>
      </w:r>
      <w:proofErr w:type="gramStart"/>
      <w:r w:rsidRPr="00B533ED">
        <w:rPr>
          <w:sz w:val="28"/>
          <w:szCs w:val="28"/>
        </w:rPr>
        <w:t>,</w:t>
      </w:r>
      <w:proofErr w:type="gramEnd"/>
      <w:r w:rsidRPr="00B533ED">
        <w:rPr>
          <w:sz w:val="28"/>
          <w:szCs w:val="28"/>
        </w:rPr>
        <w:t xml:space="preserve"> если причины по которым ответ по существу поставленных в обращении вопросов не мог быть дан, в последующем были </w:t>
      </w:r>
      <w:r w:rsidRPr="00B533ED">
        <w:rPr>
          <w:sz w:val="28"/>
          <w:szCs w:val="28"/>
        </w:rPr>
        <w:lastRenderedPageBreak/>
        <w:t>устранены, гражданин вправе вновь направить обращение в Администрацию, либо в МБУ «МФЦ».</w:t>
      </w:r>
    </w:p>
    <w:p w:rsidR="00424FD6" w:rsidRPr="00B533ED" w:rsidRDefault="00424FD6" w:rsidP="002A7076">
      <w:pPr>
        <w:pStyle w:val="a8"/>
        <w:numPr>
          <w:ilvl w:val="0"/>
          <w:numId w:val="1"/>
        </w:numPr>
        <w:tabs>
          <w:tab w:val="left" w:pos="1226"/>
        </w:tabs>
        <w:spacing w:after="0"/>
        <w:ind w:left="20" w:firstLine="547"/>
        <w:jc w:val="both"/>
        <w:rPr>
          <w:sz w:val="28"/>
          <w:szCs w:val="28"/>
        </w:rPr>
      </w:pPr>
      <w:r w:rsidRPr="00B533ED">
        <w:rPr>
          <w:sz w:val="28"/>
          <w:szCs w:val="28"/>
        </w:rPr>
        <w:t>Жалоба может быть отозвана заявителем.</w:t>
      </w:r>
    </w:p>
    <w:p w:rsidR="00424FD6" w:rsidRPr="00B533ED" w:rsidRDefault="00424FD6" w:rsidP="002A7076">
      <w:pPr>
        <w:pStyle w:val="a8"/>
        <w:numPr>
          <w:ilvl w:val="0"/>
          <w:numId w:val="1"/>
        </w:numPr>
        <w:tabs>
          <w:tab w:val="left" w:pos="1366"/>
        </w:tabs>
        <w:spacing w:after="0"/>
        <w:ind w:left="20" w:firstLine="547"/>
        <w:jc w:val="both"/>
        <w:rPr>
          <w:sz w:val="28"/>
          <w:szCs w:val="28"/>
        </w:rPr>
      </w:pPr>
      <w:r w:rsidRPr="00B533ED">
        <w:rPr>
          <w:sz w:val="28"/>
          <w:szCs w:val="28"/>
        </w:rPr>
        <w:t>Если в результате рассмотрения жалоба признана:</w:t>
      </w:r>
    </w:p>
    <w:p w:rsidR="00424FD6" w:rsidRPr="00B533ED" w:rsidRDefault="00424FD6" w:rsidP="002A7076">
      <w:pPr>
        <w:pStyle w:val="a8"/>
        <w:numPr>
          <w:ilvl w:val="0"/>
          <w:numId w:val="6"/>
        </w:numPr>
        <w:tabs>
          <w:tab w:val="left" w:pos="1560"/>
        </w:tabs>
        <w:spacing w:after="0"/>
        <w:ind w:left="20" w:right="20" w:firstLine="547"/>
        <w:jc w:val="both"/>
        <w:rPr>
          <w:sz w:val="28"/>
          <w:szCs w:val="28"/>
        </w:rPr>
      </w:pPr>
      <w:r w:rsidRPr="00B533ED">
        <w:rPr>
          <w:sz w:val="28"/>
          <w:szCs w:val="28"/>
        </w:rPr>
        <w:t>Обоснованной - в отношении виновных лиц может быть принято решение об их привлечении к ответственности в соответствии с законодательством Российской Федерации;</w:t>
      </w:r>
    </w:p>
    <w:p w:rsidR="00424FD6" w:rsidRPr="00B533ED" w:rsidRDefault="00424FD6" w:rsidP="002A7076">
      <w:pPr>
        <w:pStyle w:val="a8"/>
        <w:numPr>
          <w:ilvl w:val="0"/>
          <w:numId w:val="6"/>
        </w:numPr>
        <w:tabs>
          <w:tab w:val="left" w:pos="1560"/>
        </w:tabs>
        <w:spacing w:after="0"/>
        <w:ind w:left="20" w:right="20" w:firstLine="547"/>
        <w:jc w:val="both"/>
        <w:rPr>
          <w:sz w:val="28"/>
          <w:szCs w:val="28"/>
        </w:rPr>
      </w:pPr>
      <w:r w:rsidRPr="00B533ED">
        <w:rPr>
          <w:sz w:val="28"/>
          <w:szCs w:val="28"/>
        </w:rPr>
        <w:t xml:space="preserve"> Необоснованной - заявителю направляется ответ с указанием оснований, по которым она признана необоснованной.</w:t>
      </w:r>
    </w:p>
    <w:p w:rsidR="00424FD6" w:rsidRPr="00B533ED" w:rsidRDefault="00424FD6" w:rsidP="002A7076">
      <w:pPr>
        <w:pStyle w:val="aa"/>
        <w:rPr>
          <w:sz w:val="28"/>
          <w:szCs w:val="28"/>
        </w:rPr>
      </w:pPr>
      <w:bookmarkStart w:id="13" w:name="sub_11029"/>
      <w:r w:rsidRPr="00B533ED">
        <w:rPr>
          <w:sz w:val="28"/>
          <w:szCs w:val="28"/>
        </w:rPr>
        <w:t xml:space="preserve">  5.11.В случае установления в ходе или по результатам рассмотрения</w:t>
      </w:r>
    </w:p>
    <w:p w:rsidR="00424FD6" w:rsidRPr="00B533ED" w:rsidRDefault="00424FD6" w:rsidP="002A7076">
      <w:pPr>
        <w:pStyle w:val="aa"/>
        <w:ind w:left="0"/>
        <w:rPr>
          <w:sz w:val="28"/>
          <w:szCs w:val="28"/>
        </w:rPr>
      </w:pPr>
      <w:r w:rsidRPr="00B533ED">
        <w:rPr>
          <w:sz w:val="28"/>
          <w:szCs w:val="28"/>
        </w:rPr>
        <w:t>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5.5. настоящего  регламента, незамедлительно направляет имеющиеся материалы в органы прокуратуры.</w:t>
      </w:r>
    </w:p>
    <w:bookmarkEnd w:id="13"/>
    <w:p w:rsidR="00424FD6" w:rsidRPr="00B533ED" w:rsidRDefault="00424FD6" w:rsidP="002A7076">
      <w:pPr>
        <w:pStyle w:val="a8"/>
        <w:tabs>
          <w:tab w:val="left" w:pos="1560"/>
        </w:tabs>
        <w:spacing w:after="0"/>
        <w:jc w:val="center"/>
        <w:rPr>
          <w:sz w:val="28"/>
          <w:szCs w:val="28"/>
        </w:rPr>
      </w:pPr>
    </w:p>
    <w:p w:rsidR="00424FD6" w:rsidRPr="00B533ED" w:rsidRDefault="00424FD6" w:rsidP="002A7076">
      <w:pPr>
        <w:pStyle w:val="a8"/>
        <w:numPr>
          <w:ilvl w:val="0"/>
          <w:numId w:val="7"/>
        </w:numPr>
        <w:spacing w:after="0"/>
        <w:jc w:val="center"/>
        <w:rPr>
          <w:sz w:val="28"/>
          <w:szCs w:val="28"/>
        </w:rPr>
      </w:pPr>
      <w:r w:rsidRPr="00B533ED">
        <w:rPr>
          <w:sz w:val="28"/>
          <w:szCs w:val="28"/>
        </w:rPr>
        <w:t>Порядок судебного обжалования решений и действий (бездействия),</w:t>
      </w:r>
    </w:p>
    <w:p w:rsidR="00424FD6" w:rsidRPr="00B533ED" w:rsidRDefault="00424FD6" w:rsidP="002A7076">
      <w:pPr>
        <w:pStyle w:val="a8"/>
        <w:spacing w:after="0"/>
        <w:ind w:left="720"/>
        <w:jc w:val="center"/>
        <w:rPr>
          <w:sz w:val="28"/>
          <w:szCs w:val="28"/>
        </w:rPr>
      </w:pPr>
      <w:r w:rsidRPr="00B533ED">
        <w:rPr>
          <w:sz w:val="28"/>
          <w:szCs w:val="28"/>
        </w:rPr>
        <w:t>а также должностных лиц и муниципальных служащих</w:t>
      </w:r>
    </w:p>
    <w:p w:rsidR="00424FD6" w:rsidRPr="00B533ED" w:rsidRDefault="00424FD6" w:rsidP="002A7076">
      <w:pPr>
        <w:pStyle w:val="a8"/>
        <w:spacing w:after="0"/>
        <w:jc w:val="center"/>
        <w:rPr>
          <w:sz w:val="28"/>
          <w:szCs w:val="28"/>
        </w:rPr>
      </w:pPr>
    </w:p>
    <w:p w:rsidR="00424FD6" w:rsidRPr="00B533ED" w:rsidRDefault="00424FD6" w:rsidP="002A7076">
      <w:pPr>
        <w:pStyle w:val="a8"/>
        <w:spacing w:after="0"/>
        <w:ind w:firstLine="567"/>
        <w:jc w:val="both"/>
        <w:rPr>
          <w:sz w:val="28"/>
          <w:szCs w:val="28"/>
        </w:rPr>
      </w:pPr>
      <w:r w:rsidRPr="00B533ED">
        <w:rPr>
          <w:sz w:val="28"/>
          <w:szCs w:val="28"/>
        </w:rPr>
        <w:t>6.1. Гражданин вправе обжаловать решения, принятые в ходе предоставления муниципальной услуги, действия и/или бездействия органа местного самоуправления в судебном порядке в соответствии с действующим законодательством Российской Федерации.</w:t>
      </w:r>
    </w:p>
    <w:p w:rsidR="00424FD6" w:rsidRPr="00B533ED" w:rsidRDefault="00424FD6" w:rsidP="002A7076">
      <w:pPr>
        <w:pStyle w:val="a8"/>
        <w:spacing w:after="0"/>
        <w:ind w:right="720"/>
        <w:rPr>
          <w:sz w:val="28"/>
          <w:szCs w:val="28"/>
        </w:rPr>
      </w:pPr>
    </w:p>
    <w:p w:rsidR="00424FD6" w:rsidRPr="00B533ED" w:rsidRDefault="00424FD6" w:rsidP="002A7076">
      <w:pPr>
        <w:shd w:val="clear" w:color="auto" w:fill="FFFFFF"/>
        <w:spacing w:after="0" w:line="240" w:lineRule="auto"/>
        <w:jc w:val="both"/>
        <w:rPr>
          <w:rFonts w:ascii="Times New Roman" w:hAnsi="Times New Roman" w:cs="Times New Roman"/>
          <w:sz w:val="28"/>
          <w:szCs w:val="28"/>
        </w:rPr>
      </w:pPr>
    </w:p>
    <w:p w:rsidR="00424FD6" w:rsidRPr="00B533ED" w:rsidRDefault="00424FD6" w:rsidP="002A7076">
      <w:pPr>
        <w:shd w:val="clear" w:color="auto" w:fill="FFFFFF"/>
        <w:spacing w:after="0" w:line="240" w:lineRule="auto"/>
        <w:jc w:val="both"/>
        <w:rPr>
          <w:rFonts w:ascii="Times New Roman" w:hAnsi="Times New Roman" w:cs="Times New Roman"/>
          <w:sz w:val="28"/>
          <w:szCs w:val="28"/>
        </w:rPr>
      </w:pPr>
    </w:p>
    <w:p w:rsidR="00424FD6" w:rsidRPr="00B533ED" w:rsidRDefault="00424FD6" w:rsidP="002A7076">
      <w:pPr>
        <w:spacing w:after="0" w:line="240" w:lineRule="auto"/>
        <w:jc w:val="both"/>
        <w:rPr>
          <w:rFonts w:ascii="Times New Roman" w:hAnsi="Times New Roman" w:cs="Times New Roman"/>
          <w:sz w:val="28"/>
          <w:szCs w:val="28"/>
        </w:rPr>
      </w:pPr>
      <w:r w:rsidRPr="00B533ED">
        <w:rPr>
          <w:rFonts w:ascii="Times New Roman" w:hAnsi="Times New Roman" w:cs="Times New Roman"/>
          <w:sz w:val="28"/>
          <w:szCs w:val="28"/>
        </w:rPr>
        <w:t xml:space="preserve">Глава </w:t>
      </w:r>
      <w:r w:rsidR="00682EB8">
        <w:rPr>
          <w:rFonts w:ascii="Times New Roman" w:hAnsi="Times New Roman" w:cs="Times New Roman"/>
          <w:spacing w:val="4"/>
          <w:sz w:val="28"/>
          <w:szCs w:val="28"/>
        </w:rPr>
        <w:t>Мерчанского</w:t>
      </w:r>
      <w:r>
        <w:rPr>
          <w:rFonts w:ascii="Times New Roman" w:hAnsi="Times New Roman" w:cs="Times New Roman"/>
          <w:spacing w:val="4"/>
          <w:sz w:val="28"/>
          <w:szCs w:val="28"/>
        </w:rPr>
        <w:t xml:space="preserve"> </w:t>
      </w:r>
      <w:r w:rsidRPr="00B533ED">
        <w:rPr>
          <w:rFonts w:ascii="Times New Roman" w:hAnsi="Times New Roman" w:cs="Times New Roman"/>
          <w:sz w:val="28"/>
          <w:szCs w:val="28"/>
        </w:rPr>
        <w:t xml:space="preserve">сельского поселения </w:t>
      </w:r>
    </w:p>
    <w:p w:rsidR="00424FD6" w:rsidRPr="00B533ED" w:rsidRDefault="00424FD6" w:rsidP="002A7076">
      <w:pPr>
        <w:spacing w:after="0" w:line="240" w:lineRule="auto"/>
        <w:jc w:val="both"/>
        <w:rPr>
          <w:rFonts w:ascii="Times New Roman" w:hAnsi="Times New Roman" w:cs="Times New Roman"/>
          <w:sz w:val="28"/>
          <w:szCs w:val="28"/>
        </w:rPr>
      </w:pPr>
      <w:r w:rsidRPr="00B533ED">
        <w:rPr>
          <w:rFonts w:ascii="Times New Roman" w:hAnsi="Times New Roman" w:cs="Times New Roman"/>
          <w:sz w:val="28"/>
          <w:szCs w:val="28"/>
        </w:rPr>
        <w:t xml:space="preserve">Крымского района                                                                   </w:t>
      </w:r>
      <w:r>
        <w:rPr>
          <w:rFonts w:ascii="Times New Roman" w:hAnsi="Times New Roman" w:cs="Times New Roman"/>
          <w:sz w:val="28"/>
          <w:szCs w:val="28"/>
        </w:rPr>
        <w:t xml:space="preserve">    </w:t>
      </w:r>
      <w:r w:rsidRPr="00B533ED">
        <w:rPr>
          <w:rFonts w:ascii="Times New Roman" w:hAnsi="Times New Roman" w:cs="Times New Roman"/>
          <w:sz w:val="28"/>
          <w:szCs w:val="28"/>
        </w:rPr>
        <w:t xml:space="preserve"> </w:t>
      </w:r>
      <w:r>
        <w:rPr>
          <w:rFonts w:ascii="Times New Roman" w:hAnsi="Times New Roman" w:cs="Times New Roman"/>
          <w:sz w:val="28"/>
          <w:szCs w:val="28"/>
        </w:rPr>
        <w:t xml:space="preserve"> </w:t>
      </w:r>
      <w:r w:rsidR="007A1876">
        <w:rPr>
          <w:rFonts w:ascii="Times New Roman" w:hAnsi="Times New Roman" w:cs="Times New Roman"/>
          <w:sz w:val="28"/>
          <w:szCs w:val="28"/>
        </w:rPr>
        <w:t>И.А.Карась</w:t>
      </w:r>
    </w:p>
    <w:sectPr w:rsidR="00424FD6" w:rsidRPr="00B533ED" w:rsidSect="00112D66">
      <w:pgSz w:w="11906" w:h="16838"/>
      <w:pgMar w:top="1134"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7"/>
    <w:multiLevelType w:val="multilevel"/>
    <w:tmpl w:val="6C206E8C"/>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29"/>
    <w:multiLevelType w:val="multilevel"/>
    <w:tmpl w:val="D0A274B6"/>
    <w:lvl w:ilvl="0">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2B"/>
    <w:multiLevelType w:val="multilevel"/>
    <w:tmpl w:val="3FAC074E"/>
    <w:lvl w:ilvl="0">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2D"/>
    <w:multiLevelType w:val="multilevel"/>
    <w:tmpl w:val="E076B92E"/>
    <w:lvl w:ilvl="0">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6.%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02F"/>
    <w:multiLevelType w:val="multilevel"/>
    <w:tmpl w:val="954E6884"/>
    <w:lvl w:ilvl="0">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8.%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031"/>
    <w:multiLevelType w:val="multilevel"/>
    <w:tmpl w:val="E926F4E2"/>
    <w:lvl w:ilvl="0">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10.%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7DD65508"/>
    <w:multiLevelType w:val="hybridMultilevel"/>
    <w:tmpl w:val="9774EBCE"/>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7076"/>
    <w:rsid w:val="00052C61"/>
    <w:rsid w:val="00071B9C"/>
    <w:rsid w:val="00112D66"/>
    <w:rsid w:val="0015102E"/>
    <w:rsid w:val="00222632"/>
    <w:rsid w:val="002A7076"/>
    <w:rsid w:val="002C321D"/>
    <w:rsid w:val="002E2C41"/>
    <w:rsid w:val="0030658F"/>
    <w:rsid w:val="003511B4"/>
    <w:rsid w:val="00424FD6"/>
    <w:rsid w:val="00441059"/>
    <w:rsid w:val="004F509D"/>
    <w:rsid w:val="005321D0"/>
    <w:rsid w:val="006801CD"/>
    <w:rsid w:val="00682EB8"/>
    <w:rsid w:val="006F436E"/>
    <w:rsid w:val="007A1876"/>
    <w:rsid w:val="008436C9"/>
    <w:rsid w:val="00846D50"/>
    <w:rsid w:val="0087038A"/>
    <w:rsid w:val="00903778"/>
    <w:rsid w:val="009908F2"/>
    <w:rsid w:val="00AB7060"/>
    <w:rsid w:val="00B533ED"/>
    <w:rsid w:val="00BE31D6"/>
    <w:rsid w:val="00D26CCA"/>
    <w:rsid w:val="00DB3BF9"/>
    <w:rsid w:val="00E02106"/>
    <w:rsid w:val="00EC5024"/>
    <w:rsid w:val="00F748CC"/>
    <w:rsid w:val="00FE7C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1D0"/>
    <w:pPr>
      <w:spacing w:after="200" w:line="276" w:lineRule="auto"/>
    </w:pPr>
    <w:rPr>
      <w:rFonts w:cs="Calibri"/>
      <w:sz w:val="22"/>
      <w:szCs w:val="22"/>
      <w:lang w:eastAsia="en-US"/>
    </w:rPr>
  </w:style>
  <w:style w:type="paragraph" w:styleId="1">
    <w:name w:val="heading 1"/>
    <w:basedOn w:val="a"/>
    <w:next w:val="a"/>
    <w:link w:val="10"/>
    <w:uiPriority w:val="99"/>
    <w:qFormat/>
    <w:rsid w:val="002A7076"/>
    <w:pPr>
      <w:keepNext/>
      <w:spacing w:after="0" w:line="240" w:lineRule="auto"/>
      <w:jc w:val="center"/>
      <w:outlineLvl w:val="0"/>
    </w:pPr>
    <w:rPr>
      <w:rFonts w:ascii="Arial" w:eastAsia="Times New Roman" w:hAnsi="Arial" w:cs="Arial"/>
      <w:b/>
      <w:bCs/>
      <w:sz w:val="24"/>
      <w:szCs w:val="24"/>
      <w:lang w:eastAsia="ru-RU"/>
    </w:rPr>
  </w:style>
  <w:style w:type="paragraph" w:styleId="2">
    <w:name w:val="heading 2"/>
    <w:basedOn w:val="a"/>
    <w:next w:val="a"/>
    <w:link w:val="20"/>
    <w:uiPriority w:val="99"/>
    <w:qFormat/>
    <w:rsid w:val="00071B9C"/>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071B9C"/>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A7076"/>
    <w:rPr>
      <w:rFonts w:ascii="Arial" w:hAnsi="Arial" w:cs="Arial"/>
      <w:b/>
      <w:bCs/>
      <w:sz w:val="20"/>
      <w:szCs w:val="20"/>
      <w:lang w:eastAsia="ru-RU"/>
    </w:rPr>
  </w:style>
  <w:style w:type="character" w:customStyle="1" w:styleId="20">
    <w:name w:val="Заголовок 2 Знак"/>
    <w:basedOn w:val="a0"/>
    <w:link w:val="2"/>
    <w:uiPriority w:val="99"/>
    <w:semiHidden/>
    <w:locked/>
    <w:rsid w:val="00071B9C"/>
    <w:rPr>
      <w:rFonts w:ascii="Cambria" w:hAnsi="Cambria" w:cs="Cambria"/>
      <w:b/>
      <w:bCs/>
      <w:color w:val="4F81BD"/>
      <w:sz w:val="26"/>
      <w:szCs w:val="26"/>
    </w:rPr>
  </w:style>
  <w:style w:type="character" w:customStyle="1" w:styleId="30">
    <w:name w:val="Заголовок 3 Знак"/>
    <w:basedOn w:val="a0"/>
    <w:link w:val="3"/>
    <w:uiPriority w:val="99"/>
    <w:semiHidden/>
    <w:locked/>
    <w:rsid w:val="00071B9C"/>
    <w:rPr>
      <w:rFonts w:ascii="Cambria" w:hAnsi="Cambria" w:cs="Cambria"/>
      <w:b/>
      <w:bCs/>
      <w:color w:val="4F81BD"/>
    </w:rPr>
  </w:style>
  <w:style w:type="table" w:styleId="a3">
    <w:name w:val="Table Grid"/>
    <w:basedOn w:val="a1"/>
    <w:uiPriority w:val="99"/>
    <w:rsid w:val="002A707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99"/>
    <w:qFormat/>
    <w:rsid w:val="002A7076"/>
    <w:rPr>
      <w:b/>
      <w:bCs/>
    </w:rPr>
  </w:style>
  <w:style w:type="paragraph" w:styleId="a5">
    <w:name w:val="Normal (Web)"/>
    <w:basedOn w:val="a"/>
    <w:uiPriority w:val="99"/>
    <w:rsid w:val="002A7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rsid w:val="002A7076"/>
    <w:pPr>
      <w:spacing w:after="0" w:line="240" w:lineRule="auto"/>
      <w:ind w:firstLine="851"/>
      <w:jc w:val="both"/>
    </w:pPr>
    <w:rPr>
      <w:rFonts w:ascii="Times New Roman" w:eastAsia="Times New Roman" w:hAnsi="Times New Roman" w:cs="Times New Roman"/>
      <w:sz w:val="28"/>
      <w:szCs w:val="28"/>
      <w:lang w:eastAsia="ru-RU"/>
    </w:rPr>
  </w:style>
  <w:style w:type="character" w:customStyle="1" w:styleId="a7">
    <w:name w:val="Основной текст с отступом Знак"/>
    <w:basedOn w:val="a0"/>
    <w:link w:val="a6"/>
    <w:uiPriority w:val="99"/>
    <w:locked/>
    <w:rsid w:val="002A7076"/>
    <w:rPr>
      <w:rFonts w:ascii="Times New Roman" w:hAnsi="Times New Roman" w:cs="Times New Roman"/>
      <w:sz w:val="20"/>
      <w:szCs w:val="20"/>
      <w:lang w:eastAsia="ru-RU"/>
    </w:rPr>
  </w:style>
  <w:style w:type="paragraph" w:customStyle="1" w:styleId="ConsPlusTitle">
    <w:name w:val="ConsPlusTitle"/>
    <w:uiPriority w:val="99"/>
    <w:rsid w:val="002A7076"/>
    <w:pPr>
      <w:widowControl w:val="0"/>
      <w:autoSpaceDE w:val="0"/>
      <w:autoSpaceDN w:val="0"/>
      <w:adjustRightInd w:val="0"/>
    </w:pPr>
    <w:rPr>
      <w:rFonts w:ascii="Times New Roman" w:eastAsia="Times New Roman" w:hAnsi="Times New Roman"/>
      <w:b/>
      <w:bCs/>
      <w:sz w:val="24"/>
      <w:szCs w:val="24"/>
    </w:rPr>
  </w:style>
  <w:style w:type="paragraph" w:customStyle="1" w:styleId="11">
    <w:name w:val="нум список 1"/>
    <w:basedOn w:val="a"/>
    <w:uiPriority w:val="99"/>
    <w:rsid w:val="002A7076"/>
    <w:pPr>
      <w:widowControl w:val="0"/>
      <w:tabs>
        <w:tab w:val="num" w:pos="360"/>
      </w:tabs>
      <w:suppressAutoHyphens/>
      <w:spacing w:before="120" w:after="120" w:line="240" w:lineRule="auto"/>
      <w:ind w:left="-720" w:hanging="360"/>
      <w:jc w:val="both"/>
    </w:pPr>
    <w:rPr>
      <w:rFonts w:ascii="Times New Roman" w:eastAsia="Times New Roman" w:hAnsi="Times New Roman" w:cs="Times New Roman"/>
      <w:kern w:val="1"/>
      <w:sz w:val="24"/>
      <w:szCs w:val="24"/>
      <w:lang w:eastAsia="ar-SA"/>
    </w:rPr>
  </w:style>
  <w:style w:type="paragraph" w:customStyle="1" w:styleId="12">
    <w:name w:val="марк список 1"/>
    <w:basedOn w:val="a"/>
    <w:uiPriority w:val="99"/>
    <w:rsid w:val="002A7076"/>
    <w:pPr>
      <w:tabs>
        <w:tab w:val="left" w:pos="360"/>
      </w:tabs>
      <w:spacing w:before="120" w:after="120" w:line="240" w:lineRule="auto"/>
      <w:jc w:val="both"/>
    </w:pPr>
    <w:rPr>
      <w:rFonts w:ascii="Times New Roman" w:eastAsia="Times New Roman" w:hAnsi="Times New Roman" w:cs="Times New Roman"/>
      <w:sz w:val="24"/>
      <w:szCs w:val="24"/>
      <w:lang w:eastAsia="ar-SA"/>
    </w:rPr>
  </w:style>
  <w:style w:type="paragraph" w:styleId="a8">
    <w:name w:val="Body Text"/>
    <w:basedOn w:val="a"/>
    <w:link w:val="a9"/>
    <w:uiPriority w:val="99"/>
    <w:rsid w:val="002A7076"/>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locked/>
    <w:rsid w:val="002A7076"/>
    <w:rPr>
      <w:rFonts w:ascii="Times New Roman" w:hAnsi="Times New Roman" w:cs="Times New Roman"/>
      <w:sz w:val="24"/>
      <w:szCs w:val="24"/>
      <w:lang w:eastAsia="ru-RU"/>
    </w:rPr>
  </w:style>
  <w:style w:type="paragraph" w:styleId="aa">
    <w:name w:val="No Spacing"/>
    <w:uiPriority w:val="99"/>
    <w:qFormat/>
    <w:rsid w:val="002A7076"/>
    <w:pPr>
      <w:ind w:left="390"/>
      <w:jc w:val="both"/>
    </w:pPr>
    <w:rPr>
      <w:rFonts w:ascii="Times New Roman" w:eastAsia="Times New Roman" w:hAnsi="Times New Roman"/>
      <w:sz w:val="26"/>
      <w:szCs w:val="26"/>
    </w:rPr>
  </w:style>
  <w:style w:type="character" w:customStyle="1" w:styleId="ab">
    <w:name w:val="Гипертекстовая ссылка"/>
    <w:uiPriority w:val="99"/>
    <w:rsid w:val="002A7076"/>
    <w:rPr>
      <w:rFonts w:ascii="Times New Roman" w:hAnsi="Times New Roman" w:cs="Times New Roman"/>
      <w:b/>
      <w:bCs/>
      <w:color w:val="008000"/>
    </w:rPr>
  </w:style>
  <w:style w:type="paragraph" w:customStyle="1" w:styleId="ConsPlusNormal">
    <w:name w:val="ConsPlusNormal"/>
    <w:link w:val="ConsPlusNormal0"/>
    <w:uiPriority w:val="99"/>
    <w:rsid w:val="002A7076"/>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2A7076"/>
    <w:rPr>
      <w:rFonts w:ascii="Arial" w:hAnsi="Arial"/>
      <w:sz w:val="22"/>
      <w:szCs w:val="22"/>
      <w:lang w:eastAsia="ru-RU" w:bidi="ar-SA"/>
    </w:rPr>
  </w:style>
  <w:style w:type="paragraph" w:styleId="ac">
    <w:name w:val="List Paragraph"/>
    <w:basedOn w:val="a"/>
    <w:uiPriority w:val="99"/>
    <w:qFormat/>
    <w:rsid w:val="002A7076"/>
    <w:pPr>
      <w:spacing w:after="0" w:line="240" w:lineRule="auto"/>
      <w:ind w:left="720"/>
    </w:pPr>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2A707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2A7076"/>
    <w:rPr>
      <w:rFonts w:ascii="Tahoma" w:hAnsi="Tahoma" w:cs="Tahoma"/>
      <w:sz w:val="16"/>
      <w:szCs w:val="16"/>
    </w:rPr>
  </w:style>
  <w:style w:type="character" w:customStyle="1" w:styleId="af">
    <w:name w:val="Текст Знак"/>
    <w:link w:val="af0"/>
    <w:uiPriority w:val="99"/>
    <w:locked/>
    <w:rsid w:val="00441059"/>
    <w:rPr>
      <w:rFonts w:ascii="Courier New" w:hAnsi="Courier New" w:cs="Courier New"/>
      <w:lang w:val="ru-RU" w:eastAsia="ru-RU"/>
    </w:rPr>
  </w:style>
  <w:style w:type="paragraph" w:styleId="af0">
    <w:name w:val="Plain Text"/>
    <w:basedOn w:val="a"/>
    <w:link w:val="af"/>
    <w:uiPriority w:val="99"/>
    <w:rsid w:val="00441059"/>
    <w:pPr>
      <w:spacing w:after="0" w:line="240" w:lineRule="auto"/>
    </w:pPr>
    <w:rPr>
      <w:rFonts w:ascii="Courier New" w:hAnsi="Courier New" w:cs="Times New Roman"/>
      <w:sz w:val="20"/>
      <w:szCs w:val="20"/>
      <w:lang w:eastAsia="ru-RU"/>
    </w:rPr>
  </w:style>
  <w:style w:type="character" w:customStyle="1" w:styleId="PlainTextChar">
    <w:name w:val="Plain Text Char"/>
    <w:basedOn w:val="a0"/>
    <w:link w:val="af0"/>
    <w:uiPriority w:val="99"/>
    <w:semiHidden/>
    <w:rsid w:val="00EE6851"/>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02173C31791D5B37995E412E4E3132F88BA531CAF67B613E1BBFBuCc7P" TargetMode="External"/><Relationship Id="rId3" Type="http://schemas.openxmlformats.org/officeDocument/2006/relationships/settings" Target="settings.xml"/><Relationship Id="rId7" Type="http://schemas.openxmlformats.org/officeDocument/2006/relationships/hyperlink" Target="http://pgu.krasnodar.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garantF1://12084522.54" TargetMode="External"/><Relationship Id="rId4" Type="http://schemas.openxmlformats.org/officeDocument/2006/relationships/webSettings" Target="webSettings.xml"/><Relationship Id="rId9" Type="http://schemas.openxmlformats.org/officeDocument/2006/relationships/hyperlink" Target="consultantplus://offline/ref=202173C31791D5B37995E412E4E3132F88BA531CAF67B613E1BBFBuCc7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8384</Words>
  <Characters>47790</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Э. Кочекьян</dc:creator>
  <cp:keywords/>
  <dc:description/>
  <cp:lastModifiedBy>adm</cp:lastModifiedBy>
  <cp:revision>2</cp:revision>
  <cp:lastPrinted>2016-10-01T06:48:00Z</cp:lastPrinted>
  <dcterms:created xsi:type="dcterms:W3CDTF">2016-10-01T06:49:00Z</dcterms:created>
  <dcterms:modified xsi:type="dcterms:W3CDTF">2016-10-01T06:49:00Z</dcterms:modified>
</cp:coreProperties>
</file>