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DCF" w:rsidRDefault="00671714" w:rsidP="00425DCF">
      <w:pPr>
        <w:rPr>
          <w:szCs w:val="28"/>
        </w:rPr>
      </w:pPr>
      <w:r w:rsidRPr="0067171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МерчанскоеСП_1_герб цвет" style="position:absolute;margin-left:217.65pt;margin-top:-24.4pt;width:42.3pt;height:52.8pt;z-index:1;visibility:visible">
            <v:imagedata r:id="rId4" o:title="МерчанскоеСП_1_герб цвет"/>
          </v:shape>
        </w:pict>
      </w:r>
    </w:p>
    <w:p w:rsidR="00425DCF" w:rsidRDefault="00425DCF" w:rsidP="00425DCF">
      <w:pPr>
        <w:rPr>
          <w:szCs w:val="28"/>
        </w:rPr>
      </w:pPr>
    </w:p>
    <w:p w:rsidR="00425DCF" w:rsidRDefault="00425DCF" w:rsidP="00425DCF">
      <w:pPr>
        <w:rPr>
          <w:szCs w:val="28"/>
        </w:rPr>
      </w:pPr>
    </w:p>
    <w:p w:rsidR="00425DCF" w:rsidRPr="00E9246D" w:rsidRDefault="00425DCF" w:rsidP="00425DCF">
      <w:pPr>
        <w:ind w:right="-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246D">
        <w:rPr>
          <w:rFonts w:ascii="Times New Roman" w:hAnsi="Times New Roman" w:cs="Times New Roman"/>
          <w:b/>
          <w:sz w:val="32"/>
          <w:szCs w:val="32"/>
        </w:rPr>
        <w:t>АДМИНИСТРАЦИЯ МЕРЧАНСКОГО СЕЛЬСКОГО ПОСЕЛЕНИЯ КРЫМСКОГО РАЙОНА</w:t>
      </w:r>
    </w:p>
    <w:p w:rsidR="00425DCF" w:rsidRDefault="00425DCF" w:rsidP="00425DCF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425DCF" w:rsidRPr="00E9246D" w:rsidRDefault="00425DCF" w:rsidP="00425DCF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 w:rsidRPr="00E9246D">
        <w:rPr>
          <w:rFonts w:ascii="Times New Roman" w:hAnsi="Times New Roman"/>
          <w:b/>
          <w:sz w:val="32"/>
          <w:szCs w:val="32"/>
        </w:rPr>
        <w:t>ПОСТАНОВЛЕНИЕ</w:t>
      </w:r>
    </w:p>
    <w:p w:rsidR="00425DCF" w:rsidRDefault="00425DCF" w:rsidP="00425DCF">
      <w:pPr>
        <w:pStyle w:val="a4"/>
        <w:jc w:val="center"/>
        <w:rPr>
          <w:rFonts w:ascii="Times New Roman" w:hAnsi="Times New Roman" w:cs="Times New Roman"/>
          <w:b/>
          <w:sz w:val="34"/>
          <w:szCs w:val="34"/>
        </w:rPr>
      </w:pPr>
    </w:p>
    <w:p w:rsidR="00425DCF" w:rsidRDefault="009E4DC8" w:rsidP="00425D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4.03.2016</w:t>
      </w:r>
      <w:r w:rsidR="00425DC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25DCF"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  <w:r w:rsidR="00425DCF">
        <w:rPr>
          <w:rFonts w:ascii="Times New Roman" w:hAnsi="Times New Roman" w:cs="Times New Roman"/>
          <w:sz w:val="28"/>
          <w:szCs w:val="28"/>
        </w:rPr>
        <w:t xml:space="preserve">   № </w:t>
      </w:r>
      <w:r>
        <w:rPr>
          <w:rFonts w:ascii="Times New Roman" w:hAnsi="Times New Roman" w:cs="Times New Roman"/>
          <w:sz w:val="28"/>
          <w:szCs w:val="28"/>
        </w:rPr>
        <w:t>38</w:t>
      </w:r>
    </w:p>
    <w:p w:rsidR="00425DCF" w:rsidRPr="00E9246D" w:rsidRDefault="00425DCF" w:rsidP="00425DCF">
      <w:pPr>
        <w:jc w:val="center"/>
        <w:rPr>
          <w:rFonts w:asciiTheme="minorHAnsi" w:hAnsiTheme="minorHAnsi" w:cstheme="minorBidi"/>
          <w:b/>
          <w:sz w:val="24"/>
          <w:szCs w:val="24"/>
        </w:rPr>
      </w:pPr>
      <w:r w:rsidRPr="00E9246D"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58044F" w:rsidRDefault="0058044F" w:rsidP="002D398F">
      <w:pPr>
        <w:pStyle w:val="ConsPlus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58044F" w:rsidRDefault="0058044F" w:rsidP="002D398F">
      <w:pPr>
        <w:pStyle w:val="ConsPlus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58044F" w:rsidRPr="00C430C4" w:rsidRDefault="0058044F" w:rsidP="002913F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30C4">
        <w:rPr>
          <w:rFonts w:ascii="Times New Roman" w:hAnsi="Times New Roman" w:cs="Times New Roman"/>
          <w:b/>
          <w:bCs/>
          <w:sz w:val="28"/>
          <w:szCs w:val="28"/>
        </w:rPr>
        <w:t xml:space="preserve">О комиссии по соблюдению требований к  служебному поведению муниципальных служащих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администрации </w:t>
      </w:r>
      <w:r w:rsidR="00425DCF">
        <w:rPr>
          <w:rFonts w:ascii="Times New Roman" w:hAnsi="Times New Roman" w:cs="Times New Roman"/>
          <w:b/>
          <w:bCs/>
          <w:sz w:val="28"/>
          <w:szCs w:val="28"/>
        </w:rPr>
        <w:t>Мерчанского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Крымского района</w:t>
      </w:r>
      <w:r w:rsidRPr="00C430C4">
        <w:rPr>
          <w:rFonts w:ascii="Times New Roman" w:hAnsi="Times New Roman" w:cs="Times New Roman"/>
          <w:b/>
          <w:bCs/>
          <w:sz w:val="28"/>
          <w:szCs w:val="28"/>
        </w:rPr>
        <w:t xml:space="preserve"> и урегулированию конфликта интересов  </w:t>
      </w:r>
    </w:p>
    <w:p w:rsidR="0058044F" w:rsidRDefault="0058044F" w:rsidP="002913F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8044F" w:rsidRPr="00C430C4" w:rsidRDefault="0058044F" w:rsidP="002913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044F" w:rsidRPr="00C430C4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430C4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5" w:history="1">
        <w:r w:rsidRPr="00C430C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C430C4">
        <w:rPr>
          <w:rFonts w:ascii="Times New Roman" w:hAnsi="Times New Roman" w:cs="Times New Roman"/>
          <w:sz w:val="28"/>
          <w:szCs w:val="28"/>
        </w:rPr>
        <w:t xml:space="preserve"> от 25 декабря 2008 года  №273-ФЗ «О противодействии коррупции»,</w:t>
      </w:r>
      <w:r>
        <w:rPr>
          <w:rFonts w:ascii="Times New Roman" w:hAnsi="Times New Roman" w:cs="Times New Roman"/>
          <w:sz w:val="28"/>
          <w:szCs w:val="28"/>
        </w:rPr>
        <w:t xml:space="preserve"> Устава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района, </w:t>
      </w:r>
      <w:r w:rsidRPr="00C430C4">
        <w:rPr>
          <w:rFonts w:ascii="Times New Roman" w:hAnsi="Times New Roman" w:cs="Times New Roman"/>
          <w:sz w:val="28"/>
          <w:szCs w:val="28"/>
        </w:rPr>
        <w:t>п о с т а н о в л я ю:</w:t>
      </w:r>
    </w:p>
    <w:p w:rsidR="0058044F" w:rsidRPr="00C430C4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430C4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ar44" w:history="1">
        <w:r w:rsidRPr="00C430C4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C430C4">
        <w:rPr>
          <w:rFonts w:ascii="Times New Roman" w:hAnsi="Times New Roman" w:cs="Times New Roman"/>
          <w:sz w:val="28"/>
          <w:szCs w:val="28"/>
        </w:rPr>
        <w:t xml:space="preserve"> о порядке работы Комиссии по соблюдению требований к служебному поведению муниципальных служащих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 w:rsidRPr="00C430C4">
        <w:rPr>
          <w:rFonts w:ascii="Times New Roman" w:hAnsi="Times New Roman" w:cs="Times New Roman"/>
          <w:sz w:val="28"/>
          <w:szCs w:val="28"/>
        </w:rPr>
        <w:t xml:space="preserve"> и урегулированию конфликта интересов (приложение № 1).</w:t>
      </w:r>
    </w:p>
    <w:p w:rsidR="0058044F" w:rsidRPr="00C430C4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430C4">
        <w:rPr>
          <w:rFonts w:ascii="Times New Roman" w:hAnsi="Times New Roman" w:cs="Times New Roman"/>
          <w:sz w:val="28"/>
          <w:szCs w:val="28"/>
        </w:rPr>
        <w:t xml:space="preserve">2. Утвердить: </w:t>
      </w:r>
    </w:p>
    <w:p w:rsidR="0058044F" w:rsidRPr="00C430C4" w:rsidRDefault="0058044F" w:rsidP="002913FF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30C4">
        <w:rPr>
          <w:rFonts w:ascii="Times New Roman" w:hAnsi="Times New Roman" w:cs="Times New Roman"/>
          <w:sz w:val="28"/>
          <w:szCs w:val="28"/>
        </w:rPr>
        <w:t xml:space="preserve">1) </w:t>
      </w:r>
      <w:hyperlink w:anchor="Par191" w:history="1">
        <w:r w:rsidRPr="00C430C4">
          <w:rPr>
            <w:rFonts w:ascii="Times New Roman" w:hAnsi="Times New Roman" w:cs="Times New Roman"/>
            <w:sz w:val="28"/>
            <w:szCs w:val="28"/>
          </w:rPr>
          <w:t>состав</w:t>
        </w:r>
      </w:hyperlink>
      <w:r w:rsidRPr="00C430C4">
        <w:rPr>
          <w:rFonts w:ascii="Times New Roman" w:hAnsi="Times New Roman" w:cs="Times New Roman"/>
          <w:sz w:val="28"/>
          <w:szCs w:val="28"/>
        </w:rPr>
        <w:t xml:space="preserve"> Комиссии по соблюдению требований к служебному поведению муниципальных служащих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 w:rsidRPr="00C430C4">
        <w:rPr>
          <w:rFonts w:ascii="Times New Roman" w:hAnsi="Times New Roman" w:cs="Times New Roman"/>
          <w:sz w:val="28"/>
          <w:szCs w:val="28"/>
        </w:rPr>
        <w:t xml:space="preserve"> и урегулированию конфликта интересов (приложение № 2).</w:t>
      </w:r>
    </w:p>
    <w:p w:rsidR="0058044F" w:rsidRPr="00C430C4" w:rsidRDefault="0058044F" w:rsidP="002913FF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30C4">
        <w:rPr>
          <w:rFonts w:ascii="Times New Roman" w:hAnsi="Times New Roman" w:cs="Times New Roman"/>
          <w:sz w:val="28"/>
          <w:szCs w:val="28"/>
        </w:rPr>
        <w:t xml:space="preserve">2) </w:t>
      </w:r>
      <w:hyperlink w:anchor="Par250" w:history="1">
        <w:r w:rsidRPr="00C430C4">
          <w:rPr>
            <w:rFonts w:ascii="Times New Roman" w:hAnsi="Times New Roman" w:cs="Times New Roman"/>
            <w:sz w:val="28"/>
            <w:szCs w:val="28"/>
          </w:rPr>
          <w:t>бланк</w:t>
        </w:r>
      </w:hyperlink>
      <w:r w:rsidRPr="00C430C4">
        <w:rPr>
          <w:rFonts w:ascii="Times New Roman" w:hAnsi="Times New Roman" w:cs="Times New Roman"/>
          <w:sz w:val="28"/>
          <w:szCs w:val="28"/>
        </w:rPr>
        <w:t xml:space="preserve"> письма Комиссии по соблюдению требований к служебному поведению муниципальных служащих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 w:rsidRPr="00C430C4">
        <w:rPr>
          <w:rFonts w:ascii="Times New Roman" w:hAnsi="Times New Roman" w:cs="Times New Roman"/>
          <w:sz w:val="28"/>
          <w:szCs w:val="28"/>
        </w:rPr>
        <w:t xml:space="preserve"> и урегулированию конфликта интересов.</w:t>
      </w:r>
    </w:p>
    <w:p w:rsidR="0058044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430C4">
        <w:rPr>
          <w:rFonts w:ascii="Times New Roman" w:hAnsi="Times New Roman" w:cs="Times New Roman"/>
          <w:sz w:val="28"/>
          <w:szCs w:val="28"/>
        </w:rPr>
        <w:t>3. Признать утратившими силу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8044F" w:rsidRPr="00082497" w:rsidRDefault="0058044F" w:rsidP="00761D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761DE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</w:t>
        </w:r>
      </w:hyperlink>
      <w:r w:rsidRPr="00761DE8">
        <w:rPr>
          <w:rFonts w:ascii="Times New Roman" w:hAnsi="Times New Roman" w:cs="Times New Roman"/>
          <w:sz w:val="28"/>
          <w:szCs w:val="28"/>
        </w:rPr>
        <w:t xml:space="preserve"> главы </w:t>
      </w:r>
      <w:r w:rsidR="00425DCF" w:rsidRPr="00761DE8">
        <w:rPr>
          <w:rFonts w:ascii="Times New Roman" w:hAnsi="Times New Roman" w:cs="Times New Roman"/>
          <w:sz w:val="28"/>
          <w:szCs w:val="28"/>
        </w:rPr>
        <w:t>Мерчанского</w:t>
      </w:r>
      <w:r w:rsidRPr="00761DE8"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 от 2</w:t>
      </w:r>
      <w:r w:rsidR="00761DE8" w:rsidRPr="00761DE8">
        <w:rPr>
          <w:rFonts w:ascii="Times New Roman" w:hAnsi="Times New Roman" w:cs="Times New Roman"/>
          <w:sz w:val="28"/>
          <w:szCs w:val="28"/>
        </w:rPr>
        <w:t>6</w:t>
      </w:r>
      <w:r w:rsidRPr="00761DE8">
        <w:rPr>
          <w:rFonts w:ascii="Times New Roman" w:hAnsi="Times New Roman" w:cs="Times New Roman"/>
          <w:sz w:val="28"/>
          <w:szCs w:val="28"/>
        </w:rPr>
        <w:t xml:space="preserve"> </w:t>
      </w:r>
      <w:r w:rsidR="00761DE8" w:rsidRPr="00761DE8">
        <w:rPr>
          <w:rFonts w:ascii="Times New Roman" w:hAnsi="Times New Roman" w:cs="Times New Roman"/>
          <w:sz w:val="28"/>
          <w:szCs w:val="28"/>
        </w:rPr>
        <w:t>декабря</w:t>
      </w:r>
      <w:r w:rsidRPr="00761DE8">
        <w:rPr>
          <w:rFonts w:ascii="Times New Roman" w:hAnsi="Times New Roman" w:cs="Times New Roman"/>
          <w:sz w:val="28"/>
          <w:szCs w:val="28"/>
        </w:rPr>
        <w:t xml:space="preserve"> 20</w:t>
      </w:r>
      <w:r w:rsidR="00761DE8" w:rsidRPr="00761DE8">
        <w:rPr>
          <w:rFonts w:ascii="Times New Roman" w:hAnsi="Times New Roman" w:cs="Times New Roman"/>
          <w:sz w:val="28"/>
          <w:szCs w:val="28"/>
        </w:rPr>
        <w:t>14</w:t>
      </w:r>
      <w:r w:rsidRPr="00761DE8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761DE8" w:rsidRPr="00761DE8">
        <w:rPr>
          <w:rFonts w:ascii="Times New Roman" w:hAnsi="Times New Roman" w:cs="Times New Roman"/>
          <w:sz w:val="28"/>
          <w:szCs w:val="28"/>
        </w:rPr>
        <w:t>98</w:t>
      </w:r>
      <w:r w:rsidRPr="00761DE8">
        <w:rPr>
          <w:rFonts w:ascii="Times New Roman" w:hAnsi="Times New Roman" w:cs="Times New Roman"/>
          <w:sz w:val="28"/>
          <w:szCs w:val="28"/>
        </w:rPr>
        <w:t xml:space="preserve"> «О комиссии по урегулированию конфликта интересов администрации </w:t>
      </w:r>
      <w:r w:rsidR="00425DCF" w:rsidRPr="00761DE8">
        <w:rPr>
          <w:rFonts w:ascii="Times New Roman" w:hAnsi="Times New Roman" w:cs="Times New Roman"/>
          <w:sz w:val="28"/>
          <w:szCs w:val="28"/>
        </w:rPr>
        <w:t>Мерчанского</w:t>
      </w:r>
      <w:r w:rsidRPr="00761DE8">
        <w:rPr>
          <w:rFonts w:ascii="Times New Roman" w:hAnsi="Times New Roman" w:cs="Times New Roman"/>
          <w:sz w:val="28"/>
          <w:szCs w:val="28"/>
        </w:rPr>
        <w:t xml:space="preserve"> сельск</w:t>
      </w:r>
      <w:r w:rsidR="00761DE8">
        <w:rPr>
          <w:rFonts w:ascii="Times New Roman" w:hAnsi="Times New Roman" w:cs="Times New Roman"/>
          <w:sz w:val="28"/>
          <w:szCs w:val="28"/>
        </w:rPr>
        <w:t>ого поселения Крымского района».</w:t>
      </w:r>
      <w:r w:rsidRPr="000824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44F" w:rsidRPr="000E022B" w:rsidRDefault="0058044F" w:rsidP="00761DE8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4</w:t>
      </w:r>
      <w:r w:rsidRPr="000E02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Ведущему специалисту администрации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 (</w:t>
      </w:r>
      <w:r w:rsidR="00425DCF">
        <w:rPr>
          <w:rFonts w:ascii="Times New Roman" w:hAnsi="Times New Roman" w:cs="Times New Roman"/>
          <w:sz w:val="28"/>
          <w:szCs w:val="28"/>
        </w:rPr>
        <w:t>Годиновой</w:t>
      </w:r>
      <w:r w:rsidRPr="000E022B">
        <w:rPr>
          <w:rFonts w:ascii="Times New Roman" w:hAnsi="Times New Roman" w:cs="Times New Roman"/>
          <w:sz w:val="28"/>
          <w:szCs w:val="28"/>
        </w:rPr>
        <w:t>) обнародовать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913FF">
        <w:rPr>
          <w:rFonts w:ascii="Times New Roman" w:hAnsi="Times New Roman" w:cs="Times New Roman"/>
          <w:sz w:val="28"/>
          <w:szCs w:val="28"/>
          <w:lang w:eastAsia="en-US"/>
        </w:rPr>
        <w:t xml:space="preserve">разместить настоящее постановление на официальном сайте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администрации </w:t>
      </w:r>
      <w:r w:rsidR="00425DCF">
        <w:rPr>
          <w:rFonts w:ascii="Times New Roman" w:hAnsi="Times New Roman" w:cs="Times New Roman"/>
          <w:sz w:val="28"/>
          <w:szCs w:val="28"/>
          <w:lang w:eastAsia="en-US"/>
        </w:rPr>
        <w:t>Мерчанского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сельского поселения Крымского района</w:t>
      </w:r>
      <w:r w:rsidRPr="002913FF">
        <w:rPr>
          <w:rFonts w:ascii="Times New Roman" w:hAnsi="Times New Roman" w:cs="Times New Roman"/>
          <w:sz w:val="28"/>
          <w:szCs w:val="28"/>
          <w:lang w:eastAsia="en-US"/>
        </w:rPr>
        <w:t xml:space="preserve"> в сети Интернет.</w:t>
      </w:r>
    </w:p>
    <w:p w:rsidR="0058044F" w:rsidRPr="000E022B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</w:t>
      </w:r>
      <w:r w:rsidRPr="000E022B">
        <w:rPr>
          <w:rFonts w:ascii="Times New Roman" w:hAnsi="Times New Roman" w:cs="Times New Roman"/>
          <w:sz w:val="28"/>
          <w:szCs w:val="28"/>
        </w:rPr>
        <w:t>. Контроль за выполнением настоящег</w:t>
      </w:r>
      <w:r>
        <w:rPr>
          <w:rFonts w:ascii="Times New Roman" w:hAnsi="Times New Roman" w:cs="Times New Roman"/>
          <w:sz w:val="28"/>
          <w:szCs w:val="28"/>
        </w:rPr>
        <w:t xml:space="preserve">о постановления возложить на </w:t>
      </w:r>
      <w:r w:rsidRPr="000E022B">
        <w:rPr>
          <w:rFonts w:ascii="Times New Roman" w:hAnsi="Times New Roman" w:cs="Times New Roman"/>
          <w:sz w:val="28"/>
          <w:szCs w:val="28"/>
        </w:rPr>
        <w:t xml:space="preserve"> заместителя главы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района.</w:t>
      </w:r>
    </w:p>
    <w:p w:rsidR="0058044F" w:rsidRPr="000E022B" w:rsidRDefault="0058044F" w:rsidP="00625F3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</w:t>
      </w:r>
      <w:r w:rsidRPr="000E022B">
        <w:rPr>
          <w:rFonts w:ascii="Times New Roman" w:hAnsi="Times New Roman" w:cs="Times New Roman"/>
          <w:sz w:val="28"/>
          <w:szCs w:val="28"/>
        </w:rPr>
        <w:t xml:space="preserve">. Настоящее постановление вступает в силу со дня его обнародования. </w:t>
      </w:r>
    </w:p>
    <w:p w:rsidR="0058044F" w:rsidRPr="000E022B" w:rsidRDefault="0058044F" w:rsidP="002913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044F" w:rsidRPr="00625F3B" w:rsidRDefault="0058044F" w:rsidP="00625F3B">
      <w:pPr>
        <w:jc w:val="both"/>
        <w:rPr>
          <w:rFonts w:ascii="Times New Roman" w:hAnsi="Times New Roman" w:cs="Times New Roman"/>
          <w:sz w:val="28"/>
          <w:szCs w:val="28"/>
        </w:rPr>
      </w:pPr>
      <w:r w:rsidRPr="00625F3B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 w:rsidRPr="00625F3B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58044F" w:rsidRDefault="0058044F" w:rsidP="00761DE8">
      <w:pPr>
        <w:jc w:val="both"/>
        <w:rPr>
          <w:rFonts w:ascii="Times New Roman" w:hAnsi="Times New Roman" w:cs="Times New Roman"/>
          <w:sz w:val="28"/>
          <w:szCs w:val="28"/>
        </w:rPr>
      </w:pPr>
      <w:r w:rsidRPr="00625F3B">
        <w:rPr>
          <w:rFonts w:ascii="Times New Roman" w:hAnsi="Times New Roman" w:cs="Times New Roman"/>
          <w:sz w:val="28"/>
          <w:szCs w:val="28"/>
        </w:rPr>
        <w:t xml:space="preserve">Крымского района                                                                        </w:t>
      </w:r>
      <w:r w:rsidR="00C30049">
        <w:rPr>
          <w:rFonts w:ascii="Times New Roman" w:hAnsi="Times New Roman" w:cs="Times New Roman"/>
          <w:sz w:val="28"/>
          <w:szCs w:val="28"/>
        </w:rPr>
        <w:t>И.А.Карась</w:t>
      </w:r>
    </w:p>
    <w:p w:rsidR="0058044F" w:rsidRPr="00704440" w:rsidRDefault="0058044F" w:rsidP="002913FF">
      <w:pPr>
        <w:pStyle w:val="ConsPlusNormal"/>
        <w:ind w:firstLine="5387"/>
        <w:outlineLvl w:val="0"/>
        <w:rPr>
          <w:rFonts w:ascii="Times New Roman" w:hAnsi="Times New Roman" w:cs="Times New Roman"/>
          <w:sz w:val="28"/>
          <w:szCs w:val="28"/>
        </w:rPr>
      </w:pPr>
      <w:r w:rsidRPr="00704440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58044F" w:rsidRPr="00704440" w:rsidRDefault="0058044F" w:rsidP="002913FF">
      <w:pPr>
        <w:pStyle w:val="ConsPlusNormal"/>
        <w:ind w:firstLine="5387"/>
        <w:rPr>
          <w:rFonts w:ascii="Times New Roman" w:hAnsi="Times New Roman" w:cs="Times New Roman"/>
          <w:sz w:val="28"/>
          <w:szCs w:val="28"/>
        </w:rPr>
      </w:pPr>
      <w:r w:rsidRPr="0070444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58044F" w:rsidRPr="00704440" w:rsidRDefault="00425DCF" w:rsidP="002913FF">
      <w:pPr>
        <w:pStyle w:val="ConsPlusNormal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Мерчанского</w:t>
      </w:r>
      <w:r w:rsidR="0058044F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58044F" w:rsidRPr="007044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44F" w:rsidRPr="00704440" w:rsidRDefault="0058044F" w:rsidP="002913FF">
      <w:pPr>
        <w:pStyle w:val="ConsPlusNormal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Крымского</w:t>
      </w:r>
      <w:r w:rsidRPr="00704440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58044F" w:rsidRPr="00704440" w:rsidRDefault="009E4DC8" w:rsidP="002913FF">
      <w:pPr>
        <w:pStyle w:val="ConsPlusNormal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4.03.2016</w:t>
      </w:r>
      <w:r w:rsidR="0058044F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38</w:t>
      </w:r>
    </w:p>
    <w:p w:rsidR="0058044F" w:rsidRDefault="0058044F" w:rsidP="002913FF">
      <w:pPr>
        <w:pStyle w:val="ConsPlusNormal"/>
        <w:jc w:val="center"/>
        <w:rPr>
          <w:rFonts w:cs="Times New Roman"/>
          <w:b/>
          <w:bCs/>
        </w:rPr>
      </w:pPr>
      <w:bookmarkStart w:id="0" w:name="Par45"/>
      <w:bookmarkEnd w:id="0"/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bookmarkStart w:id="1" w:name="Par44"/>
    <w:bookmarkEnd w:id="1"/>
    <w:p w:rsidR="0058044F" w:rsidRDefault="00671714" w:rsidP="002913F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2FE8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="0058044F" w:rsidRPr="002E2FE8">
        <w:rPr>
          <w:rFonts w:ascii="Times New Roman" w:hAnsi="Times New Roman" w:cs="Times New Roman"/>
          <w:b/>
          <w:bCs/>
          <w:sz w:val="28"/>
          <w:szCs w:val="28"/>
        </w:rPr>
        <w:instrText xml:space="preserve">HYPERLINK \l Par44  </w:instrText>
      </w:r>
      <w:r w:rsidRPr="002E2FE8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="0058044F" w:rsidRPr="002E2FE8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  <w:r w:rsidRPr="002E2FE8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:rsidR="0058044F" w:rsidRPr="002E2FE8" w:rsidRDefault="0058044F" w:rsidP="002913FF">
      <w:pPr>
        <w:pStyle w:val="ConsPlusNormal"/>
        <w:jc w:val="center"/>
        <w:rPr>
          <w:rFonts w:cs="Times New Roman"/>
          <w:b/>
          <w:bCs/>
        </w:rPr>
      </w:pPr>
      <w:r w:rsidRPr="002E2FE8">
        <w:rPr>
          <w:rFonts w:ascii="Times New Roman" w:hAnsi="Times New Roman" w:cs="Times New Roman"/>
          <w:b/>
          <w:bCs/>
          <w:sz w:val="28"/>
          <w:szCs w:val="28"/>
        </w:rPr>
        <w:t xml:space="preserve">о порядке работы Комиссии по соблюдению требований к служебному поведению муниципальных служащих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администрации </w:t>
      </w:r>
      <w:r w:rsidR="00425DCF">
        <w:rPr>
          <w:rFonts w:ascii="Times New Roman" w:hAnsi="Times New Roman" w:cs="Times New Roman"/>
          <w:b/>
          <w:bCs/>
          <w:sz w:val="28"/>
          <w:szCs w:val="28"/>
        </w:rPr>
        <w:t>Мерчанского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Крымского района</w:t>
      </w:r>
      <w:r w:rsidRPr="002E2FE8">
        <w:rPr>
          <w:rFonts w:ascii="Times New Roman" w:hAnsi="Times New Roman" w:cs="Times New Roman"/>
          <w:b/>
          <w:bCs/>
          <w:sz w:val="28"/>
          <w:szCs w:val="28"/>
        </w:rPr>
        <w:t xml:space="preserve"> и урегулированию конфликта интересов</w:t>
      </w: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Pr="002E2FE8" w:rsidRDefault="0058044F" w:rsidP="002913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2E2FE8">
        <w:rPr>
          <w:rFonts w:ascii="Times New Roman" w:hAnsi="Times New Roman" w:cs="Times New Roman"/>
          <w:sz w:val="28"/>
          <w:szCs w:val="28"/>
        </w:rPr>
        <w:t>Раздел 1</w:t>
      </w:r>
    </w:p>
    <w:p w:rsidR="0058044F" w:rsidRPr="002E2FE8" w:rsidRDefault="0058044F" w:rsidP="002913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044F" w:rsidRPr="002E2FE8" w:rsidRDefault="0058044F" w:rsidP="002913F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E2FE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58044F" w:rsidRPr="002E2FE8" w:rsidRDefault="0058044F" w:rsidP="002913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044F" w:rsidRPr="002E2FE8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FE8">
        <w:rPr>
          <w:rFonts w:ascii="Times New Roman" w:hAnsi="Times New Roman" w:cs="Times New Roman"/>
          <w:sz w:val="28"/>
          <w:szCs w:val="28"/>
        </w:rPr>
        <w:t xml:space="preserve">1. Положение о комиссии по соблюдению требований к служебному поведению муниципальных служащих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 w:rsidRPr="002E2FE8">
        <w:rPr>
          <w:rFonts w:ascii="Times New Roman" w:hAnsi="Times New Roman" w:cs="Times New Roman"/>
          <w:sz w:val="28"/>
          <w:szCs w:val="28"/>
        </w:rPr>
        <w:t xml:space="preserve"> и урегулированию конфликта интересов (далее - Положение) разработано в соответствии с </w:t>
      </w:r>
      <w:hyperlink r:id="rId7" w:history="1">
        <w:r w:rsidRPr="002E2FE8">
          <w:rPr>
            <w:rFonts w:ascii="Times New Roman" w:hAnsi="Times New Roman" w:cs="Times New Roman"/>
            <w:sz w:val="28"/>
            <w:szCs w:val="28"/>
          </w:rPr>
          <w:t>частью 4 статьи 14.1</w:t>
        </w:r>
      </w:hyperlink>
      <w:r w:rsidRPr="002E2FE8">
        <w:rPr>
          <w:rFonts w:ascii="Times New Roman" w:hAnsi="Times New Roman" w:cs="Times New Roman"/>
          <w:sz w:val="28"/>
          <w:szCs w:val="28"/>
        </w:rPr>
        <w:t xml:space="preserve"> Федерального закона от 2марта 2007года  № 25-ФЗ «О муниципальной службе в Российской Федерации», Федеральным </w:t>
      </w:r>
      <w:hyperlink r:id="rId8" w:history="1">
        <w:r w:rsidRPr="002E2FE8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2E2FE8">
        <w:rPr>
          <w:rFonts w:ascii="Times New Roman" w:hAnsi="Times New Roman" w:cs="Times New Roman"/>
          <w:sz w:val="28"/>
          <w:szCs w:val="28"/>
        </w:rPr>
        <w:t xml:space="preserve"> от 25 декабря 2008 года № 273-ФЗ «О противодействии коррупции», </w:t>
      </w:r>
      <w:hyperlink r:id="rId9" w:history="1">
        <w:r w:rsidRPr="002E2FE8">
          <w:rPr>
            <w:rFonts w:ascii="Times New Roman" w:hAnsi="Times New Roman" w:cs="Times New Roman"/>
            <w:sz w:val="28"/>
            <w:szCs w:val="28"/>
          </w:rPr>
          <w:t>Указом</w:t>
        </w:r>
      </w:hyperlink>
      <w:r w:rsidRPr="002E2FE8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1 июля 2010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FE8">
        <w:rPr>
          <w:rFonts w:ascii="Times New Roman" w:hAnsi="Times New Roman" w:cs="Times New Roman"/>
          <w:sz w:val="28"/>
          <w:szCs w:val="28"/>
        </w:rPr>
        <w:t xml:space="preserve">года  № 821 «О комиссиях по соблюдению требований к служебному поведению федеральных государственных служащих и урегулированию конфликта интересов» и определяет порядок работы Комиссии по соблюдению требований к служебному поведению муниципальных служащих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 w:rsidRPr="002E2FE8">
        <w:rPr>
          <w:rFonts w:ascii="Times New Roman" w:hAnsi="Times New Roman" w:cs="Times New Roman"/>
          <w:sz w:val="28"/>
          <w:szCs w:val="28"/>
        </w:rPr>
        <w:t xml:space="preserve"> и урегулированию конфликта интересов (далее - Комиссия).</w:t>
      </w:r>
    </w:p>
    <w:p w:rsidR="0058044F" w:rsidRPr="002E2FE8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FE8">
        <w:rPr>
          <w:rFonts w:ascii="Times New Roman" w:hAnsi="Times New Roman" w:cs="Times New Roman"/>
          <w:sz w:val="28"/>
          <w:szCs w:val="28"/>
        </w:rPr>
        <w:t xml:space="preserve">2. Комиссия в своей работе руководствуется </w:t>
      </w:r>
      <w:hyperlink r:id="rId10" w:history="1">
        <w:r w:rsidRPr="002E2FE8">
          <w:rPr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Pr="002E2FE8">
        <w:rPr>
          <w:rFonts w:ascii="Times New Roman" w:hAnsi="Times New Roman" w:cs="Times New Roman"/>
          <w:sz w:val="28"/>
          <w:szCs w:val="28"/>
        </w:rPr>
        <w:t xml:space="preserve"> Российской Федерации, законодательством Российской Федерации и Краснодарского края, </w:t>
      </w:r>
      <w:hyperlink r:id="rId11" w:history="1">
        <w:r w:rsidRPr="002E2FE8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2E2FE8">
        <w:rPr>
          <w:rFonts w:ascii="Times New Roman" w:hAnsi="Times New Roman" w:cs="Times New Roman"/>
          <w:sz w:val="28"/>
          <w:szCs w:val="28"/>
        </w:rPr>
        <w:t xml:space="preserve">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 w:rsidRPr="002E2FE8">
        <w:rPr>
          <w:rFonts w:ascii="Times New Roman" w:hAnsi="Times New Roman" w:cs="Times New Roman"/>
          <w:sz w:val="28"/>
          <w:szCs w:val="28"/>
        </w:rPr>
        <w:t xml:space="preserve">, правовыми актами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2E2FE8">
        <w:rPr>
          <w:rFonts w:ascii="Times New Roman" w:hAnsi="Times New Roman" w:cs="Times New Roman"/>
          <w:sz w:val="28"/>
          <w:szCs w:val="28"/>
        </w:rPr>
        <w:t xml:space="preserve">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 w:rsidRPr="002E2FE8">
        <w:rPr>
          <w:rFonts w:ascii="Times New Roman" w:hAnsi="Times New Roman" w:cs="Times New Roman"/>
          <w:sz w:val="28"/>
          <w:szCs w:val="28"/>
        </w:rPr>
        <w:t>, настоящим Положением.</w:t>
      </w:r>
    </w:p>
    <w:p w:rsidR="0058044F" w:rsidRPr="002E2FE8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FE8">
        <w:rPr>
          <w:rFonts w:ascii="Times New Roman" w:hAnsi="Times New Roman" w:cs="Times New Roman"/>
          <w:sz w:val="28"/>
          <w:szCs w:val="28"/>
        </w:rPr>
        <w:t>3. Основной задачей Комиссии является содействие органам:</w:t>
      </w:r>
    </w:p>
    <w:p w:rsidR="0058044F" w:rsidRPr="002E2FE8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FE8">
        <w:rPr>
          <w:rFonts w:ascii="Times New Roman" w:hAnsi="Times New Roman" w:cs="Times New Roman"/>
          <w:sz w:val="28"/>
          <w:szCs w:val="28"/>
        </w:rPr>
        <w:t xml:space="preserve">а) в обеспечении соблюдения муниципальными служащими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 w:rsidRPr="002E2FE8">
        <w:rPr>
          <w:rFonts w:ascii="Times New Roman" w:hAnsi="Times New Roman" w:cs="Times New Roman"/>
          <w:sz w:val="28"/>
          <w:szCs w:val="28"/>
        </w:rPr>
        <w:t xml:space="preserve"> (далее - муниципальные служащие) ограничений и запретов, связанных с муниципальной службой, требований о предотвращении или урегулировании конфликта интересов, а также в обеспечении исполнения ими обязанностей, установленных Федеральным </w:t>
      </w:r>
      <w:hyperlink r:id="rId12" w:history="1">
        <w:r w:rsidRPr="002E2FE8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2E2FE8">
        <w:rPr>
          <w:rFonts w:ascii="Times New Roman" w:hAnsi="Times New Roman" w:cs="Times New Roman"/>
          <w:sz w:val="28"/>
          <w:szCs w:val="28"/>
        </w:rPr>
        <w:t xml:space="preserve"> от 25 декабря 2008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FE8">
        <w:rPr>
          <w:rFonts w:ascii="Times New Roman" w:hAnsi="Times New Roman" w:cs="Times New Roman"/>
          <w:sz w:val="28"/>
          <w:szCs w:val="28"/>
        </w:rPr>
        <w:t>года № 273-ФЗ «О противодействии коррупции», другими федеральными законами (далее - требования к служебному поведению и (или) требования об урегулировании конфликта интересов);</w:t>
      </w:r>
    </w:p>
    <w:p w:rsidR="0058044F" w:rsidRPr="002E2FE8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FE8">
        <w:rPr>
          <w:rFonts w:ascii="Times New Roman" w:hAnsi="Times New Roman" w:cs="Times New Roman"/>
          <w:sz w:val="28"/>
          <w:szCs w:val="28"/>
        </w:rPr>
        <w:t>б) в осуществлении в органах мер по предупреждению коррупции.</w:t>
      </w:r>
    </w:p>
    <w:p w:rsidR="0058044F" w:rsidRDefault="0058044F" w:rsidP="002913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E4DC8" w:rsidRDefault="009E4DC8" w:rsidP="002913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8044F" w:rsidRPr="003B6E3E" w:rsidRDefault="0058044F" w:rsidP="002913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B6E3E">
        <w:rPr>
          <w:rFonts w:ascii="Times New Roman" w:hAnsi="Times New Roman" w:cs="Times New Roman"/>
          <w:sz w:val="28"/>
          <w:szCs w:val="28"/>
        </w:rPr>
        <w:lastRenderedPageBreak/>
        <w:t>Раздел 2</w:t>
      </w:r>
    </w:p>
    <w:p w:rsidR="0058044F" w:rsidRPr="003B6E3E" w:rsidRDefault="0058044F" w:rsidP="002913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044F" w:rsidRPr="003B6E3E" w:rsidRDefault="0058044F" w:rsidP="002913F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3B6E3E">
        <w:rPr>
          <w:rFonts w:ascii="Times New Roman" w:hAnsi="Times New Roman" w:cs="Times New Roman"/>
          <w:sz w:val="28"/>
          <w:szCs w:val="28"/>
        </w:rPr>
        <w:t>Порядок образования комиссии</w:t>
      </w:r>
    </w:p>
    <w:p w:rsidR="0058044F" w:rsidRPr="003B6E3E" w:rsidRDefault="0058044F" w:rsidP="002913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044F" w:rsidRPr="003B6E3E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6E3E">
        <w:rPr>
          <w:rFonts w:ascii="Times New Roman" w:hAnsi="Times New Roman" w:cs="Times New Roman"/>
          <w:sz w:val="28"/>
          <w:szCs w:val="28"/>
        </w:rPr>
        <w:t xml:space="preserve">4. Комиссия образуется администрацией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 w:rsidRPr="003B6E3E">
        <w:rPr>
          <w:rFonts w:ascii="Times New Roman" w:hAnsi="Times New Roman" w:cs="Times New Roman"/>
          <w:sz w:val="28"/>
          <w:szCs w:val="28"/>
        </w:rPr>
        <w:t xml:space="preserve"> (далее - администрация), состав и ее порядок работы утверждаются постановлением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 w:rsidRPr="003B6E3E">
        <w:rPr>
          <w:rFonts w:ascii="Times New Roman" w:hAnsi="Times New Roman" w:cs="Times New Roman"/>
          <w:sz w:val="28"/>
          <w:szCs w:val="28"/>
        </w:rPr>
        <w:t>.</w:t>
      </w:r>
    </w:p>
    <w:p w:rsidR="0058044F" w:rsidRPr="003B6E3E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6E3E">
        <w:rPr>
          <w:rFonts w:ascii="Times New Roman" w:hAnsi="Times New Roman" w:cs="Times New Roman"/>
          <w:sz w:val="28"/>
          <w:szCs w:val="28"/>
        </w:rPr>
        <w:t xml:space="preserve">5. В состав Комиссии входят председатель Комиссии, его заместитель (назначаемый главой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 w:rsidRPr="003B6E3E">
        <w:rPr>
          <w:rFonts w:ascii="Times New Roman" w:hAnsi="Times New Roman" w:cs="Times New Roman"/>
          <w:sz w:val="28"/>
          <w:szCs w:val="28"/>
        </w:rPr>
        <w:t xml:space="preserve"> из числа членов Комиссии, замещающих должности муниципальной службы), секретарь и члены Комиссии (нечетное количество).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58044F" w:rsidRPr="003B6E3E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6E3E">
        <w:rPr>
          <w:rFonts w:ascii="Times New Roman" w:hAnsi="Times New Roman" w:cs="Times New Roman"/>
          <w:sz w:val="28"/>
          <w:szCs w:val="28"/>
        </w:rPr>
        <w:t>6. В состав Комиссии входят:</w:t>
      </w:r>
    </w:p>
    <w:p w:rsidR="0058044F" w:rsidRPr="003B6E3E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6E3E">
        <w:rPr>
          <w:rFonts w:ascii="Times New Roman" w:hAnsi="Times New Roman" w:cs="Times New Roman"/>
          <w:sz w:val="28"/>
          <w:szCs w:val="28"/>
        </w:rPr>
        <w:t xml:space="preserve">а) заместитель главы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 w:rsidRPr="003B6E3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E3E">
        <w:rPr>
          <w:rFonts w:ascii="Times New Roman" w:hAnsi="Times New Roman" w:cs="Times New Roman"/>
          <w:sz w:val="28"/>
          <w:szCs w:val="28"/>
        </w:rPr>
        <w:t xml:space="preserve"> (председатель Комиссии), </w:t>
      </w:r>
      <w:r>
        <w:rPr>
          <w:rFonts w:ascii="Times New Roman" w:hAnsi="Times New Roman" w:cs="Times New Roman"/>
          <w:sz w:val="28"/>
          <w:szCs w:val="28"/>
        </w:rPr>
        <w:t xml:space="preserve">ведущий специалист, </w:t>
      </w:r>
      <w:r w:rsidRPr="003B6E3E">
        <w:rPr>
          <w:rFonts w:ascii="Times New Roman" w:hAnsi="Times New Roman" w:cs="Times New Roman"/>
          <w:sz w:val="28"/>
          <w:szCs w:val="28"/>
        </w:rPr>
        <w:t>либо иное должностное лицо, в должностные обязанности которого включена работа по профилактике коррупционных и иных правонарушений, обеспечение требований к служебному поведению (секретарь Комиссии), муниципальные служащие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044F" w:rsidRPr="003B6E3E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6E3E">
        <w:rPr>
          <w:rFonts w:ascii="Times New Roman" w:hAnsi="Times New Roman" w:cs="Times New Roman"/>
          <w:sz w:val="28"/>
          <w:szCs w:val="28"/>
        </w:rPr>
        <w:t xml:space="preserve">7. Глава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 w:rsidRPr="003B6E3E">
        <w:rPr>
          <w:rFonts w:ascii="Times New Roman" w:hAnsi="Times New Roman" w:cs="Times New Roman"/>
          <w:sz w:val="28"/>
          <w:szCs w:val="28"/>
        </w:rPr>
        <w:t xml:space="preserve"> может принять решение о включении в состав Комиссии:</w:t>
      </w:r>
    </w:p>
    <w:p w:rsidR="0058044F" w:rsidRPr="003B6E3E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B6E3E">
        <w:rPr>
          <w:rFonts w:ascii="Times New Roman" w:hAnsi="Times New Roman" w:cs="Times New Roman"/>
          <w:sz w:val="28"/>
          <w:szCs w:val="28"/>
        </w:rPr>
        <w:t>) представителя общественной организации ветеранов;</w:t>
      </w:r>
    </w:p>
    <w:p w:rsidR="0058044F" w:rsidRPr="003B6E3E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3B6E3E">
        <w:rPr>
          <w:rFonts w:ascii="Times New Roman" w:hAnsi="Times New Roman" w:cs="Times New Roman"/>
          <w:sz w:val="28"/>
          <w:szCs w:val="28"/>
        </w:rPr>
        <w:t>) представителя профсоюзной организации администрации.</w:t>
      </w:r>
    </w:p>
    <w:p w:rsidR="0058044F" w:rsidRPr="003B6E3E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6E3E">
        <w:rPr>
          <w:rFonts w:ascii="Times New Roman" w:hAnsi="Times New Roman" w:cs="Times New Roman"/>
          <w:sz w:val="28"/>
          <w:szCs w:val="28"/>
        </w:rPr>
        <w:t>8. Число членов Комиссии, не замещающих должности муниципальной службы в администрации, должно составлять не менее одной четверти от общего числа членов Комиссии.</w:t>
      </w:r>
    </w:p>
    <w:p w:rsidR="0058044F" w:rsidRPr="003B6E3E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6E3E">
        <w:rPr>
          <w:rFonts w:ascii="Times New Roman" w:hAnsi="Times New Roman" w:cs="Times New Roman"/>
          <w:sz w:val="28"/>
          <w:szCs w:val="28"/>
        </w:rPr>
        <w:t>9.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58044F" w:rsidRPr="003B6E3E" w:rsidRDefault="0058044F" w:rsidP="002913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044F" w:rsidRPr="00F475E1" w:rsidRDefault="0058044F" w:rsidP="002913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F475E1">
        <w:rPr>
          <w:rFonts w:ascii="Times New Roman" w:hAnsi="Times New Roman" w:cs="Times New Roman"/>
          <w:sz w:val="28"/>
          <w:szCs w:val="28"/>
        </w:rPr>
        <w:t>Раздел 3</w:t>
      </w:r>
    </w:p>
    <w:p w:rsidR="0058044F" w:rsidRPr="00F475E1" w:rsidRDefault="0058044F" w:rsidP="002913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044F" w:rsidRPr="00F475E1" w:rsidRDefault="0058044F" w:rsidP="002913F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475E1">
        <w:rPr>
          <w:rFonts w:ascii="Times New Roman" w:hAnsi="Times New Roman" w:cs="Times New Roman"/>
          <w:sz w:val="28"/>
          <w:szCs w:val="28"/>
        </w:rPr>
        <w:t>Порядок работы комиссии</w:t>
      </w:r>
    </w:p>
    <w:p w:rsidR="0058044F" w:rsidRPr="00F475E1" w:rsidRDefault="0058044F" w:rsidP="002913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75E1">
        <w:rPr>
          <w:rFonts w:ascii="Times New Roman" w:hAnsi="Times New Roman" w:cs="Times New Roman"/>
          <w:sz w:val="28"/>
          <w:szCs w:val="28"/>
        </w:rPr>
        <w:t>10. В заседаниях Комиссии с правом совещательного голоса участвуют: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75E1">
        <w:rPr>
          <w:rFonts w:ascii="Times New Roman" w:hAnsi="Times New Roman" w:cs="Times New Roman"/>
          <w:sz w:val="28"/>
          <w:szCs w:val="28"/>
        </w:rPr>
        <w:t>а) непосредственный руководитель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и определяемые председателем Комиссии два муниципальных служащих, замещающих в администрации должности муниципальной службы, аналогичные должности, замещаемой муниципальным служащим, в отношении которого Комиссией рассматривается этот вопрос;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88"/>
      <w:bookmarkEnd w:id="2"/>
      <w:r w:rsidRPr="00F475E1">
        <w:rPr>
          <w:rFonts w:ascii="Times New Roman" w:hAnsi="Times New Roman" w:cs="Times New Roman"/>
          <w:sz w:val="28"/>
          <w:szCs w:val="28"/>
        </w:rPr>
        <w:t xml:space="preserve">б) другие муниципальные служащие, замещающие должности муниципальной службы в администрации; специалисты, которые могут дать пояснения по вопросам муниципальной службы и вопросам, рассматриваемым комиссией; должностные лица других органов; представители </w:t>
      </w:r>
      <w:r w:rsidRPr="00F475E1">
        <w:rPr>
          <w:rFonts w:ascii="Times New Roman" w:hAnsi="Times New Roman" w:cs="Times New Roman"/>
          <w:sz w:val="28"/>
          <w:szCs w:val="28"/>
        </w:rPr>
        <w:lastRenderedPageBreak/>
        <w:t>заинтересованных организаций; 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-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муниципального служащего, в отношении которого Комиссией рассматривается этот вопрос, или любого члена комиссии.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75E1">
        <w:rPr>
          <w:rFonts w:ascii="Times New Roman" w:hAnsi="Times New Roman" w:cs="Times New Roman"/>
          <w:sz w:val="28"/>
          <w:szCs w:val="28"/>
        </w:rPr>
        <w:t>11. Заседание Комиссии считается правомочным, если на нем присутствует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администрации, недопустимо.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75E1">
        <w:rPr>
          <w:rFonts w:ascii="Times New Roman" w:hAnsi="Times New Roman" w:cs="Times New Roman"/>
          <w:sz w:val="28"/>
          <w:szCs w:val="28"/>
        </w:rPr>
        <w:t>12.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91"/>
      <w:bookmarkEnd w:id="3"/>
      <w:r w:rsidRPr="00F475E1">
        <w:rPr>
          <w:rFonts w:ascii="Times New Roman" w:hAnsi="Times New Roman" w:cs="Times New Roman"/>
          <w:sz w:val="28"/>
          <w:szCs w:val="28"/>
        </w:rPr>
        <w:t>13. Основаниями для проведения заседания Комиссии являются: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92"/>
      <w:bookmarkEnd w:id="4"/>
      <w:r w:rsidRPr="00F475E1">
        <w:rPr>
          <w:rFonts w:ascii="Times New Roman" w:hAnsi="Times New Roman" w:cs="Times New Roman"/>
          <w:sz w:val="28"/>
          <w:szCs w:val="28"/>
        </w:rPr>
        <w:t xml:space="preserve">а) представление </w:t>
      </w:r>
      <w:r>
        <w:rPr>
          <w:rFonts w:ascii="Times New Roman" w:hAnsi="Times New Roman" w:cs="Times New Roman"/>
          <w:sz w:val="28"/>
          <w:szCs w:val="28"/>
        </w:rPr>
        <w:t xml:space="preserve"> специалиста администрации </w:t>
      </w:r>
      <w:r w:rsidRPr="00F475E1">
        <w:rPr>
          <w:rFonts w:ascii="Times New Roman" w:hAnsi="Times New Roman" w:cs="Times New Roman"/>
          <w:sz w:val="28"/>
          <w:szCs w:val="28"/>
        </w:rPr>
        <w:t>информации: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93"/>
      <w:bookmarkEnd w:id="5"/>
      <w:r w:rsidRPr="00F475E1">
        <w:rPr>
          <w:rFonts w:ascii="Times New Roman" w:hAnsi="Times New Roman" w:cs="Times New Roman"/>
          <w:sz w:val="28"/>
          <w:szCs w:val="28"/>
        </w:rPr>
        <w:t>о представлении муниципальным служащим недостоверных или неполных сведений о доходах, об имуществе и обязательствах имущественного характера своих, супруги (супруга) и несовершеннолетних детей;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94"/>
      <w:bookmarkEnd w:id="6"/>
      <w:r w:rsidRPr="00F475E1">
        <w:rPr>
          <w:rFonts w:ascii="Times New Roman" w:hAnsi="Times New Roman" w:cs="Times New Roman"/>
          <w:sz w:val="28"/>
          <w:szCs w:val="28"/>
        </w:rPr>
        <w:t>о несоблюдении муниципальным служащим требований к служебному поведению и (или) требований об урегулировании конфликта интересов;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95"/>
      <w:bookmarkEnd w:id="7"/>
      <w:r w:rsidRPr="00F475E1">
        <w:rPr>
          <w:rFonts w:ascii="Times New Roman" w:hAnsi="Times New Roman" w:cs="Times New Roman"/>
          <w:sz w:val="28"/>
          <w:szCs w:val="28"/>
        </w:rPr>
        <w:t xml:space="preserve">б) поступившее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5E1">
        <w:rPr>
          <w:rFonts w:ascii="Times New Roman" w:hAnsi="Times New Roman" w:cs="Times New Roman"/>
          <w:sz w:val="28"/>
          <w:szCs w:val="28"/>
        </w:rPr>
        <w:t xml:space="preserve"> должностному лицу кадровой службы: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96"/>
      <w:bookmarkEnd w:id="8"/>
      <w:r w:rsidRPr="00F475E1">
        <w:rPr>
          <w:rFonts w:ascii="Times New Roman" w:hAnsi="Times New Roman" w:cs="Times New Roman"/>
          <w:sz w:val="28"/>
          <w:szCs w:val="28"/>
        </w:rPr>
        <w:t xml:space="preserve">обращение гражданина, замещавшего должность муниципальной службы, включенную в перечень должностей, утвержденный постановлением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 w:rsidRPr="00F475E1">
        <w:rPr>
          <w:rFonts w:ascii="Times New Roman" w:hAnsi="Times New Roman" w:cs="Times New Roman"/>
          <w:sz w:val="28"/>
          <w:szCs w:val="28"/>
        </w:rPr>
        <w:t>, о даче согласия на замещение на условиях трудового договора должности в организации и (или) выполнение в данной организации работы (оказание данной организации услуги) в течение месяца стоимостью более 100 тысяч рублей на условиях гражданско-правового договора (гражданско-правовых договоров), в течение двух лет после увольнения с муниципальной службы, если отдельные функции муниципального (административного) управления данной организацией входили в его должностные (служебные) обязанности муниципального служащего;</w:t>
      </w:r>
    </w:p>
    <w:p w:rsidR="0058044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98"/>
      <w:bookmarkEnd w:id="9"/>
      <w:r w:rsidRPr="00F475E1">
        <w:rPr>
          <w:rFonts w:ascii="Times New Roman" w:hAnsi="Times New Roman" w:cs="Times New Roman"/>
          <w:sz w:val="28"/>
          <w:szCs w:val="28"/>
        </w:rPr>
        <w:t>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своих, супруги (супруга) и несовершеннолетних детей;</w:t>
      </w:r>
    </w:p>
    <w:p w:rsidR="0058044F" w:rsidRPr="00FF7655" w:rsidRDefault="0058044F" w:rsidP="00FF765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заявление муниципального</w:t>
      </w:r>
      <w:r w:rsidRPr="00BC266B">
        <w:rPr>
          <w:rFonts w:ascii="Times New Roman" w:hAnsi="Times New Roman" w:cs="Times New Roman"/>
          <w:sz w:val="28"/>
          <w:szCs w:val="28"/>
          <w:lang w:eastAsia="en-US"/>
        </w:rPr>
        <w:t xml:space="preserve"> служащего о невозможности выполнить требования Федерального </w:t>
      </w:r>
      <w:hyperlink r:id="rId13" w:history="1">
        <w:r w:rsidRPr="00BC266B">
          <w:rPr>
            <w:rFonts w:ascii="Times New Roman" w:hAnsi="Times New Roman" w:cs="Times New Roman"/>
            <w:sz w:val="28"/>
            <w:szCs w:val="28"/>
            <w:lang w:eastAsia="en-US"/>
          </w:rPr>
          <w:t>закона</w:t>
        </w:r>
      </w:hyperlink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от 7 мая 2013 г. №</w:t>
      </w:r>
      <w:r w:rsidRPr="00BC266B">
        <w:rPr>
          <w:rFonts w:ascii="Times New Roman" w:hAnsi="Times New Roman" w:cs="Times New Roman"/>
          <w:sz w:val="28"/>
          <w:szCs w:val="28"/>
          <w:lang w:eastAsia="en-US"/>
        </w:rPr>
        <w:t xml:space="preserve"> 79-</w:t>
      </w:r>
      <w:r>
        <w:rPr>
          <w:rFonts w:ascii="Times New Roman" w:hAnsi="Times New Roman" w:cs="Times New Roman"/>
          <w:sz w:val="28"/>
          <w:szCs w:val="28"/>
          <w:lang w:eastAsia="en-US"/>
        </w:rPr>
        <w:t>ФЗ «</w:t>
      </w:r>
      <w:r w:rsidRPr="00BC266B">
        <w:rPr>
          <w:rFonts w:ascii="Times New Roman" w:hAnsi="Times New Roman" w:cs="Times New Roman"/>
          <w:sz w:val="28"/>
          <w:szCs w:val="28"/>
          <w:lang w:eastAsia="en-US"/>
        </w:rPr>
        <w:t>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</w:t>
      </w:r>
      <w:r>
        <w:rPr>
          <w:rFonts w:ascii="Times New Roman" w:hAnsi="Times New Roman" w:cs="Times New Roman"/>
          <w:sz w:val="28"/>
          <w:szCs w:val="28"/>
          <w:lang w:eastAsia="en-US"/>
        </w:rPr>
        <w:t>нструментами» (далее - Федеральный закон       «</w:t>
      </w:r>
      <w:r w:rsidRPr="00BC266B">
        <w:rPr>
          <w:rFonts w:ascii="Times New Roman" w:hAnsi="Times New Roman" w:cs="Times New Roman"/>
          <w:sz w:val="28"/>
          <w:szCs w:val="28"/>
          <w:lang w:eastAsia="en-US"/>
        </w:rPr>
        <w:t xml:space="preserve">О запрете отдельным категориям лиц открывать и иметь счета (вклады), хранить наличные денежные средства и ценности в иностранных банках, </w:t>
      </w:r>
      <w:r w:rsidRPr="00BC266B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расположенных за пределами территории Российской Федерации, владеть и (или) пользоваться иностра</w:t>
      </w:r>
      <w:r>
        <w:rPr>
          <w:rFonts w:ascii="Times New Roman" w:hAnsi="Times New Roman" w:cs="Times New Roman"/>
          <w:sz w:val="28"/>
          <w:szCs w:val="28"/>
          <w:lang w:eastAsia="en-US"/>
        </w:rPr>
        <w:t>нными финансовыми инструментами»</w:t>
      </w:r>
      <w:r w:rsidRPr="00BC266B">
        <w:rPr>
          <w:rFonts w:ascii="Times New Roman" w:hAnsi="Times New Roman" w:cs="Times New Roman"/>
          <w:sz w:val="28"/>
          <w:szCs w:val="28"/>
          <w:lang w:eastAsia="en-US"/>
        </w:rPr>
        <w:t>) в связи с арестом, запретом распоряжения, наложенными компетентными органами иностранного государства в соответствии с законодательством данного иностранного государства, на территории которого находятся счета (вклады), осуществляется хранение наличных денежных средств и ценностей в иностранном банке и (или) имеются иностранные финансовые инструменты, или в связи с иными обстоятельствами, не зависящими от его воли или воли его супруги (супруга) и несовершеннолетних детей;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99"/>
      <w:bookmarkEnd w:id="10"/>
      <w:r w:rsidRPr="00F475E1">
        <w:rPr>
          <w:rFonts w:ascii="Times New Roman" w:hAnsi="Times New Roman" w:cs="Times New Roman"/>
          <w:sz w:val="28"/>
          <w:szCs w:val="28"/>
        </w:rPr>
        <w:t xml:space="preserve">в) представление </w:t>
      </w:r>
      <w:r>
        <w:rPr>
          <w:rFonts w:ascii="Times New Roman" w:hAnsi="Times New Roman" w:cs="Times New Roman"/>
          <w:sz w:val="28"/>
          <w:szCs w:val="28"/>
        </w:rPr>
        <w:t>специалиста</w:t>
      </w:r>
      <w:r w:rsidRPr="00F475E1">
        <w:rPr>
          <w:rFonts w:ascii="Times New Roman" w:hAnsi="Times New Roman" w:cs="Times New Roman"/>
          <w:sz w:val="28"/>
          <w:szCs w:val="28"/>
        </w:rPr>
        <w:t xml:space="preserve"> администрации 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мер по предупреждению коррупции;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100"/>
      <w:bookmarkEnd w:id="11"/>
      <w:r w:rsidRPr="00F475E1">
        <w:rPr>
          <w:rFonts w:ascii="Times New Roman" w:hAnsi="Times New Roman" w:cs="Times New Roman"/>
          <w:sz w:val="28"/>
          <w:szCs w:val="28"/>
        </w:rPr>
        <w:t xml:space="preserve">г) представление высшим должностным лицом Краснодарского края (руководителем высшего исполнительного органа государственной власти Краснодарского края) либо уполномоченным им лицом материалов проверки, свидетельствующих о представлении муниципальным служащим недостоверных или неполных сведений, предусмотренных </w:t>
      </w:r>
      <w:hyperlink r:id="rId14" w:history="1">
        <w:r w:rsidRPr="00F475E1">
          <w:rPr>
            <w:rFonts w:ascii="Times New Roman" w:hAnsi="Times New Roman" w:cs="Times New Roman"/>
            <w:sz w:val="28"/>
            <w:szCs w:val="28"/>
          </w:rPr>
          <w:t>частью 1 статьи 3</w:t>
        </w:r>
      </w:hyperlink>
      <w:r w:rsidRPr="00F475E1">
        <w:rPr>
          <w:rFonts w:ascii="Times New Roman" w:hAnsi="Times New Roman" w:cs="Times New Roman"/>
          <w:sz w:val="28"/>
          <w:szCs w:val="28"/>
        </w:rPr>
        <w:t xml:space="preserve"> Федерального закона от 3 декабря 2012года № 230-ФЗ «О контроле за соответствием расходов лиц, замещающих государственные должности, и иных лиц их доходам»;</w:t>
      </w:r>
    </w:p>
    <w:p w:rsidR="0058044F" w:rsidRPr="00FF7655" w:rsidRDefault="0058044F" w:rsidP="00FF765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bookmarkStart w:id="12" w:name="Par102"/>
      <w:bookmarkEnd w:id="12"/>
      <w:r w:rsidRPr="00F475E1">
        <w:rPr>
          <w:rFonts w:ascii="Times New Roman" w:hAnsi="Times New Roman" w:cs="Times New Roman"/>
          <w:sz w:val="28"/>
          <w:szCs w:val="28"/>
        </w:rPr>
        <w:t xml:space="preserve">д) поступившее в соответствии с </w:t>
      </w:r>
      <w:hyperlink r:id="rId15" w:history="1">
        <w:r w:rsidRPr="00F475E1">
          <w:rPr>
            <w:rFonts w:ascii="Times New Roman" w:hAnsi="Times New Roman" w:cs="Times New Roman"/>
            <w:sz w:val="28"/>
            <w:szCs w:val="28"/>
          </w:rPr>
          <w:t>частью 4 статьи 12</w:t>
        </w:r>
      </w:hyperlink>
      <w:r w:rsidRPr="00F475E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года  № 273-ФЗ «О противодействии коррупции» </w:t>
      </w:r>
      <w:r w:rsidRPr="00FF7655">
        <w:rPr>
          <w:rFonts w:ascii="Times New Roman" w:hAnsi="Times New Roman" w:cs="Times New Roman"/>
          <w:sz w:val="28"/>
          <w:szCs w:val="28"/>
          <w:lang w:eastAsia="en-US"/>
        </w:rPr>
        <w:t xml:space="preserve">и </w:t>
      </w:r>
      <w:hyperlink r:id="rId16" w:history="1">
        <w:r w:rsidRPr="00FF7655">
          <w:rPr>
            <w:rFonts w:ascii="Times New Roman" w:hAnsi="Times New Roman" w:cs="Times New Roman"/>
            <w:sz w:val="28"/>
            <w:szCs w:val="28"/>
            <w:lang w:eastAsia="en-US"/>
          </w:rPr>
          <w:t>статьей 64.1</w:t>
        </w:r>
      </w:hyperlink>
      <w:r w:rsidRPr="00FF7655">
        <w:rPr>
          <w:rFonts w:ascii="Times New Roman" w:hAnsi="Times New Roman" w:cs="Times New Roman"/>
          <w:sz w:val="28"/>
          <w:szCs w:val="28"/>
          <w:lang w:eastAsia="en-US"/>
        </w:rPr>
        <w:t xml:space="preserve"> Трудово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го кодекса Российской Федерации </w:t>
      </w:r>
      <w:r w:rsidRPr="00F475E1">
        <w:rPr>
          <w:rFonts w:ascii="Times New Roman" w:hAnsi="Times New Roman" w:cs="Times New Roman"/>
          <w:sz w:val="28"/>
          <w:szCs w:val="28"/>
        </w:rPr>
        <w:t xml:space="preserve">в администрацию уведомление коммерческой или некоммерческой организации о заключении с гражданином, замещавшим должность муниципальной службы в администрации, трудового или гражданско-правового договора на выполнение работ (оказание услуг), </w:t>
      </w:r>
      <w:r w:rsidRPr="00FF7655">
        <w:rPr>
          <w:rFonts w:ascii="Times New Roman" w:hAnsi="Times New Roman" w:cs="Times New Roman"/>
          <w:sz w:val="28"/>
          <w:szCs w:val="28"/>
          <w:lang w:eastAsia="en-US"/>
        </w:rPr>
        <w:t xml:space="preserve">если отдельные функции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муниципального </w:t>
      </w:r>
      <w:r w:rsidRPr="00FF7655">
        <w:rPr>
          <w:rFonts w:ascii="Times New Roman" w:hAnsi="Times New Roman" w:cs="Times New Roman"/>
          <w:sz w:val="28"/>
          <w:szCs w:val="28"/>
          <w:lang w:eastAsia="en-US"/>
        </w:rPr>
        <w:t>уп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равления данной организацией </w:t>
      </w:r>
      <w:r w:rsidRPr="00FF7655">
        <w:rPr>
          <w:rFonts w:ascii="Times New Roman" w:hAnsi="Times New Roman" w:cs="Times New Roman"/>
          <w:sz w:val="28"/>
          <w:szCs w:val="28"/>
          <w:lang w:eastAsia="en-US"/>
        </w:rPr>
        <w:t>входили в его должностные (служебные) обязанности, исполняемые во время замещения дол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жности в администрации </w:t>
      </w:r>
      <w:r w:rsidR="00425DCF">
        <w:rPr>
          <w:rFonts w:ascii="Times New Roman" w:hAnsi="Times New Roman" w:cs="Times New Roman"/>
          <w:sz w:val="28"/>
          <w:szCs w:val="28"/>
          <w:lang w:eastAsia="en-US"/>
        </w:rPr>
        <w:t>Мерчанского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сельского поселения Крымского района </w:t>
      </w:r>
      <w:r w:rsidRPr="00F475E1">
        <w:rPr>
          <w:rFonts w:ascii="Times New Roman" w:hAnsi="Times New Roman" w:cs="Times New Roman"/>
          <w:sz w:val="28"/>
          <w:szCs w:val="28"/>
        </w:rPr>
        <w:t>при условии, что указанному гражданину Комиссией ранее было отказано во вступлении в трудовые и гражданск</w:t>
      </w:r>
      <w:r>
        <w:rPr>
          <w:rFonts w:ascii="Times New Roman" w:hAnsi="Times New Roman" w:cs="Times New Roman"/>
          <w:sz w:val="28"/>
          <w:szCs w:val="28"/>
        </w:rPr>
        <w:t>о-правовые отношения с данной</w:t>
      </w:r>
      <w:r w:rsidRPr="00F475E1">
        <w:rPr>
          <w:rFonts w:ascii="Times New Roman" w:hAnsi="Times New Roman" w:cs="Times New Roman"/>
          <w:sz w:val="28"/>
          <w:szCs w:val="28"/>
        </w:rPr>
        <w:t xml:space="preserve">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гражданско-правового договора в коммерческой или некоммерческой организации Комиссией не рассматривался.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75E1">
        <w:rPr>
          <w:rFonts w:ascii="Times New Roman" w:hAnsi="Times New Roman" w:cs="Times New Roman"/>
          <w:sz w:val="28"/>
          <w:szCs w:val="28"/>
        </w:rPr>
        <w:t>13.1. Комиссия обязана рассмотреть письменное обращение гражданина о даче согласия на замещение на условиях трудового договора должности в организации и (или) на выполнение в данной организации работ (оказание данной организации услуг) на условиях гражданско-правового договора в течение семи дней со дня поступления указанного обращения в порядке, устанавливаемом нормативными правовыми актами Российской Федерации, и о принятом решении направить гражданину письменное уведомление в течение одного рабочего дня и уведомить его устно в течение трех рабочих дней.</w:t>
      </w:r>
    </w:p>
    <w:p w:rsidR="0058044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75E1">
        <w:rPr>
          <w:rFonts w:ascii="Times New Roman" w:hAnsi="Times New Roman" w:cs="Times New Roman"/>
          <w:sz w:val="28"/>
          <w:szCs w:val="28"/>
        </w:rPr>
        <w:t>14. Комиссия не</w:t>
      </w:r>
      <w:r>
        <w:rPr>
          <w:rFonts w:ascii="Times New Roman" w:hAnsi="Times New Roman" w:cs="Times New Roman"/>
          <w:sz w:val="28"/>
          <w:szCs w:val="28"/>
        </w:rPr>
        <w:t xml:space="preserve"> проводит проверки по факту нарушения служебной дисциплины, не </w:t>
      </w:r>
      <w:r w:rsidRPr="00F475E1">
        <w:rPr>
          <w:rFonts w:ascii="Times New Roman" w:hAnsi="Times New Roman" w:cs="Times New Roman"/>
          <w:sz w:val="28"/>
          <w:szCs w:val="28"/>
        </w:rPr>
        <w:t>рассматривает сообщения о преступлениях и административных правонарушени</w:t>
      </w:r>
      <w:r>
        <w:rPr>
          <w:rFonts w:ascii="Times New Roman" w:hAnsi="Times New Roman" w:cs="Times New Roman"/>
          <w:sz w:val="28"/>
          <w:szCs w:val="28"/>
        </w:rPr>
        <w:t xml:space="preserve">ях, а также анонимные обращения.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Обращения, содержащие указанные сведения в 3-дневный срок пересылаются в органы, уполномоченные на рассмотрение таких сообщений. 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GoBack"/>
      <w:bookmarkEnd w:id="13"/>
      <w:r w:rsidRPr="00F475E1">
        <w:rPr>
          <w:rFonts w:ascii="Times New Roman" w:hAnsi="Times New Roman" w:cs="Times New Roman"/>
          <w:sz w:val="28"/>
          <w:szCs w:val="28"/>
        </w:rPr>
        <w:t xml:space="preserve">14.1. Обращение, указанное в </w:t>
      </w:r>
      <w:hyperlink w:anchor="Par96" w:history="1">
        <w:r w:rsidRPr="00F475E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F475E1">
        <w:rPr>
          <w:rFonts w:ascii="Times New Roman" w:hAnsi="Times New Roman" w:cs="Times New Roman"/>
          <w:sz w:val="28"/>
          <w:szCs w:val="28"/>
        </w:rPr>
        <w:t xml:space="preserve"> настоящего Положения, подается гражданином, замещавшим должность муниципальной службы в администрации, в подразделение кадровой службы. 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муниципальной службы, наименование, местонахождение коммерческой или некоммерческой организации, характер ее деятельности, должностные обязанности, исполняемые гражданином во время замещения им должности муниципальной службы, функции по муниципальному управлению в отношении коммерческой или некоммерческой организации, вид договора (трудовой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5E1">
        <w:rPr>
          <w:rFonts w:ascii="Times New Roman" w:hAnsi="Times New Roman" w:cs="Times New Roman"/>
          <w:sz w:val="28"/>
          <w:szCs w:val="28"/>
        </w:rPr>
        <w:t xml:space="preserve">гражданско-правовой), предполагаемый срок его действия, сумма оплаты за выполнение (оказание) по договору работ (услуг). В подразделении кадровой службы осуществляется рассмотрение обращения, по результатам которого подготавливается мотивированное заключение по существу обращения с учетом требований </w:t>
      </w:r>
      <w:hyperlink r:id="rId17" w:history="1">
        <w:r w:rsidRPr="00F475E1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F475E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года  № 273-ФЗ «О противодействии коррупции». Обращение, заключение и другие материалы в течение двух рабочих дней со дня поступления обращения представляются председателю Комиссии.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75E1">
        <w:rPr>
          <w:rFonts w:ascii="Times New Roman" w:hAnsi="Times New Roman" w:cs="Times New Roman"/>
          <w:sz w:val="28"/>
          <w:szCs w:val="28"/>
        </w:rPr>
        <w:t xml:space="preserve">14.2. Обращение, указанное в </w:t>
      </w:r>
      <w:hyperlink w:anchor="Par96" w:history="1">
        <w:r w:rsidRPr="00F475E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F475E1">
        <w:rPr>
          <w:rFonts w:ascii="Times New Roman" w:hAnsi="Times New Roman" w:cs="Times New Roman"/>
          <w:sz w:val="28"/>
          <w:szCs w:val="28"/>
        </w:rPr>
        <w:t xml:space="preserve"> настоящего Положения, может быть подано муниципальным служащим, планирующим свое увольнение с муниципальной службы, и подлежит рассмотрению Комиссией в соответствии с настоящим Положением.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75E1">
        <w:rPr>
          <w:rFonts w:ascii="Times New Roman" w:hAnsi="Times New Roman" w:cs="Times New Roman"/>
          <w:sz w:val="28"/>
          <w:szCs w:val="28"/>
        </w:rPr>
        <w:t xml:space="preserve">14.3. Уведомление, указанное в </w:t>
      </w:r>
      <w:hyperlink w:anchor="Par102" w:history="1">
        <w:r w:rsidRPr="00F475E1">
          <w:rPr>
            <w:rFonts w:ascii="Times New Roman" w:hAnsi="Times New Roman" w:cs="Times New Roman"/>
            <w:sz w:val="28"/>
            <w:szCs w:val="28"/>
          </w:rPr>
          <w:t>подпункте "д" пункта 13</w:t>
        </w:r>
      </w:hyperlink>
      <w:r w:rsidRPr="00F475E1">
        <w:rPr>
          <w:rFonts w:ascii="Times New Roman" w:hAnsi="Times New Roman" w:cs="Times New Roman"/>
          <w:sz w:val="28"/>
          <w:szCs w:val="28"/>
        </w:rPr>
        <w:t xml:space="preserve"> настоящего Положения, рассматривается подразделением кадровой службы, которое осуществляет подготовку мотивированного заключения о соблюдении гражданином, замещавшим должность муниципальной службы в администрации, требований </w:t>
      </w:r>
      <w:hyperlink r:id="rId18" w:history="1">
        <w:r w:rsidRPr="00F475E1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F475E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года № 273-ФЗ «О противодействии коррупции». Уведомление, заключение и другие материалы в течение десяти рабочих дней со дня поступления уведомления представляются председателю Комиссии.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75E1">
        <w:rPr>
          <w:rFonts w:ascii="Times New Roman" w:hAnsi="Times New Roman" w:cs="Times New Roman"/>
          <w:sz w:val="28"/>
          <w:szCs w:val="28"/>
        </w:rPr>
        <w:t>15. Председатель Комиссии при поступлении к нему информации, содержащей основания для проведения заседания Комиссии: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75E1">
        <w:rPr>
          <w:rFonts w:ascii="Times New Roman" w:hAnsi="Times New Roman" w:cs="Times New Roman"/>
          <w:sz w:val="28"/>
          <w:szCs w:val="28"/>
        </w:rPr>
        <w:t xml:space="preserve">а) в 3-дневный срок назначает дату заседания Комиссии. При этом дата заседания Комиссии не может быть назначена позднее семи дней со дня поступления указанной информации, за исключением случаев, предусмотренных </w:t>
      </w:r>
      <w:hyperlink w:anchor="Par118" w:history="1">
        <w:r w:rsidRPr="00F475E1">
          <w:rPr>
            <w:rFonts w:ascii="Times New Roman" w:hAnsi="Times New Roman" w:cs="Times New Roman"/>
            <w:sz w:val="28"/>
            <w:szCs w:val="28"/>
          </w:rPr>
          <w:t>пунктами 15.1</w:t>
        </w:r>
      </w:hyperlink>
      <w:r w:rsidRPr="00F475E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120" w:history="1">
        <w:r w:rsidRPr="00F475E1">
          <w:rPr>
            <w:rFonts w:ascii="Times New Roman" w:hAnsi="Times New Roman" w:cs="Times New Roman"/>
            <w:sz w:val="28"/>
            <w:szCs w:val="28"/>
          </w:rPr>
          <w:t>15.2</w:t>
        </w:r>
      </w:hyperlink>
      <w:r w:rsidRPr="00F475E1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75E1">
        <w:rPr>
          <w:rFonts w:ascii="Times New Roman" w:hAnsi="Times New Roman" w:cs="Times New Roman"/>
          <w:sz w:val="28"/>
          <w:szCs w:val="28"/>
        </w:rPr>
        <w:t>б)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должностному лицу кадровой службы, и с результатами ее проверки;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75E1">
        <w:rPr>
          <w:rFonts w:ascii="Times New Roman" w:hAnsi="Times New Roman" w:cs="Times New Roman"/>
          <w:sz w:val="28"/>
          <w:szCs w:val="28"/>
        </w:rPr>
        <w:t xml:space="preserve">в) рассматривает ходатайства о приглашении на заседание Комиссии лиц, указанных в </w:t>
      </w:r>
      <w:hyperlink w:anchor="Par88" w:history="1">
        <w:r w:rsidRPr="00F475E1">
          <w:rPr>
            <w:rFonts w:ascii="Times New Roman" w:hAnsi="Times New Roman" w:cs="Times New Roman"/>
            <w:sz w:val="28"/>
            <w:szCs w:val="28"/>
          </w:rPr>
          <w:t>подпункте "б" пункта 10</w:t>
        </w:r>
      </w:hyperlink>
      <w:r w:rsidRPr="00F475E1">
        <w:rPr>
          <w:rFonts w:ascii="Times New Roman" w:hAnsi="Times New Roman" w:cs="Times New Roman"/>
          <w:sz w:val="28"/>
          <w:szCs w:val="28"/>
        </w:rPr>
        <w:t xml:space="preserve"> настоящего Положения, принимает </w:t>
      </w:r>
      <w:r w:rsidRPr="00F475E1">
        <w:rPr>
          <w:rFonts w:ascii="Times New Roman" w:hAnsi="Times New Roman" w:cs="Times New Roman"/>
          <w:sz w:val="28"/>
          <w:szCs w:val="28"/>
        </w:rPr>
        <w:lastRenderedPageBreak/>
        <w:t>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118"/>
      <w:bookmarkEnd w:id="14"/>
      <w:r w:rsidRPr="00F475E1">
        <w:rPr>
          <w:rFonts w:ascii="Times New Roman" w:hAnsi="Times New Roman" w:cs="Times New Roman"/>
          <w:sz w:val="28"/>
          <w:szCs w:val="28"/>
        </w:rPr>
        <w:t xml:space="preserve">15.1. Заседание Комиссии по рассмотрению заявления, указанного в </w:t>
      </w:r>
      <w:hyperlink w:anchor="Par98" w:history="1">
        <w:r w:rsidRPr="00F475E1">
          <w:rPr>
            <w:rFonts w:ascii="Times New Roman" w:hAnsi="Times New Roman" w:cs="Times New Roman"/>
            <w:sz w:val="28"/>
            <w:szCs w:val="28"/>
          </w:rPr>
          <w:t>абзаце третьем подпункта "б" пункта 13</w:t>
        </w:r>
      </w:hyperlink>
      <w:r w:rsidRPr="00F475E1">
        <w:rPr>
          <w:rFonts w:ascii="Times New Roman" w:hAnsi="Times New Roman" w:cs="Times New Roman"/>
          <w:sz w:val="28"/>
          <w:szCs w:val="28"/>
        </w:rPr>
        <w:t xml:space="preserve">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58044F" w:rsidRPr="00F475E1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120"/>
      <w:bookmarkEnd w:id="15"/>
      <w:r w:rsidRPr="00F475E1">
        <w:rPr>
          <w:rFonts w:ascii="Times New Roman" w:hAnsi="Times New Roman" w:cs="Times New Roman"/>
          <w:sz w:val="28"/>
          <w:szCs w:val="28"/>
        </w:rPr>
        <w:t xml:space="preserve">15.2. Уведомление, указанное в </w:t>
      </w:r>
      <w:hyperlink w:anchor="Par102" w:history="1">
        <w:r w:rsidRPr="00F475E1">
          <w:rPr>
            <w:rFonts w:ascii="Times New Roman" w:hAnsi="Times New Roman" w:cs="Times New Roman"/>
            <w:sz w:val="28"/>
            <w:szCs w:val="28"/>
          </w:rPr>
          <w:t>подпункте "д" пункта 13</w:t>
        </w:r>
      </w:hyperlink>
      <w:r w:rsidRPr="00F475E1">
        <w:rPr>
          <w:rFonts w:ascii="Times New Roman" w:hAnsi="Times New Roman" w:cs="Times New Roman"/>
          <w:sz w:val="28"/>
          <w:szCs w:val="28"/>
        </w:rPr>
        <w:t xml:space="preserve"> настоящего Положения, как правило, рассматривается на очередном заседании Комиссии.</w:t>
      </w:r>
    </w:p>
    <w:p w:rsidR="0058044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1743F">
        <w:rPr>
          <w:rFonts w:ascii="Times New Roman" w:hAnsi="Times New Roman" w:cs="Times New Roman"/>
          <w:sz w:val="28"/>
          <w:szCs w:val="28"/>
        </w:rPr>
        <w:t xml:space="preserve">16. Заседание Комиссии проводится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муниципальной службы в администрации. При наличии письменной просьбы муниципального служащего или гражданина, замещавшего должность муниципальной службы в администрации, о рассмотрении указанного вопроса без его участия заседание Комиссии проводится в его отсутствие. </w:t>
      </w:r>
      <w:r w:rsidRPr="001742B6">
        <w:rPr>
          <w:rFonts w:ascii="Times New Roman" w:hAnsi="Times New Roman" w:cs="Times New Roman"/>
          <w:sz w:val="28"/>
          <w:szCs w:val="28"/>
          <w:lang w:eastAsia="en-US"/>
        </w:rPr>
        <w:t>В случае неявки на заседание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комиссии муниципального</w:t>
      </w:r>
      <w:r w:rsidRPr="001742B6">
        <w:rPr>
          <w:rFonts w:ascii="Times New Roman" w:hAnsi="Times New Roman" w:cs="Times New Roman"/>
          <w:sz w:val="28"/>
          <w:szCs w:val="28"/>
          <w:lang w:eastAsia="en-US"/>
        </w:rPr>
        <w:t xml:space="preserve"> служащего (его представителя) и при отсутствии пис</w:t>
      </w:r>
      <w:r>
        <w:rPr>
          <w:rFonts w:ascii="Times New Roman" w:hAnsi="Times New Roman" w:cs="Times New Roman"/>
          <w:sz w:val="28"/>
          <w:szCs w:val="28"/>
          <w:lang w:eastAsia="en-US"/>
        </w:rPr>
        <w:t>ьменной просьбы муниципального</w:t>
      </w:r>
      <w:r w:rsidRPr="001742B6">
        <w:rPr>
          <w:rFonts w:ascii="Times New Roman" w:hAnsi="Times New Roman" w:cs="Times New Roman"/>
          <w:sz w:val="28"/>
          <w:szCs w:val="28"/>
          <w:lang w:eastAsia="en-US"/>
        </w:rPr>
        <w:t xml:space="preserve"> служащего о рассмотрении данного вопроса без его участия рассмотрение вопроса откладывается. В случае п</w:t>
      </w:r>
      <w:r>
        <w:rPr>
          <w:rFonts w:ascii="Times New Roman" w:hAnsi="Times New Roman" w:cs="Times New Roman"/>
          <w:sz w:val="28"/>
          <w:szCs w:val="28"/>
          <w:lang w:eastAsia="en-US"/>
        </w:rPr>
        <w:t>овторной неявки муниципального</w:t>
      </w:r>
      <w:r w:rsidRPr="001742B6">
        <w:rPr>
          <w:rFonts w:ascii="Times New Roman" w:hAnsi="Times New Roman" w:cs="Times New Roman"/>
          <w:sz w:val="28"/>
          <w:szCs w:val="28"/>
          <w:lang w:eastAsia="en-US"/>
        </w:rPr>
        <w:t xml:space="preserve"> служащего без уважительной причины комиссия может принять решение о рассмотрении данного вопро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са в отсутствие муниципального </w:t>
      </w:r>
      <w:r w:rsidRPr="001742B6">
        <w:rPr>
          <w:rFonts w:ascii="Times New Roman" w:hAnsi="Times New Roman" w:cs="Times New Roman"/>
          <w:sz w:val="28"/>
          <w:szCs w:val="28"/>
          <w:lang w:eastAsia="en-US"/>
        </w:rPr>
        <w:t xml:space="preserve"> служащего. В случае неявки на заседание комиссии гражданина, замещ</w:t>
      </w:r>
      <w:r>
        <w:rPr>
          <w:rFonts w:ascii="Times New Roman" w:hAnsi="Times New Roman" w:cs="Times New Roman"/>
          <w:sz w:val="28"/>
          <w:szCs w:val="28"/>
          <w:lang w:eastAsia="en-US"/>
        </w:rPr>
        <w:t>авшего должность муниципальной службы в администрации</w:t>
      </w:r>
      <w:r w:rsidRPr="001742B6">
        <w:rPr>
          <w:rFonts w:ascii="Times New Roman" w:hAnsi="Times New Roman" w:cs="Times New Roman"/>
          <w:sz w:val="28"/>
          <w:szCs w:val="28"/>
          <w:lang w:eastAsia="en-US"/>
        </w:rPr>
        <w:t xml:space="preserve"> (его представителя), при условии, что указанный гражданин сменил место жительства и были предприняты все меры по информированию его о дате проведения заседания комиссии, комиссия может принять решение о рассмотрении данного вопроса в отсутствие указанного гражданина.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17. На заседании Комиссии заслушиваются пояснения муниципального служащего или гражданина, замещавшего должность муниципальной службы в администрации 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18.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ar127"/>
      <w:bookmarkEnd w:id="16"/>
      <w:r w:rsidRPr="0001743F">
        <w:rPr>
          <w:rFonts w:ascii="Times New Roman" w:hAnsi="Times New Roman" w:cs="Times New Roman"/>
          <w:sz w:val="28"/>
          <w:szCs w:val="28"/>
        </w:rPr>
        <w:t xml:space="preserve">19. По итогам рассмотрения вопроса, указанного в </w:t>
      </w:r>
      <w:hyperlink w:anchor="Par93" w:history="1">
        <w:r w:rsidRPr="0001743F">
          <w:rPr>
            <w:rFonts w:ascii="Times New Roman" w:hAnsi="Times New Roman" w:cs="Times New Roman"/>
            <w:sz w:val="28"/>
            <w:szCs w:val="28"/>
          </w:rPr>
          <w:t>абзаце втором подпункта "а" пункта 13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а) установить, что сведения, представленные гражданином, претендующим на замещение должности муниципальной службы, и муниципальным служащим, замещающим должность муниципальной службы, являются достоверными и полными;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 xml:space="preserve">б) установить, что сведения, представленные гражданином, претендующим на замещение должности муниципальной службы, и муниципальным служащим, замещающим должность муниципальной службы, являются недостоверными и (или) неполными. В этом случае Комиссия рекомендует руководителю </w:t>
      </w:r>
      <w:r w:rsidRPr="0001743F">
        <w:rPr>
          <w:rFonts w:ascii="Times New Roman" w:hAnsi="Times New Roman" w:cs="Times New Roman"/>
          <w:sz w:val="28"/>
          <w:szCs w:val="28"/>
        </w:rPr>
        <w:lastRenderedPageBreak/>
        <w:t>отраслевого, функционального или территориального органа администрации применить к муниципальному служащему конкретную меру ответственности.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 xml:space="preserve">20. По итогам рассмотрения вопроса, указанного </w:t>
      </w:r>
      <w:r w:rsidRPr="00B475F3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ar94" w:history="1">
        <w:r w:rsidRPr="00B475F3">
          <w:rPr>
            <w:rFonts w:ascii="Times New Roman" w:hAnsi="Times New Roman" w:cs="Times New Roman"/>
            <w:sz w:val="28"/>
            <w:szCs w:val="28"/>
          </w:rPr>
          <w:t>абзаце третьем подпункта "а" пункта 13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а)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б)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руководителю отраслевого, функционального или территориального органа администрации указать муниципальному служащему на недопустимость нарушения требований к служебному поведению и (или) требований об урегулировании конфликта интересов либо применить к муниципальному служащему конкретную меру ответственности.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 xml:space="preserve">21. По итогам рассмотрения вопроса, указанного в </w:t>
      </w:r>
      <w:hyperlink w:anchor="Par96" w:history="1">
        <w:r w:rsidRPr="0001743F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а) дать гражданину согласие на замещение на условиях трудового договора должности в организации и (или) выполнение в данной организации работы (оказание данной организации услуги) в течение месяца стоимостью более 100 тысяч рублей на условиях гражданско-правового договора (гражданско-правовых договоров), если отдельные функции муниципального (административного) управления данной организацией входили в его должностные (служебные) обязанности муниципального служащего;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б) отказать гражданину в замещении на условиях трудового договора должности в организации и (или) выполнение в данной организации работы (оказание данной организации услуги) в течение месяца стоимостью более 100 тысяч рублей на условиях гражданско-правового договора (гражданско-правовых договоров), если отдельные функции муниципального (административного) управления данной организацией входили в его должностные (служебные) обязанности муниципального служащего, и мотивировать свой отказ.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ar137"/>
      <w:bookmarkEnd w:id="17"/>
      <w:r w:rsidRPr="0001743F">
        <w:rPr>
          <w:rFonts w:ascii="Times New Roman" w:hAnsi="Times New Roman" w:cs="Times New Roman"/>
          <w:sz w:val="28"/>
          <w:szCs w:val="28"/>
        </w:rPr>
        <w:t xml:space="preserve">22. По итогам рассмотрения вопроса, указанного в </w:t>
      </w:r>
      <w:hyperlink w:anchor="Par98" w:history="1">
        <w:r w:rsidRPr="0001743F">
          <w:rPr>
            <w:rFonts w:ascii="Times New Roman" w:hAnsi="Times New Roman" w:cs="Times New Roman"/>
            <w:sz w:val="28"/>
            <w:szCs w:val="28"/>
          </w:rPr>
          <w:t>абзаце третье</w:t>
        </w:r>
        <w:r>
          <w:rPr>
            <w:rFonts w:ascii="Times New Roman" w:hAnsi="Times New Roman" w:cs="Times New Roman"/>
            <w:sz w:val="28"/>
            <w:szCs w:val="28"/>
          </w:rPr>
          <w:t>м подпункта «б»</w:t>
        </w:r>
        <w:r w:rsidRPr="0001743F">
          <w:rPr>
            <w:rFonts w:ascii="Times New Roman" w:hAnsi="Times New Roman" w:cs="Times New Roman"/>
            <w:sz w:val="28"/>
            <w:szCs w:val="28"/>
          </w:rPr>
          <w:t xml:space="preserve"> пункта 13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а) признать, что причина непредставления муниципальным служащим сведений о доходах, об имуществе и обязательствах имущественного характера своих, супруги (супруга) и несовершеннолетних детей является объективной и уважительной;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б) признать, что причина непредставления муниципальным служащим сведений о доходах, об имуществе и обязательствах имущественного характера своих, супруги (супруга) и несовершеннолетних детей не является уважительной. В этом случае Комиссия рекомендует муниципальному служащему принять меры по представлению указанных сведений;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lastRenderedPageBreak/>
        <w:t>в) признать, что причина непредставления муниципальным служащим сведений о доходах, об имуществе и обязательствах имущественного характера своих, супруги 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руководителю отраслевого, функционального структурного подразделения администрации применить к муниципальному служащему конкретную меру ответственности.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Par141"/>
      <w:bookmarkEnd w:id="18"/>
      <w:r w:rsidRPr="0001743F">
        <w:rPr>
          <w:rFonts w:ascii="Times New Roman" w:hAnsi="Times New Roman" w:cs="Times New Roman"/>
          <w:sz w:val="28"/>
          <w:szCs w:val="28"/>
        </w:rPr>
        <w:t xml:space="preserve">22.1. По итогам рассмотрения вопроса, указанного в </w:t>
      </w:r>
      <w:hyperlink w:anchor="Par100" w:history="1">
        <w:r w:rsidRPr="0001743F">
          <w:rPr>
            <w:rFonts w:ascii="Times New Roman" w:hAnsi="Times New Roman" w:cs="Times New Roman"/>
            <w:sz w:val="28"/>
            <w:szCs w:val="28"/>
          </w:rPr>
          <w:t>подпункте г) пункта 13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 xml:space="preserve">а) признать, что сведения, представленные муниципальным служащим в соответствии с </w:t>
      </w:r>
      <w:hyperlink r:id="rId19" w:history="1">
        <w:r w:rsidRPr="0001743F">
          <w:rPr>
            <w:rFonts w:ascii="Times New Roman" w:hAnsi="Times New Roman" w:cs="Times New Roman"/>
            <w:sz w:val="28"/>
            <w:szCs w:val="28"/>
          </w:rPr>
          <w:t>частью 1 статьи 3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Федерального закона «О контроле за соответствием расходов лиц, замещающих государственные должности, и иных лиц их доходам», являются достоверными и полными;</w:t>
      </w:r>
    </w:p>
    <w:p w:rsidR="0058044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 xml:space="preserve">б) признать, что сведения, представленные муниципальным служащим в соответствии с </w:t>
      </w:r>
      <w:hyperlink r:id="rId20" w:history="1">
        <w:r w:rsidRPr="0001743F">
          <w:rPr>
            <w:rFonts w:ascii="Times New Roman" w:hAnsi="Times New Roman" w:cs="Times New Roman"/>
            <w:sz w:val="28"/>
            <w:szCs w:val="28"/>
          </w:rPr>
          <w:t>частью 1 статьи 3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Федерального закона «О контроле за соответствием расходов лиц, замещающих государственные должности, и иных лиц их доходам», являются недостоверными и (или) неполными. В этом случае Комиссия рекомендует руководителю отраслевого, функционального структурного подразделения администрации применить к муниципальному служащему конкретную меру ответственности и (или) направить материалы, полученные в результате осуществления контроля за расходами, в органы прокуратуры и (или) иные государственные органы в соответствии с их компетенцией.</w:t>
      </w:r>
    </w:p>
    <w:p w:rsidR="0058044F" w:rsidRPr="000D61BB" w:rsidRDefault="0058044F" w:rsidP="000D61BB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22</w:t>
      </w:r>
      <w:r w:rsidRPr="000D61BB">
        <w:rPr>
          <w:rFonts w:ascii="Times New Roman" w:hAnsi="Times New Roman" w:cs="Times New Roman"/>
          <w:sz w:val="28"/>
          <w:szCs w:val="28"/>
          <w:lang w:eastAsia="en-US"/>
        </w:rPr>
        <w:t xml:space="preserve">.2. По итогам рассмотрения вопроса, указанного в </w:t>
      </w:r>
      <w:hyperlink r:id="rId21" w:history="1">
        <w:r>
          <w:rPr>
            <w:rFonts w:ascii="Times New Roman" w:hAnsi="Times New Roman" w:cs="Times New Roman"/>
            <w:sz w:val="28"/>
            <w:szCs w:val="28"/>
            <w:lang w:eastAsia="en-US"/>
          </w:rPr>
          <w:t>абзаце четвертом подпункта «б»</w:t>
        </w:r>
        <w:r w:rsidRPr="000D61BB">
          <w:rPr>
            <w:rFonts w:ascii="Times New Roman" w:hAnsi="Times New Roman" w:cs="Times New Roman"/>
            <w:sz w:val="28"/>
            <w:szCs w:val="28"/>
            <w:lang w:eastAsia="en-US"/>
          </w:rPr>
          <w:t xml:space="preserve"> пункта </w:t>
        </w:r>
      </w:hyperlink>
      <w:r>
        <w:rPr>
          <w:rFonts w:ascii="Times New Roman" w:hAnsi="Times New Roman" w:cs="Times New Roman"/>
          <w:sz w:val="28"/>
          <w:szCs w:val="28"/>
          <w:lang w:eastAsia="en-US"/>
        </w:rPr>
        <w:t>13</w:t>
      </w:r>
      <w:r w:rsidRPr="000D61BB">
        <w:rPr>
          <w:rFonts w:ascii="Times New Roman" w:hAnsi="Times New Roman" w:cs="Times New Roman"/>
          <w:sz w:val="28"/>
          <w:szCs w:val="28"/>
          <w:lang w:eastAsia="en-US"/>
        </w:rPr>
        <w:t>настоящего Положения, комиссия принимает одно из следующих решений:</w:t>
      </w:r>
    </w:p>
    <w:p w:rsidR="0058044F" w:rsidRPr="000D61BB" w:rsidRDefault="0058044F" w:rsidP="000D61BB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D61BB">
        <w:rPr>
          <w:rFonts w:ascii="Times New Roman" w:hAnsi="Times New Roman" w:cs="Times New Roman"/>
          <w:sz w:val="28"/>
          <w:szCs w:val="28"/>
          <w:lang w:eastAsia="en-US"/>
        </w:rPr>
        <w:t xml:space="preserve">а) признать, что обстоятельства, препятствующие выполнению требований Федерального </w:t>
      </w:r>
      <w:hyperlink r:id="rId22" w:history="1">
        <w:r w:rsidRPr="000D61BB">
          <w:rPr>
            <w:rFonts w:ascii="Times New Roman" w:hAnsi="Times New Roman" w:cs="Times New Roman"/>
            <w:sz w:val="28"/>
            <w:szCs w:val="28"/>
            <w:lang w:eastAsia="en-US"/>
          </w:rPr>
          <w:t>закона</w:t>
        </w:r>
      </w:hyperlink>
      <w:r>
        <w:rPr>
          <w:rFonts w:ascii="Times New Roman" w:hAnsi="Times New Roman" w:cs="Times New Roman"/>
          <w:sz w:val="28"/>
          <w:szCs w:val="28"/>
          <w:lang w:eastAsia="en-US"/>
        </w:rPr>
        <w:t xml:space="preserve"> «</w:t>
      </w:r>
      <w:r w:rsidRPr="000D61BB">
        <w:rPr>
          <w:rFonts w:ascii="Times New Roman" w:hAnsi="Times New Roman" w:cs="Times New Roman"/>
          <w:sz w:val="28"/>
          <w:szCs w:val="28"/>
          <w:lang w:eastAsia="en-US"/>
        </w:rPr>
        <w:t>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</w:t>
      </w:r>
      <w:r>
        <w:rPr>
          <w:rFonts w:ascii="Times New Roman" w:hAnsi="Times New Roman" w:cs="Times New Roman"/>
          <w:sz w:val="28"/>
          <w:szCs w:val="28"/>
          <w:lang w:eastAsia="en-US"/>
        </w:rPr>
        <w:t>нными финансовыми инструментами»</w:t>
      </w:r>
      <w:r w:rsidRPr="000D61BB">
        <w:rPr>
          <w:rFonts w:ascii="Times New Roman" w:hAnsi="Times New Roman" w:cs="Times New Roman"/>
          <w:sz w:val="28"/>
          <w:szCs w:val="28"/>
          <w:lang w:eastAsia="en-US"/>
        </w:rPr>
        <w:t>, являются объективными и уважительными;</w:t>
      </w:r>
    </w:p>
    <w:p w:rsidR="0058044F" w:rsidRPr="00720DE3" w:rsidRDefault="0058044F" w:rsidP="00720DE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20DE3">
        <w:rPr>
          <w:rFonts w:ascii="Times New Roman" w:hAnsi="Times New Roman" w:cs="Times New Roman"/>
          <w:sz w:val="28"/>
          <w:szCs w:val="28"/>
          <w:lang w:eastAsia="en-US"/>
        </w:rPr>
        <w:t xml:space="preserve">б) признать, что обстоятельства, препятствующие выполнению требований Федерального </w:t>
      </w:r>
      <w:hyperlink r:id="rId23" w:history="1">
        <w:r w:rsidRPr="00720DE3">
          <w:rPr>
            <w:rFonts w:ascii="Times New Roman" w:hAnsi="Times New Roman" w:cs="Times New Roman"/>
            <w:sz w:val="28"/>
            <w:szCs w:val="28"/>
            <w:lang w:eastAsia="en-US"/>
          </w:rPr>
          <w:t>закона</w:t>
        </w:r>
      </w:hyperlink>
      <w:r w:rsidRPr="00720DE3">
        <w:rPr>
          <w:rFonts w:ascii="Times New Roman" w:hAnsi="Times New Roman" w:cs="Times New Roman"/>
          <w:sz w:val="28"/>
          <w:szCs w:val="28"/>
          <w:lang w:eastAsia="en-US"/>
        </w:rPr>
        <w:t xml:space="preserve">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не являются объективными и уважительными. В этом случае комиссия рекомендует главе администрации  применить к муниципальному служащему конкретную меру ответственности.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 xml:space="preserve">23. По итогам рассмотрения вопросов, указанных в </w:t>
      </w:r>
      <w:hyperlink w:anchor="Par92" w:history="1">
        <w:r w:rsidRPr="0001743F">
          <w:rPr>
            <w:rFonts w:ascii="Times New Roman" w:hAnsi="Times New Roman" w:cs="Times New Roman"/>
            <w:sz w:val="28"/>
            <w:szCs w:val="28"/>
          </w:rPr>
          <w:t>подпунктах а)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95" w:history="1">
        <w:r w:rsidRPr="0001743F">
          <w:rPr>
            <w:rFonts w:ascii="Times New Roman" w:hAnsi="Times New Roman" w:cs="Times New Roman"/>
            <w:sz w:val="28"/>
            <w:szCs w:val="28"/>
          </w:rPr>
          <w:t>б)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100" w:history="1">
        <w:r w:rsidRPr="0001743F">
          <w:rPr>
            <w:rFonts w:ascii="Times New Roman" w:hAnsi="Times New Roman" w:cs="Times New Roman"/>
            <w:sz w:val="28"/>
            <w:szCs w:val="28"/>
          </w:rPr>
          <w:t>г) пункта 13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настоящего Положения, при наличии к тому оснований Комиссия может принять иное, чем предусмотрено </w:t>
      </w:r>
      <w:hyperlink w:anchor="Par127" w:history="1">
        <w:r w:rsidRPr="0001743F">
          <w:rPr>
            <w:rFonts w:ascii="Times New Roman" w:hAnsi="Times New Roman" w:cs="Times New Roman"/>
            <w:sz w:val="28"/>
            <w:szCs w:val="28"/>
          </w:rPr>
          <w:t>пунктами 19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</w:t>
      </w:r>
      <w:hyperlink w:anchor="Par141" w:history="1">
        <w:r w:rsidRPr="0001743F">
          <w:rPr>
            <w:rFonts w:ascii="Times New Roman" w:hAnsi="Times New Roman" w:cs="Times New Roman"/>
            <w:sz w:val="28"/>
            <w:szCs w:val="28"/>
          </w:rPr>
          <w:t>22.1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настоящего Положения, решение. Основания и мотивы принятия такого решения должны быть отражены в протоколе заседания Комиссии.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 xml:space="preserve">23.1. По итогам рассмотрения вопроса, указанного в </w:t>
      </w:r>
      <w:hyperlink w:anchor="Par102" w:history="1">
        <w:r w:rsidRPr="0001743F">
          <w:rPr>
            <w:rFonts w:ascii="Times New Roman" w:hAnsi="Times New Roman" w:cs="Times New Roman"/>
            <w:sz w:val="28"/>
            <w:szCs w:val="28"/>
          </w:rPr>
          <w:t>подпункте "д" пункта 13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в отношении гражданина, </w:t>
      </w:r>
      <w:r w:rsidRPr="0001743F">
        <w:rPr>
          <w:rFonts w:ascii="Times New Roman" w:hAnsi="Times New Roman" w:cs="Times New Roman"/>
          <w:sz w:val="28"/>
          <w:szCs w:val="28"/>
        </w:rPr>
        <w:lastRenderedPageBreak/>
        <w:t>замещавшего должность муниципальной службы в администрации, одно из следующих решений: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обязанности;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 xml:space="preserve"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</w:t>
      </w:r>
      <w:hyperlink r:id="rId24" w:history="1">
        <w:r w:rsidRPr="0001743F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года № 273-ФЗ «О противодействии коррупции». В этом случае Комиссия рекомендует главе муниципального образования Крымский район проинформировать об указанных обстоятельствах органы прокуратуры и уведомившую организацию.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 xml:space="preserve">24. По итогам рассмотрения вопроса, предусмотренного </w:t>
      </w:r>
      <w:hyperlink w:anchor="Par99" w:history="1">
        <w:r w:rsidRPr="0001743F">
          <w:rPr>
            <w:rFonts w:ascii="Times New Roman" w:hAnsi="Times New Roman" w:cs="Times New Roman"/>
            <w:sz w:val="28"/>
            <w:szCs w:val="28"/>
          </w:rPr>
          <w:t>подпунктом "в" пункта 13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соответствующее решение.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25. Для исполнения решений Комиссии могут быть подготовлены проекты правовых актов, решений или поручений руководителя отраслевого, функционального структурного подразделения администрации, которые в установленном порядке представляются ему на рассмотрение.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 xml:space="preserve">26. Решения Комиссии по вопросам, указанным в </w:t>
      </w:r>
      <w:hyperlink w:anchor="Par91" w:history="1">
        <w:r w:rsidRPr="0001743F">
          <w:rPr>
            <w:rFonts w:ascii="Times New Roman" w:hAnsi="Times New Roman" w:cs="Times New Roman"/>
            <w:sz w:val="28"/>
            <w:szCs w:val="28"/>
          </w:rPr>
          <w:t>пункте 13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членов Комиссии.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 xml:space="preserve">27.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 вопроса, указанного в </w:t>
      </w:r>
      <w:hyperlink w:anchor="Par96" w:history="1">
        <w:r w:rsidRPr="0001743F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настоящего Положения, для руководителя отраслевого, функционального структурного подразделения администрации носят рекомендательный характер. Решение, принимаемое по итогам рассмотрения вопроса, указанного в </w:t>
      </w:r>
      <w:hyperlink w:anchor="Par96" w:history="1">
        <w:r w:rsidRPr="0001743F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01743F">
        <w:rPr>
          <w:rFonts w:ascii="Times New Roman" w:hAnsi="Times New Roman" w:cs="Times New Roman"/>
          <w:sz w:val="28"/>
          <w:szCs w:val="28"/>
        </w:rPr>
        <w:t xml:space="preserve"> настоящего Положения, носит обязательный характер.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28. В протоколе заседания Комиссии указываются: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б)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в) предъявляемые к муниципальному служащему претензии, материалы, на которых они основываются;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г) содержание пояснений муниципального служащего и других лиц по существу предъявляемых претензий;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lastRenderedPageBreak/>
        <w:t>д) фамилии, имена, отчества выступивших на заседании лиц и краткое изложение их выступлений;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е) источник информации, содержащей основания для проведения заседания Комиссии, дата поступления информации;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ж) другие сведения;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з) результаты голосования;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и) решение и обоснование его принятия.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29.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>30. Копии протокола заседания Комиссии с сопроводительным письмом в 3-дневный срок со дня заседания направляются руководителю отраслевого, функционального структурного подразделения администрации полностью или в виде выписок из него - муниципальному служащему, а также по решению Комиссии - иным заинтересованным лицам.</w:t>
      </w:r>
    </w:p>
    <w:p w:rsidR="0058044F" w:rsidRPr="0001743F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3F">
        <w:rPr>
          <w:rFonts w:ascii="Times New Roman" w:hAnsi="Times New Roman" w:cs="Times New Roman"/>
          <w:sz w:val="28"/>
          <w:szCs w:val="28"/>
        </w:rPr>
        <w:t xml:space="preserve">31. </w:t>
      </w:r>
      <w:r>
        <w:rPr>
          <w:rFonts w:ascii="Times New Roman" w:hAnsi="Times New Roman" w:cs="Times New Roman"/>
          <w:sz w:val="28"/>
          <w:szCs w:val="28"/>
        </w:rPr>
        <w:t>Специалист</w:t>
      </w:r>
      <w:r w:rsidRPr="0001743F">
        <w:rPr>
          <w:rFonts w:ascii="Times New Roman" w:hAnsi="Times New Roman" w:cs="Times New Roman"/>
          <w:sz w:val="28"/>
          <w:szCs w:val="28"/>
        </w:rPr>
        <w:t xml:space="preserve"> администрации обязан рассмотреть протокол заседания Комиссии и вправе учесть в пределах своей компетенции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743F">
        <w:rPr>
          <w:rFonts w:ascii="Times New Roman" w:hAnsi="Times New Roman" w:cs="Times New Roman"/>
          <w:sz w:val="28"/>
          <w:szCs w:val="28"/>
        </w:rPr>
        <w:t xml:space="preserve"> содержащиеся в нем рекомендации при принятии решения о применении к 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руководитель отраслевого, функционального или территориального органа администрации в письменной форме уведомляет Комиссию в месячный срок со дня поступления к нему протокола заседания Комиссии. Решение руководителя отраслевого, функционального структурного подразделения администрации оглашается на ближайшем заседании Комиссии и принимается к сведению без обсуждения.</w:t>
      </w:r>
    </w:p>
    <w:p w:rsidR="0058044F" w:rsidRPr="00B475F3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75F3">
        <w:rPr>
          <w:rFonts w:ascii="Times New Roman" w:hAnsi="Times New Roman" w:cs="Times New Roman"/>
          <w:sz w:val="28"/>
          <w:szCs w:val="28"/>
        </w:rPr>
        <w:t>32. В случае установления Комиссией признаков дисциплинарного проступка в действиях (бездействии) муниципального служащего информация об этом представляется руководителю отраслевого, функционального структурного подразделения администрации для решения вопроса о применении к муниципальному служащему мер ответственности, предусмотренных нормативными правовыми актами Российской Федерации.</w:t>
      </w:r>
    </w:p>
    <w:p w:rsidR="0058044F" w:rsidRPr="00B475F3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75F3">
        <w:rPr>
          <w:rFonts w:ascii="Times New Roman" w:hAnsi="Times New Roman" w:cs="Times New Roman"/>
          <w:sz w:val="28"/>
          <w:szCs w:val="28"/>
        </w:rPr>
        <w:t>33. 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3-дневный срок, а при необходимости - немедленно.</w:t>
      </w:r>
    </w:p>
    <w:p w:rsidR="0058044F" w:rsidRPr="00B475F3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75F3">
        <w:rPr>
          <w:rFonts w:ascii="Times New Roman" w:hAnsi="Times New Roman" w:cs="Times New Roman"/>
          <w:sz w:val="28"/>
          <w:szCs w:val="28"/>
        </w:rPr>
        <w:t>34. Копия протокола заседания Комиссии или выписка из него приобщается к личному делу муниципального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58044F" w:rsidRPr="00B475F3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75F3">
        <w:rPr>
          <w:rFonts w:ascii="Times New Roman" w:hAnsi="Times New Roman" w:cs="Times New Roman"/>
          <w:sz w:val="28"/>
          <w:szCs w:val="28"/>
        </w:rPr>
        <w:t xml:space="preserve">34.1. Выписка из решения Комиссии, заверенная подписью секретаря Комиссии и печатью «Для документов, администрация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поселения Крымского района</w:t>
      </w:r>
      <w:r w:rsidRPr="00B475F3">
        <w:rPr>
          <w:rFonts w:ascii="Times New Roman" w:hAnsi="Times New Roman" w:cs="Times New Roman"/>
          <w:sz w:val="28"/>
          <w:szCs w:val="28"/>
        </w:rPr>
        <w:t xml:space="preserve">»  вручается гражданину, замещавшему должность муниципальной службы в администрации, в отношении которого рассматривался вопрос, указанный в </w:t>
      </w:r>
      <w:hyperlink w:anchor="Par96" w:history="1">
        <w:r w:rsidRPr="00B475F3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B475F3">
        <w:rPr>
          <w:rFonts w:ascii="Times New Roman" w:hAnsi="Times New Roman" w:cs="Times New Roman"/>
          <w:sz w:val="28"/>
          <w:szCs w:val="28"/>
        </w:rPr>
        <w:t xml:space="preserve">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Комиссии.</w:t>
      </w:r>
    </w:p>
    <w:p w:rsidR="0058044F" w:rsidRPr="00B475F3" w:rsidRDefault="0058044F" w:rsidP="002913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75F3">
        <w:rPr>
          <w:rFonts w:ascii="Times New Roman" w:hAnsi="Times New Roman" w:cs="Times New Roman"/>
          <w:sz w:val="28"/>
          <w:szCs w:val="28"/>
        </w:rPr>
        <w:t>35.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должностными лицами подразделения администрации, отвечающие за  кадровую работу.</w:t>
      </w: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специалист администрации</w:t>
      </w:r>
    </w:p>
    <w:p w:rsidR="0058044F" w:rsidRDefault="00425DCF" w:rsidP="002913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Мерчанского</w:t>
      </w:r>
      <w:r w:rsidR="0058044F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58044F" w:rsidRPr="002D4054" w:rsidRDefault="0058044F" w:rsidP="002913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Крымского района                                                                   </w:t>
      </w:r>
      <w:r w:rsidR="00C30049">
        <w:rPr>
          <w:rFonts w:ascii="Times New Roman" w:hAnsi="Times New Roman" w:cs="Times New Roman"/>
          <w:sz w:val="28"/>
          <w:szCs w:val="28"/>
        </w:rPr>
        <w:t xml:space="preserve">          Н.А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0049">
        <w:rPr>
          <w:rFonts w:ascii="Times New Roman" w:hAnsi="Times New Roman" w:cs="Times New Roman"/>
          <w:sz w:val="28"/>
          <w:szCs w:val="28"/>
        </w:rPr>
        <w:t>Годинова</w:t>
      </w: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p w:rsidR="0058044F" w:rsidRPr="00704440" w:rsidRDefault="0058044F" w:rsidP="002913FF">
      <w:pPr>
        <w:pStyle w:val="ConsPlusNormal"/>
        <w:ind w:firstLine="5387"/>
        <w:outlineLvl w:val="0"/>
        <w:rPr>
          <w:rFonts w:ascii="Times New Roman" w:hAnsi="Times New Roman" w:cs="Times New Roman"/>
          <w:sz w:val="28"/>
          <w:szCs w:val="28"/>
        </w:rPr>
      </w:pPr>
      <w:r w:rsidRPr="0070444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58044F" w:rsidRPr="00704440" w:rsidRDefault="0058044F" w:rsidP="002913FF">
      <w:pPr>
        <w:pStyle w:val="ConsPlusNormal"/>
        <w:ind w:firstLine="5387"/>
        <w:rPr>
          <w:rFonts w:ascii="Times New Roman" w:hAnsi="Times New Roman" w:cs="Times New Roman"/>
          <w:sz w:val="28"/>
          <w:szCs w:val="28"/>
        </w:rPr>
      </w:pPr>
      <w:r w:rsidRPr="0070444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58044F" w:rsidRPr="00704440" w:rsidRDefault="00425DCF" w:rsidP="002913FF">
      <w:pPr>
        <w:pStyle w:val="ConsPlusNormal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Мерчанского</w:t>
      </w:r>
      <w:r w:rsidR="0058044F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58044F" w:rsidRPr="00704440" w:rsidRDefault="0058044F" w:rsidP="002913FF">
      <w:pPr>
        <w:pStyle w:val="ConsPlusNormal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Крымского</w:t>
      </w:r>
      <w:r w:rsidRPr="00704440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58044F" w:rsidRPr="00704440" w:rsidRDefault="009E4DC8" w:rsidP="002913FF">
      <w:pPr>
        <w:pStyle w:val="ConsPlusNormal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4.03.2016</w:t>
      </w:r>
      <w:r w:rsidR="0058044F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38</w:t>
      </w:r>
    </w:p>
    <w:p w:rsidR="0058044F" w:rsidRDefault="0058044F" w:rsidP="002913FF">
      <w:pPr>
        <w:pStyle w:val="ConsPlusNormal"/>
        <w:jc w:val="center"/>
        <w:rPr>
          <w:rFonts w:cs="Times New Roman"/>
          <w:b/>
          <w:bCs/>
        </w:rPr>
      </w:pPr>
    </w:p>
    <w:p w:rsidR="0058044F" w:rsidRDefault="0058044F" w:rsidP="002913FF">
      <w:pPr>
        <w:pStyle w:val="ConsPlusNormal"/>
        <w:jc w:val="both"/>
        <w:rPr>
          <w:rFonts w:cs="Times New Roman"/>
        </w:rPr>
      </w:pPr>
    </w:p>
    <w:bookmarkStart w:id="19" w:name="Par191"/>
    <w:bookmarkEnd w:id="19"/>
    <w:p w:rsidR="0058044F" w:rsidRPr="00B475F3" w:rsidRDefault="00671714" w:rsidP="002913F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75F3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="0058044F" w:rsidRPr="00B475F3">
        <w:rPr>
          <w:rFonts w:ascii="Times New Roman" w:hAnsi="Times New Roman" w:cs="Times New Roman"/>
          <w:b/>
          <w:bCs/>
          <w:sz w:val="28"/>
          <w:szCs w:val="28"/>
        </w:rPr>
        <w:instrText xml:space="preserve">HYPERLINK \l Par191  </w:instrText>
      </w:r>
      <w:r w:rsidRPr="00B475F3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="0058044F" w:rsidRPr="00B475F3">
        <w:rPr>
          <w:rFonts w:ascii="Times New Roman" w:hAnsi="Times New Roman" w:cs="Times New Roman"/>
          <w:b/>
          <w:bCs/>
          <w:sz w:val="28"/>
          <w:szCs w:val="28"/>
        </w:rPr>
        <w:t>Состав</w:t>
      </w:r>
      <w:r w:rsidRPr="00B475F3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:rsidR="0058044F" w:rsidRPr="00B475F3" w:rsidRDefault="0058044F" w:rsidP="002913FF">
      <w:pPr>
        <w:pStyle w:val="ConsPlusNormal"/>
        <w:jc w:val="center"/>
        <w:rPr>
          <w:rFonts w:cs="Times New Roman"/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B475F3">
        <w:rPr>
          <w:rFonts w:ascii="Times New Roman" w:hAnsi="Times New Roman" w:cs="Times New Roman"/>
          <w:b/>
          <w:bCs/>
          <w:sz w:val="28"/>
          <w:szCs w:val="28"/>
        </w:rPr>
        <w:t xml:space="preserve">омиссии по соблюдению требований к служебному поведению муниципальных служащих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администрации </w:t>
      </w:r>
      <w:r w:rsidR="00425DCF">
        <w:rPr>
          <w:rFonts w:ascii="Times New Roman" w:hAnsi="Times New Roman" w:cs="Times New Roman"/>
          <w:b/>
          <w:bCs/>
          <w:sz w:val="28"/>
          <w:szCs w:val="28"/>
        </w:rPr>
        <w:t>Мерчанского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Крымского района</w:t>
      </w:r>
      <w:r w:rsidRPr="00B475F3">
        <w:rPr>
          <w:rFonts w:ascii="Times New Roman" w:hAnsi="Times New Roman" w:cs="Times New Roman"/>
          <w:b/>
          <w:bCs/>
          <w:sz w:val="28"/>
          <w:szCs w:val="28"/>
        </w:rPr>
        <w:t xml:space="preserve"> и урегулированию конфликта интересов</w:t>
      </w:r>
    </w:p>
    <w:p w:rsidR="0058044F" w:rsidRPr="006454A2" w:rsidRDefault="0058044F" w:rsidP="002913FF">
      <w:pPr>
        <w:pStyle w:val="ConsPlusNormal"/>
        <w:jc w:val="both"/>
        <w:rPr>
          <w:rFonts w:cs="Times New Roman"/>
          <w:sz w:val="28"/>
          <w:szCs w:val="28"/>
        </w:rPr>
      </w:pPr>
    </w:p>
    <w:p w:rsidR="0058044F" w:rsidRPr="006454A2" w:rsidRDefault="0058044F" w:rsidP="002913FF">
      <w:pPr>
        <w:pStyle w:val="ConsPlusNormal"/>
        <w:jc w:val="both"/>
        <w:rPr>
          <w:rFonts w:cs="Times New Roman"/>
          <w:sz w:val="28"/>
          <w:szCs w:val="28"/>
        </w:rPr>
      </w:pPr>
    </w:p>
    <w:p w:rsidR="0058044F" w:rsidRDefault="0058044F" w:rsidP="002913F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44F" w:rsidRDefault="00C30049" w:rsidP="002913FF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Школко Галина Петровна     </w:t>
      </w:r>
      <w:r w:rsidR="0058044F">
        <w:rPr>
          <w:rFonts w:ascii="Times New Roman" w:hAnsi="Times New Roman" w:cs="Times New Roman"/>
          <w:sz w:val="28"/>
          <w:szCs w:val="28"/>
        </w:rPr>
        <w:t xml:space="preserve">    </w:t>
      </w:r>
      <w:r w:rsidR="002F26DA">
        <w:rPr>
          <w:rFonts w:ascii="Times New Roman" w:hAnsi="Times New Roman" w:cs="Times New Roman"/>
          <w:sz w:val="28"/>
          <w:szCs w:val="28"/>
        </w:rPr>
        <w:t xml:space="preserve">    </w:t>
      </w:r>
      <w:r w:rsidR="0058044F">
        <w:rPr>
          <w:rFonts w:ascii="Times New Roman" w:hAnsi="Times New Roman" w:cs="Times New Roman"/>
          <w:sz w:val="28"/>
          <w:szCs w:val="28"/>
        </w:rPr>
        <w:t xml:space="preserve"> </w:t>
      </w:r>
      <w:r w:rsidR="002F26DA">
        <w:rPr>
          <w:rFonts w:ascii="Times New Roman" w:hAnsi="Times New Roman" w:cs="Times New Roman"/>
          <w:sz w:val="28"/>
          <w:szCs w:val="28"/>
        </w:rPr>
        <w:t>специалист 1 категории</w:t>
      </w:r>
    </w:p>
    <w:p w:rsidR="0058044F" w:rsidRDefault="0058044F" w:rsidP="002913FF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F26D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 w:rsidR="002F26DA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Крымского  </w:t>
      </w:r>
    </w:p>
    <w:p w:rsidR="0058044F" w:rsidRDefault="0058044F" w:rsidP="002F26DA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F26D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района, председатель комиссии;</w:t>
      </w:r>
    </w:p>
    <w:p w:rsidR="0058044F" w:rsidRDefault="0058044F" w:rsidP="002913FF">
      <w:pPr>
        <w:pStyle w:val="ConsPlusCell"/>
        <w:ind w:left="4320"/>
        <w:rPr>
          <w:rFonts w:ascii="Times New Roman" w:hAnsi="Times New Roman" w:cs="Times New Roman"/>
          <w:sz w:val="28"/>
          <w:szCs w:val="28"/>
        </w:rPr>
      </w:pPr>
    </w:p>
    <w:p w:rsidR="0058044F" w:rsidRPr="00877A07" w:rsidRDefault="002F26DA" w:rsidP="002F26DA">
      <w:pPr>
        <w:pStyle w:val="ConsPlusCell"/>
        <w:ind w:left="3960" w:hanging="39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Годинова Наталья Андреевна</w:t>
      </w:r>
      <w:r w:rsidR="0058044F">
        <w:rPr>
          <w:rFonts w:ascii="Times New Roman" w:hAnsi="Times New Roman" w:cs="Times New Roman"/>
          <w:sz w:val="28"/>
          <w:szCs w:val="28"/>
        </w:rPr>
        <w:t xml:space="preserve">   ведущий специалист администрации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 w:rsidR="0058044F"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58044F" w:rsidRPr="00877A07">
        <w:rPr>
          <w:rFonts w:ascii="Times New Roman" w:hAnsi="Times New Roman" w:cs="Times New Roman"/>
          <w:sz w:val="28"/>
          <w:szCs w:val="28"/>
        </w:rPr>
        <w:t xml:space="preserve"> </w:t>
      </w:r>
      <w:r w:rsidRPr="00877A07">
        <w:rPr>
          <w:rFonts w:ascii="Times New Roman" w:hAnsi="Times New Roman" w:cs="Times New Roman"/>
          <w:sz w:val="28"/>
          <w:szCs w:val="28"/>
        </w:rPr>
        <w:t>секретарь комиссии</w:t>
      </w:r>
      <w:r w:rsidR="0058044F" w:rsidRPr="00877A07">
        <w:rPr>
          <w:rFonts w:ascii="Times New Roman" w:hAnsi="Times New Roman" w:cs="Times New Roman"/>
          <w:sz w:val="28"/>
          <w:szCs w:val="28"/>
        </w:rPr>
        <w:t>;</w:t>
      </w:r>
    </w:p>
    <w:p w:rsidR="0058044F" w:rsidRPr="00877A07" w:rsidRDefault="0058044F" w:rsidP="00877A07">
      <w:pPr>
        <w:pStyle w:val="ConsPlusCell"/>
        <w:rPr>
          <w:rFonts w:ascii="Times New Roman" w:hAnsi="Times New Roman" w:cs="Times New Roman"/>
          <w:sz w:val="28"/>
          <w:szCs w:val="28"/>
        </w:rPr>
      </w:pPr>
    </w:p>
    <w:p w:rsidR="0058044F" w:rsidRDefault="0058044F" w:rsidP="002913FF">
      <w:pPr>
        <w:pStyle w:val="ConsPlusCell"/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58044F" w:rsidRDefault="0058044F" w:rsidP="002913FF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Члены комиссии:</w:t>
      </w:r>
    </w:p>
    <w:p w:rsidR="0058044F" w:rsidRDefault="0058044F" w:rsidP="002913FF">
      <w:pPr>
        <w:pStyle w:val="ConsPlusCell"/>
        <w:rPr>
          <w:rFonts w:ascii="Times New Roman" w:hAnsi="Times New Roman" w:cs="Times New Roman"/>
          <w:sz w:val="28"/>
          <w:szCs w:val="28"/>
        </w:rPr>
      </w:pPr>
    </w:p>
    <w:p w:rsidR="0058044F" w:rsidRPr="002D4054" w:rsidRDefault="0058044F" w:rsidP="00524BEC">
      <w:pPr>
        <w:pStyle w:val="ConsPlusNormal"/>
        <w:ind w:left="3850" w:hanging="3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6DA">
        <w:rPr>
          <w:rFonts w:ascii="Times New Roman" w:hAnsi="Times New Roman" w:cs="Times New Roman"/>
          <w:sz w:val="28"/>
          <w:szCs w:val="28"/>
        </w:rPr>
        <w:t xml:space="preserve">Чебукина Наталья Александровна </w:t>
      </w:r>
      <w:r>
        <w:rPr>
          <w:rFonts w:ascii="Times New Roman" w:hAnsi="Times New Roman" w:cs="Times New Roman"/>
          <w:sz w:val="28"/>
          <w:szCs w:val="28"/>
        </w:rPr>
        <w:t xml:space="preserve"> специалист  </w:t>
      </w:r>
      <w:r w:rsidRPr="00877A07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6D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сельского поселения Крымского района,</w:t>
      </w:r>
    </w:p>
    <w:p w:rsidR="0058044F" w:rsidRDefault="002F26DA" w:rsidP="00524BEC">
      <w:pPr>
        <w:pStyle w:val="ConsPlusNormal"/>
        <w:ind w:left="3960" w:hanging="396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Адамова Ольга Саввична             </w:t>
      </w:r>
      <w:r w:rsidR="0058044F">
        <w:rPr>
          <w:rFonts w:ascii="Times New Roman" w:hAnsi="Times New Roman" w:cs="Times New Roman"/>
          <w:sz w:val="28"/>
          <w:szCs w:val="28"/>
        </w:rPr>
        <w:t xml:space="preserve"> председатель профкома  </w:t>
      </w:r>
      <w:r w:rsidR="0058044F" w:rsidRPr="00877A07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425DCF">
        <w:rPr>
          <w:rFonts w:ascii="Times New Roman" w:hAnsi="Times New Roman" w:cs="Times New Roman"/>
          <w:sz w:val="28"/>
          <w:szCs w:val="28"/>
        </w:rPr>
        <w:t>Мерчанского</w:t>
      </w:r>
      <w:r w:rsidR="0058044F"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района.</w:t>
      </w:r>
    </w:p>
    <w:p w:rsidR="0058044F" w:rsidRDefault="0058044F" w:rsidP="00524BEC">
      <w:pPr>
        <w:pStyle w:val="ConsPlusNormal"/>
        <w:ind w:left="3960" w:hanging="3960"/>
        <w:outlineLvl w:val="0"/>
        <w:rPr>
          <w:rFonts w:ascii="Times New Roman" w:hAnsi="Times New Roman" w:cs="Times New Roman"/>
          <w:sz w:val="28"/>
          <w:szCs w:val="28"/>
        </w:rPr>
      </w:pPr>
    </w:p>
    <w:p w:rsidR="0058044F" w:rsidRDefault="0058044F" w:rsidP="00524BEC">
      <w:pPr>
        <w:pStyle w:val="ConsPlusNormal"/>
        <w:ind w:left="3960" w:hanging="3960"/>
        <w:outlineLvl w:val="0"/>
        <w:rPr>
          <w:rFonts w:ascii="Times New Roman" w:hAnsi="Times New Roman" w:cs="Times New Roman"/>
          <w:sz w:val="28"/>
          <w:szCs w:val="28"/>
        </w:rPr>
      </w:pPr>
    </w:p>
    <w:p w:rsidR="0058044F" w:rsidRDefault="0058044F" w:rsidP="00524B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специалист администрации</w:t>
      </w:r>
    </w:p>
    <w:p w:rsidR="0058044F" w:rsidRDefault="00425DCF" w:rsidP="00524B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Мерчанского</w:t>
      </w:r>
      <w:r w:rsidR="0058044F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58044F" w:rsidRPr="002D4054" w:rsidRDefault="0058044F" w:rsidP="00524B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Крымского района                                                                          </w:t>
      </w:r>
      <w:r w:rsidR="002F26DA">
        <w:rPr>
          <w:rFonts w:ascii="Times New Roman" w:hAnsi="Times New Roman" w:cs="Times New Roman"/>
          <w:sz w:val="28"/>
          <w:szCs w:val="28"/>
        </w:rPr>
        <w:t xml:space="preserve">   Н.А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2F26DA">
        <w:rPr>
          <w:rFonts w:ascii="Times New Roman" w:hAnsi="Times New Roman" w:cs="Times New Roman"/>
          <w:sz w:val="28"/>
          <w:szCs w:val="28"/>
        </w:rPr>
        <w:t>Годинова</w:t>
      </w:r>
    </w:p>
    <w:p w:rsidR="0058044F" w:rsidRDefault="0058044F" w:rsidP="00524BEC">
      <w:pPr>
        <w:pStyle w:val="ConsPlusNormal"/>
        <w:ind w:left="3960" w:hanging="3960"/>
        <w:outlineLvl w:val="0"/>
        <w:rPr>
          <w:rFonts w:ascii="Times New Roman" w:hAnsi="Times New Roman" w:cs="Times New Roman"/>
          <w:sz w:val="28"/>
          <w:szCs w:val="28"/>
        </w:rPr>
      </w:pPr>
    </w:p>
    <w:p w:rsidR="0058044F" w:rsidRDefault="0058044F" w:rsidP="002913FF">
      <w:pPr>
        <w:pStyle w:val="ConsPlusNormal"/>
        <w:ind w:firstLine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58044F" w:rsidRDefault="0058044F" w:rsidP="002913FF">
      <w:pPr>
        <w:pStyle w:val="ConsPlusNormal"/>
        <w:ind w:firstLine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58044F" w:rsidRDefault="0058044F" w:rsidP="002913FF">
      <w:pPr>
        <w:pStyle w:val="ConsPlusNormal"/>
        <w:ind w:firstLine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58044F" w:rsidRDefault="0058044F" w:rsidP="002913FF">
      <w:pPr>
        <w:pStyle w:val="ConsPlusNormal"/>
        <w:ind w:firstLine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58044F" w:rsidRDefault="0058044F" w:rsidP="002913FF">
      <w:pPr>
        <w:pStyle w:val="ConsPlusNormal"/>
        <w:ind w:firstLine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58044F" w:rsidRDefault="0058044F" w:rsidP="002913FF">
      <w:pPr>
        <w:pStyle w:val="ConsPlusNormal"/>
        <w:ind w:firstLine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58044F" w:rsidRDefault="0058044F" w:rsidP="002913FF">
      <w:pPr>
        <w:pStyle w:val="ConsPlusNormal"/>
        <w:ind w:firstLine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2F26DA" w:rsidRDefault="002F26DA" w:rsidP="002913FF">
      <w:pPr>
        <w:pStyle w:val="ConsPlusNormal"/>
        <w:ind w:firstLine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2F26DA" w:rsidRDefault="002F26DA" w:rsidP="002913FF">
      <w:pPr>
        <w:pStyle w:val="ConsPlusNormal"/>
        <w:ind w:firstLine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2F26DA" w:rsidRDefault="002F26DA" w:rsidP="002913FF">
      <w:pPr>
        <w:pStyle w:val="ConsPlusNormal"/>
        <w:ind w:firstLine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2F26DA" w:rsidRDefault="002F26DA" w:rsidP="002913FF">
      <w:pPr>
        <w:pStyle w:val="ConsPlusNormal"/>
        <w:ind w:firstLine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58044F" w:rsidRPr="00704440" w:rsidRDefault="0058044F" w:rsidP="002913FF">
      <w:pPr>
        <w:pStyle w:val="ConsPlusNormal"/>
        <w:ind w:firstLine="5387"/>
        <w:outlineLvl w:val="0"/>
        <w:rPr>
          <w:rFonts w:ascii="Times New Roman" w:hAnsi="Times New Roman" w:cs="Times New Roman"/>
          <w:sz w:val="28"/>
          <w:szCs w:val="28"/>
        </w:rPr>
      </w:pPr>
      <w:r w:rsidRPr="0070444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8044F" w:rsidRPr="00704440" w:rsidRDefault="0058044F" w:rsidP="002913FF">
      <w:pPr>
        <w:pStyle w:val="ConsPlusNormal"/>
        <w:ind w:firstLine="5387"/>
        <w:rPr>
          <w:rFonts w:ascii="Times New Roman" w:hAnsi="Times New Roman" w:cs="Times New Roman"/>
          <w:sz w:val="28"/>
          <w:szCs w:val="28"/>
        </w:rPr>
      </w:pPr>
      <w:r w:rsidRPr="0070444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58044F" w:rsidRPr="00704440" w:rsidRDefault="00425DCF" w:rsidP="002913FF">
      <w:pPr>
        <w:pStyle w:val="ConsPlusNormal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Мерчанского</w:t>
      </w:r>
      <w:r w:rsidR="0058044F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58044F" w:rsidRPr="00704440" w:rsidRDefault="0058044F" w:rsidP="002913FF">
      <w:pPr>
        <w:pStyle w:val="ConsPlusNormal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Крымского</w:t>
      </w:r>
      <w:r w:rsidRPr="00704440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58044F" w:rsidRPr="00704440" w:rsidRDefault="009E4DC8" w:rsidP="002913FF">
      <w:pPr>
        <w:pStyle w:val="ConsPlusNormal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4.03.2016</w:t>
      </w:r>
      <w:r w:rsidR="0058044F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38</w:t>
      </w:r>
    </w:p>
    <w:p w:rsidR="0058044F" w:rsidRDefault="0058044F" w:rsidP="002913FF">
      <w:pPr>
        <w:pStyle w:val="ConsPlusNormal"/>
        <w:jc w:val="center"/>
        <w:rPr>
          <w:rFonts w:cs="Times New Roman"/>
          <w:b/>
          <w:bCs/>
        </w:rPr>
      </w:pPr>
    </w:p>
    <w:p w:rsidR="0058044F" w:rsidRDefault="0058044F" w:rsidP="002913FF">
      <w:pPr>
        <w:pStyle w:val="ConsPlusNormal"/>
        <w:jc w:val="center"/>
        <w:rPr>
          <w:rFonts w:cs="Times New Roman"/>
        </w:rPr>
      </w:pPr>
    </w:p>
    <w:p w:rsidR="0058044F" w:rsidRDefault="0058044F" w:rsidP="002913FF">
      <w:pPr>
        <w:pStyle w:val="ConsPlusNonformat"/>
        <w:rPr>
          <w:rFonts w:cs="Times New Roman"/>
        </w:rPr>
      </w:pPr>
      <w:bookmarkStart w:id="20" w:name="Par250"/>
      <w:bookmarkEnd w:id="20"/>
    </w:p>
    <w:p w:rsidR="0058044F" w:rsidRPr="00C01385" w:rsidRDefault="00671714" w:rsidP="002913FF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w:anchor="Par250" w:history="1">
        <w:r w:rsidR="0058044F" w:rsidRPr="00C01385">
          <w:rPr>
            <w:rFonts w:ascii="Times New Roman" w:hAnsi="Times New Roman" w:cs="Times New Roman"/>
            <w:b/>
            <w:bCs/>
            <w:sz w:val="28"/>
            <w:szCs w:val="28"/>
          </w:rPr>
          <w:t>Бланк</w:t>
        </w:r>
      </w:hyperlink>
    </w:p>
    <w:p w:rsidR="0058044F" w:rsidRPr="00C01385" w:rsidRDefault="0058044F" w:rsidP="002913FF">
      <w:pPr>
        <w:pStyle w:val="ConsPlusNonformat"/>
        <w:jc w:val="center"/>
        <w:rPr>
          <w:rFonts w:cs="Times New Roman"/>
          <w:b/>
          <w:bCs/>
        </w:rPr>
      </w:pPr>
      <w:r w:rsidRPr="00C01385">
        <w:rPr>
          <w:rFonts w:ascii="Times New Roman" w:hAnsi="Times New Roman" w:cs="Times New Roman"/>
          <w:b/>
          <w:bCs/>
          <w:sz w:val="28"/>
          <w:szCs w:val="28"/>
        </w:rPr>
        <w:t xml:space="preserve">письма Комиссии по соблюдению требований к служебному поведению муниципальных служащих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администрации </w:t>
      </w:r>
      <w:r w:rsidR="00425DCF">
        <w:rPr>
          <w:rFonts w:ascii="Times New Roman" w:hAnsi="Times New Roman" w:cs="Times New Roman"/>
          <w:b/>
          <w:bCs/>
          <w:sz w:val="28"/>
          <w:szCs w:val="28"/>
        </w:rPr>
        <w:t>Мерчанского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Крымского района</w:t>
      </w:r>
      <w:r w:rsidRPr="00C01385">
        <w:rPr>
          <w:rFonts w:ascii="Times New Roman" w:hAnsi="Times New Roman" w:cs="Times New Roman"/>
          <w:b/>
          <w:bCs/>
          <w:sz w:val="28"/>
          <w:szCs w:val="28"/>
        </w:rPr>
        <w:t xml:space="preserve"> и урегулированию конфликта интересов</w:t>
      </w:r>
    </w:p>
    <w:p w:rsidR="0058044F" w:rsidRPr="00C01385" w:rsidRDefault="0058044F" w:rsidP="002913FF">
      <w:pPr>
        <w:pStyle w:val="ConsPlusNonformat"/>
        <w:jc w:val="center"/>
        <w:rPr>
          <w:rFonts w:cs="Times New Roman"/>
          <w:b/>
          <w:bCs/>
        </w:rPr>
      </w:pPr>
    </w:p>
    <w:p w:rsidR="0058044F" w:rsidRDefault="0058044F" w:rsidP="002913FF">
      <w:pPr>
        <w:pStyle w:val="ConsPlusNonformat"/>
        <w:rPr>
          <w:rFonts w:cs="Times New Roman"/>
        </w:rPr>
      </w:pPr>
    </w:p>
    <w:p w:rsidR="0058044F" w:rsidRDefault="0058044F" w:rsidP="002913FF">
      <w:pPr>
        <w:pStyle w:val="ConsPlusNonformat"/>
        <w:rPr>
          <w:rFonts w:cs="Times New Roman"/>
        </w:rPr>
      </w:pPr>
    </w:p>
    <w:p w:rsidR="0058044F" w:rsidRPr="002A7DFD" w:rsidRDefault="0058044F" w:rsidP="002913FF">
      <w:pPr>
        <w:pStyle w:val="ConsPlusNonforma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A7DFD">
        <w:rPr>
          <w:rFonts w:ascii="Times New Roman" w:hAnsi="Times New Roman" w:cs="Times New Roman"/>
          <w:b/>
          <w:bCs/>
          <w:sz w:val="26"/>
          <w:szCs w:val="26"/>
        </w:rPr>
        <w:t>КОМИССИЯ</w:t>
      </w:r>
    </w:p>
    <w:p w:rsidR="0058044F" w:rsidRPr="002A7DFD" w:rsidRDefault="0058044F" w:rsidP="002913FF">
      <w:pPr>
        <w:pStyle w:val="ConsPlusNonforma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A7DFD">
        <w:rPr>
          <w:rFonts w:ascii="Times New Roman" w:hAnsi="Times New Roman" w:cs="Times New Roman"/>
          <w:b/>
          <w:bCs/>
          <w:sz w:val="26"/>
          <w:szCs w:val="26"/>
        </w:rPr>
        <w:t>ПО СОБЛЮДЕНИЮ ТРЕБОВАНИЙ</w:t>
      </w:r>
    </w:p>
    <w:p w:rsidR="0058044F" w:rsidRPr="002A7DFD" w:rsidRDefault="0058044F" w:rsidP="002913FF">
      <w:pPr>
        <w:pStyle w:val="ConsPlusNonforma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A7DFD">
        <w:rPr>
          <w:rFonts w:ascii="Times New Roman" w:hAnsi="Times New Roman" w:cs="Times New Roman"/>
          <w:b/>
          <w:bCs/>
          <w:sz w:val="26"/>
          <w:szCs w:val="26"/>
        </w:rPr>
        <w:t>К  СЛУЖЕБНОМУ ПОВЕДЕНИЮ</w:t>
      </w:r>
    </w:p>
    <w:p w:rsidR="0058044F" w:rsidRPr="002A7DFD" w:rsidRDefault="0058044F" w:rsidP="002913FF">
      <w:pPr>
        <w:pStyle w:val="ConsPlusNonforma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A7DFD">
        <w:rPr>
          <w:rFonts w:ascii="Times New Roman" w:hAnsi="Times New Roman" w:cs="Times New Roman"/>
          <w:b/>
          <w:bCs/>
          <w:sz w:val="26"/>
          <w:szCs w:val="26"/>
        </w:rPr>
        <w:t>МУНИЦИПАЛЬНЫХ СЛУЖАЩИХ</w:t>
      </w:r>
    </w:p>
    <w:p w:rsidR="0058044F" w:rsidRPr="002A7DFD" w:rsidRDefault="0058044F" w:rsidP="002913FF">
      <w:pPr>
        <w:pStyle w:val="ConsPlusNonforma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A7DFD">
        <w:rPr>
          <w:rFonts w:ascii="Times New Roman" w:hAnsi="Times New Roman" w:cs="Times New Roman"/>
          <w:b/>
          <w:bCs/>
          <w:sz w:val="26"/>
          <w:szCs w:val="26"/>
        </w:rPr>
        <w:t xml:space="preserve">АДМИНИСТРАЦИИ </w:t>
      </w:r>
      <w:r w:rsidR="00425DCF">
        <w:rPr>
          <w:rFonts w:ascii="Times New Roman" w:hAnsi="Times New Roman" w:cs="Times New Roman"/>
          <w:b/>
          <w:bCs/>
          <w:sz w:val="26"/>
          <w:szCs w:val="26"/>
        </w:rPr>
        <w:t>МЕРЧАНСКОГО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СЕЛЬСКОГО ПОСЕЛЕНИЯ КРЫМСКОГО РАЙОНА ПО </w:t>
      </w:r>
      <w:r w:rsidRPr="002A7DFD">
        <w:rPr>
          <w:rFonts w:ascii="Times New Roman" w:hAnsi="Times New Roman" w:cs="Times New Roman"/>
          <w:b/>
          <w:bCs/>
          <w:sz w:val="26"/>
          <w:szCs w:val="26"/>
        </w:rPr>
        <w:t>УРЕГУЛИРОВАНИЮ КОНФЛИКТА ИНТЕРЕСОВ</w:t>
      </w:r>
    </w:p>
    <w:p w:rsidR="0058044F" w:rsidRPr="00C01385" w:rsidRDefault="0058044F" w:rsidP="002913F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8044F" w:rsidRPr="002A7DFD" w:rsidRDefault="00380D20" w:rsidP="002913FF">
      <w:pPr>
        <w:pStyle w:val="ConsPlusNonformat"/>
        <w:ind w:firstLine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Советская ул.,№22</w:t>
      </w:r>
      <w:r w:rsidR="0058044F">
        <w:rPr>
          <w:rFonts w:ascii="Times New Roman" w:hAnsi="Times New Roman" w:cs="Times New Roman"/>
          <w:sz w:val="24"/>
          <w:szCs w:val="24"/>
        </w:rPr>
        <w:t>, с.</w:t>
      </w:r>
      <w:r>
        <w:rPr>
          <w:rFonts w:ascii="Times New Roman" w:hAnsi="Times New Roman" w:cs="Times New Roman"/>
          <w:sz w:val="24"/>
          <w:szCs w:val="24"/>
        </w:rPr>
        <w:t>Мерчанское, 353333</w:t>
      </w:r>
    </w:p>
    <w:p w:rsidR="0058044F" w:rsidRPr="002913FF" w:rsidRDefault="0058044F" w:rsidP="002913FF">
      <w:pPr>
        <w:pStyle w:val="ConsPlusNonformat"/>
        <w:ind w:firstLine="1843"/>
        <w:rPr>
          <w:rFonts w:ascii="Times New Roman" w:hAnsi="Times New Roman" w:cs="Times New Roman"/>
          <w:sz w:val="24"/>
          <w:szCs w:val="24"/>
        </w:rPr>
      </w:pPr>
      <w:r w:rsidRPr="002A7DFD">
        <w:rPr>
          <w:rFonts w:ascii="Times New Roman" w:hAnsi="Times New Roman" w:cs="Times New Roman"/>
          <w:sz w:val="24"/>
          <w:szCs w:val="24"/>
        </w:rPr>
        <w:t>Тел</w:t>
      </w:r>
      <w:r w:rsidRPr="002913FF">
        <w:rPr>
          <w:rFonts w:ascii="Times New Roman" w:hAnsi="Times New Roman" w:cs="Times New Roman"/>
          <w:sz w:val="24"/>
          <w:szCs w:val="24"/>
        </w:rPr>
        <w:t>.</w:t>
      </w:r>
      <w:r w:rsidR="00380D20">
        <w:rPr>
          <w:rFonts w:ascii="Times New Roman" w:hAnsi="Times New Roman" w:cs="Times New Roman"/>
          <w:sz w:val="24"/>
          <w:szCs w:val="24"/>
        </w:rPr>
        <w:t>/</w:t>
      </w:r>
      <w:r w:rsidRPr="002913FF">
        <w:rPr>
          <w:rFonts w:ascii="Times New Roman" w:hAnsi="Times New Roman" w:cs="Times New Roman"/>
          <w:sz w:val="24"/>
          <w:szCs w:val="24"/>
        </w:rPr>
        <w:t xml:space="preserve"> </w:t>
      </w:r>
      <w:r w:rsidR="00380D20" w:rsidRPr="002A7DFD">
        <w:rPr>
          <w:rFonts w:ascii="Times New Roman" w:hAnsi="Times New Roman" w:cs="Times New Roman"/>
          <w:sz w:val="24"/>
          <w:szCs w:val="24"/>
        </w:rPr>
        <w:t>факс</w:t>
      </w:r>
      <w:r w:rsidR="00380D20" w:rsidRPr="002913FF">
        <w:rPr>
          <w:rFonts w:ascii="Times New Roman" w:hAnsi="Times New Roman" w:cs="Times New Roman"/>
          <w:sz w:val="24"/>
          <w:szCs w:val="24"/>
        </w:rPr>
        <w:t xml:space="preserve">: </w:t>
      </w:r>
      <w:r w:rsidRPr="002913FF">
        <w:rPr>
          <w:rFonts w:ascii="Times New Roman" w:hAnsi="Times New Roman" w:cs="Times New Roman"/>
          <w:sz w:val="24"/>
          <w:szCs w:val="24"/>
        </w:rPr>
        <w:t xml:space="preserve">(861-31) </w:t>
      </w:r>
      <w:r w:rsidR="00380D20">
        <w:rPr>
          <w:rFonts w:ascii="Times New Roman" w:hAnsi="Times New Roman" w:cs="Times New Roman"/>
          <w:sz w:val="24"/>
          <w:szCs w:val="24"/>
        </w:rPr>
        <w:t>6-56</w:t>
      </w:r>
      <w:r>
        <w:rPr>
          <w:rFonts w:ascii="Times New Roman" w:hAnsi="Times New Roman" w:cs="Times New Roman"/>
          <w:sz w:val="24"/>
          <w:szCs w:val="24"/>
        </w:rPr>
        <w:t>-</w:t>
      </w:r>
      <w:r w:rsidR="00380D20">
        <w:rPr>
          <w:rFonts w:ascii="Times New Roman" w:hAnsi="Times New Roman" w:cs="Times New Roman"/>
          <w:sz w:val="24"/>
          <w:szCs w:val="24"/>
        </w:rPr>
        <w:t>50</w:t>
      </w:r>
      <w:r w:rsidRPr="002913F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8044F" w:rsidRPr="00380D20" w:rsidRDefault="0058044F" w:rsidP="00210D2B">
      <w:pPr>
        <w:rPr>
          <w:rFonts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80D20">
        <w:rPr>
          <w:rFonts w:ascii="Times New Roman" w:hAnsi="Times New Roman" w:cs="Times New Roman"/>
          <w:sz w:val="24"/>
          <w:szCs w:val="24"/>
        </w:rPr>
        <w:t>эл.адрес</w:t>
      </w:r>
      <w:r w:rsidRPr="00082497">
        <w:rPr>
          <w:rFonts w:ascii="Times New Roman" w:hAnsi="Times New Roman" w:cs="Times New Roman"/>
          <w:sz w:val="24"/>
          <w:szCs w:val="24"/>
        </w:rPr>
        <w:t xml:space="preserve">: </w:t>
      </w:r>
      <w:r w:rsidR="00380D20">
        <w:rPr>
          <w:rFonts w:ascii="Times New Roman" w:hAnsi="Times New Roman" w:cs="Times New Roman"/>
          <w:sz w:val="24"/>
          <w:szCs w:val="24"/>
          <w:lang w:val="en-US"/>
        </w:rPr>
        <w:t>merchansskoesp</w:t>
      </w:r>
      <w:r w:rsidR="00380D20" w:rsidRPr="00380D20">
        <w:rPr>
          <w:rFonts w:ascii="Times New Roman" w:hAnsi="Times New Roman" w:cs="Times New Roman"/>
          <w:sz w:val="24"/>
          <w:szCs w:val="24"/>
        </w:rPr>
        <w:t>25.@</w:t>
      </w:r>
      <w:r w:rsidR="00380D20">
        <w:rPr>
          <w:rFonts w:ascii="Times New Roman" w:hAnsi="Times New Roman" w:cs="Times New Roman"/>
          <w:sz w:val="24"/>
          <w:szCs w:val="24"/>
          <w:lang w:val="en-US"/>
        </w:rPr>
        <w:t>rambler</w:t>
      </w:r>
      <w:r w:rsidR="00380D20" w:rsidRPr="00380D20">
        <w:rPr>
          <w:rFonts w:ascii="Times New Roman" w:hAnsi="Times New Roman" w:cs="Times New Roman"/>
          <w:sz w:val="24"/>
          <w:szCs w:val="24"/>
        </w:rPr>
        <w:t>.</w:t>
      </w:r>
      <w:r w:rsidR="00380D20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58044F" w:rsidRPr="00082497" w:rsidRDefault="0058044F" w:rsidP="002913FF">
      <w:pPr>
        <w:pStyle w:val="ConsPlusNonformat"/>
        <w:ind w:firstLine="1843"/>
        <w:rPr>
          <w:rFonts w:ascii="Times New Roman" w:hAnsi="Times New Roman" w:cs="Times New Roman"/>
          <w:sz w:val="28"/>
          <w:szCs w:val="28"/>
        </w:rPr>
      </w:pPr>
    </w:p>
    <w:p w:rsidR="0058044F" w:rsidRPr="002A7DFD" w:rsidRDefault="0058044F" w:rsidP="002913FF">
      <w:pPr>
        <w:pStyle w:val="ConsPlusNonformat"/>
        <w:ind w:firstLine="1843"/>
        <w:rPr>
          <w:rFonts w:ascii="Times New Roman" w:hAnsi="Times New Roman" w:cs="Times New Roman"/>
          <w:sz w:val="24"/>
          <w:szCs w:val="24"/>
        </w:rPr>
      </w:pPr>
      <w:r w:rsidRPr="00C01385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2A7DFD">
        <w:rPr>
          <w:rFonts w:ascii="Times New Roman" w:hAnsi="Times New Roman" w:cs="Times New Roman"/>
          <w:sz w:val="24"/>
          <w:szCs w:val="24"/>
        </w:rPr>
        <w:t>№__________________</w:t>
      </w:r>
    </w:p>
    <w:p w:rsidR="0058044F" w:rsidRPr="002A7DFD" w:rsidRDefault="0058044F" w:rsidP="002913FF">
      <w:pPr>
        <w:pStyle w:val="ConsPlusNonformat"/>
        <w:ind w:firstLine="1843"/>
        <w:rPr>
          <w:rFonts w:ascii="Times New Roman" w:hAnsi="Times New Roman" w:cs="Times New Roman"/>
          <w:sz w:val="24"/>
          <w:szCs w:val="24"/>
        </w:rPr>
      </w:pPr>
      <w:r w:rsidRPr="002A7DFD">
        <w:rPr>
          <w:rFonts w:ascii="Times New Roman" w:hAnsi="Times New Roman" w:cs="Times New Roman"/>
          <w:sz w:val="24"/>
          <w:szCs w:val="24"/>
        </w:rPr>
        <w:t>На № 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2A7DFD">
        <w:rPr>
          <w:rFonts w:ascii="Times New Roman" w:hAnsi="Times New Roman" w:cs="Times New Roman"/>
          <w:sz w:val="24"/>
          <w:szCs w:val="24"/>
        </w:rPr>
        <w:t xml:space="preserve"> от 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58044F" w:rsidRPr="00C01385" w:rsidRDefault="0058044F" w:rsidP="002913FF">
      <w:pPr>
        <w:rPr>
          <w:rFonts w:cs="Times New Roman"/>
        </w:rPr>
      </w:pPr>
    </w:p>
    <w:p w:rsidR="0058044F" w:rsidRPr="00C01385" w:rsidRDefault="0058044F" w:rsidP="002913FF">
      <w:pPr>
        <w:rPr>
          <w:rFonts w:cs="Times New Roman"/>
        </w:rPr>
      </w:pPr>
    </w:p>
    <w:p w:rsidR="0058044F" w:rsidRPr="00C01385" w:rsidRDefault="0058044F" w:rsidP="002913FF">
      <w:pPr>
        <w:rPr>
          <w:rFonts w:cs="Times New Roman"/>
        </w:rPr>
      </w:pPr>
    </w:p>
    <w:p w:rsidR="0058044F" w:rsidRDefault="0058044F" w:rsidP="00210D2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специалист администрации</w:t>
      </w:r>
    </w:p>
    <w:p w:rsidR="0058044F" w:rsidRDefault="00425DCF" w:rsidP="00210D2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Мерчанского</w:t>
      </w:r>
      <w:r w:rsidR="0058044F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58044F" w:rsidRPr="002D4054" w:rsidRDefault="0058044F" w:rsidP="00210D2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Крымского района                                                </w:t>
      </w:r>
      <w:r w:rsidR="00380D20">
        <w:rPr>
          <w:rFonts w:ascii="Times New Roman" w:hAnsi="Times New Roman" w:cs="Times New Roman"/>
          <w:sz w:val="28"/>
          <w:szCs w:val="28"/>
        </w:rPr>
        <w:t xml:space="preserve">                             Н.А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380D20">
        <w:rPr>
          <w:rFonts w:ascii="Times New Roman" w:hAnsi="Times New Roman" w:cs="Times New Roman"/>
          <w:sz w:val="28"/>
          <w:szCs w:val="28"/>
        </w:rPr>
        <w:t>Годинова</w:t>
      </w:r>
    </w:p>
    <w:p w:rsidR="0058044F" w:rsidRPr="00C01385" w:rsidRDefault="0058044F" w:rsidP="002913FF">
      <w:pPr>
        <w:rPr>
          <w:rFonts w:cs="Times New Roman"/>
        </w:rPr>
      </w:pPr>
    </w:p>
    <w:p w:rsidR="0058044F" w:rsidRPr="00C01385" w:rsidRDefault="0058044F" w:rsidP="002913FF">
      <w:pPr>
        <w:rPr>
          <w:rFonts w:cs="Times New Roman"/>
        </w:rPr>
      </w:pPr>
    </w:p>
    <w:p w:rsidR="0058044F" w:rsidRPr="00C01385" w:rsidRDefault="0058044F" w:rsidP="002913FF">
      <w:pPr>
        <w:rPr>
          <w:rFonts w:cs="Times New Roman"/>
        </w:rPr>
      </w:pPr>
    </w:p>
    <w:p w:rsidR="0058044F" w:rsidRPr="00C01385" w:rsidRDefault="0058044F" w:rsidP="002913FF">
      <w:pPr>
        <w:rPr>
          <w:rFonts w:cs="Times New Roman"/>
        </w:rPr>
      </w:pPr>
    </w:p>
    <w:p w:rsidR="0058044F" w:rsidRPr="00C01385" w:rsidRDefault="0058044F" w:rsidP="002913FF">
      <w:pPr>
        <w:rPr>
          <w:rFonts w:cs="Times New Roman"/>
        </w:rPr>
      </w:pPr>
    </w:p>
    <w:p w:rsidR="0058044F" w:rsidRPr="00C01385" w:rsidRDefault="0058044F" w:rsidP="002913FF">
      <w:pPr>
        <w:rPr>
          <w:rFonts w:cs="Times New Roman"/>
        </w:rPr>
      </w:pPr>
    </w:p>
    <w:p w:rsidR="0058044F" w:rsidRPr="00C01385" w:rsidRDefault="0058044F" w:rsidP="002913FF">
      <w:pPr>
        <w:rPr>
          <w:rFonts w:cs="Times New Roman"/>
        </w:rPr>
      </w:pPr>
    </w:p>
    <w:p w:rsidR="0058044F" w:rsidRPr="00C01385" w:rsidRDefault="0058044F" w:rsidP="002913FF">
      <w:pPr>
        <w:rPr>
          <w:rFonts w:cs="Times New Roman"/>
        </w:rPr>
      </w:pPr>
    </w:p>
    <w:p w:rsidR="0058044F" w:rsidRDefault="0058044F" w:rsidP="002913FF">
      <w:pPr>
        <w:rPr>
          <w:rFonts w:cs="Times New Roman"/>
        </w:rPr>
      </w:pPr>
    </w:p>
    <w:p w:rsidR="0058044F" w:rsidRDefault="0058044F" w:rsidP="002913FF">
      <w:pPr>
        <w:ind w:firstLine="708"/>
        <w:rPr>
          <w:rFonts w:cs="Times New Roman"/>
        </w:rPr>
      </w:pPr>
      <w:r>
        <w:t xml:space="preserve"> </w:t>
      </w:r>
    </w:p>
    <w:p w:rsidR="0058044F" w:rsidRPr="00133713" w:rsidRDefault="0058044F" w:rsidP="002913FF">
      <w:pPr>
        <w:rPr>
          <w:rFonts w:cs="Times New Roman"/>
        </w:rPr>
      </w:pPr>
    </w:p>
    <w:p w:rsidR="0058044F" w:rsidRDefault="0058044F" w:rsidP="002913FF">
      <w:pPr>
        <w:rPr>
          <w:rFonts w:cs="Times New Roman"/>
        </w:rPr>
      </w:pPr>
    </w:p>
    <w:p w:rsidR="0058044F" w:rsidRDefault="0058044F" w:rsidP="002913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44F" w:rsidRDefault="0058044F">
      <w:pPr>
        <w:rPr>
          <w:rFonts w:cs="Times New Roman"/>
        </w:rPr>
      </w:pPr>
    </w:p>
    <w:sectPr w:rsidR="0058044F" w:rsidSect="00082497">
      <w:pgSz w:w="11906" w:h="16838"/>
      <w:pgMar w:top="719" w:right="566" w:bottom="851" w:left="16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721B"/>
    <w:rsid w:val="0001743F"/>
    <w:rsid w:val="00082497"/>
    <w:rsid w:val="0009771F"/>
    <w:rsid w:val="000D61BB"/>
    <w:rsid w:val="000E022B"/>
    <w:rsid w:val="001111E9"/>
    <w:rsid w:val="0011702D"/>
    <w:rsid w:val="00133713"/>
    <w:rsid w:val="00151C3A"/>
    <w:rsid w:val="001742B6"/>
    <w:rsid w:val="001B6AE3"/>
    <w:rsid w:val="00210D2B"/>
    <w:rsid w:val="00230D6F"/>
    <w:rsid w:val="002354A8"/>
    <w:rsid w:val="00242B75"/>
    <w:rsid w:val="00270909"/>
    <w:rsid w:val="002913FF"/>
    <w:rsid w:val="002A7DFD"/>
    <w:rsid w:val="002D398F"/>
    <w:rsid w:val="002D4054"/>
    <w:rsid w:val="002E2FE8"/>
    <w:rsid w:val="002F26DA"/>
    <w:rsid w:val="00380D20"/>
    <w:rsid w:val="003B6E3E"/>
    <w:rsid w:val="00425DCF"/>
    <w:rsid w:val="00524BEC"/>
    <w:rsid w:val="0058044F"/>
    <w:rsid w:val="005C5A62"/>
    <w:rsid w:val="00625F3B"/>
    <w:rsid w:val="006454A2"/>
    <w:rsid w:val="00663DFD"/>
    <w:rsid w:val="00671714"/>
    <w:rsid w:val="00686964"/>
    <w:rsid w:val="00704440"/>
    <w:rsid w:val="00720DE3"/>
    <w:rsid w:val="00761DE8"/>
    <w:rsid w:val="007E266A"/>
    <w:rsid w:val="00831859"/>
    <w:rsid w:val="00877A07"/>
    <w:rsid w:val="008F26C5"/>
    <w:rsid w:val="0095721B"/>
    <w:rsid w:val="009E4DC8"/>
    <w:rsid w:val="00AB7060"/>
    <w:rsid w:val="00B475F3"/>
    <w:rsid w:val="00BC266B"/>
    <w:rsid w:val="00C01385"/>
    <w:rsid w:val="00C30049"/>
    <w:rsid w:val="00C430C4"/>
    <w:rsid w:val="00CD6169"/>
    <w:rsid w:val="00F4723D"/>
    <w:rsid w:val="00F475E1"/>
    <w:rsid w:val="00FB7195"/>
    <w:rsid w:val="00FF7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3FF"/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2913F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2913FF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3">
    <w:name w:val="Hyperlink"/>
    <w:basedOn w:val="a0"/>
    <w:uiPriority w:val="99"/>
    <w:rsid w:val="002913FF"/>
    <w:rPr>
      <w:color w:val="0000FF"/>
      <w:u w:val="single"/>
    </w:rPr>
  </w:style>
  <w:style w:type="paragraph" w:customStyle="1" w:styleId="ConsPlusCell">
    <w:name w:val="ConsPlusCell"/>
    <w:uiPriority w:val="99"/>
    <w:rsid w:val="002913F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Plain Text"/>
    <w:basedOn w:val="a"/>
    <w:link w:val="a5"/>
    <w:rsid w:val="00082497"/>
    <w:rPr>
      <w:rFonts w:ascii="Courier New" w:eastAsia="Calibri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locked/>
    <w:rsid w:val="00082497"/>
    <w:rPr>
      <w:rFonts w:ascii="Courier New" w:hAnsi="Courier New" w:cs="Courier New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74F65A872B2F5BCE45555BA8D3E8AFFDB3393D184927F46698288D12445301945B0BC415D75473930q3J" TargetMode="External"/><Relationship Id="rId13" Type="http://schemas.openxmlformats.org/officeDocument/2006/relationships/hyperlink" Target="consultantplus://offline/ref=062C32C98832EEF8F9734411A94C26C1045FFE4CA9675E21E9E3E70E12YBgDG" TargetMode="External"/><Relationship Id="rId18" Type="http://schemas.openxmlformats.org/officeDocument/2006/relationships/hyperlink" Target="consultantplus://offline/ref=A74F65A872B2F5BCE45555BA8D3E8AFFDB3393D184927F46698288D12445301945B0BC4235q5J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D059C0356DC0F66C707613C1AC08F71C4722282F388E83CEB9A21D2A38A2892B8923637BE6867B2C47H1H" TargetMode="External"/><Relationship Id="rId7" Type="http://schemas.openxmlformats.org/officeDocument/2006/relationships/hyperlink" Target="consultantplus://offline/ref=A74F65A872B2F5BCE45555BA8D3E8AFFDB3393D184967F46698288D12445301945B0BC415D75453930q4J" TargetMode="External"/><Relationship Id="rId12" Type="http://schemas.openxmlformats.org/officeDocument/2006/relationships/hyperlink" Target="consultantplus://offline/ref=A74F65A872B2F5BCE45555BA8D3E8AFFDB3393D184927F46698288D12434q5J" TargetMode="External"/><Relationship Id="rId17" Type="http://schemas.openxmlformats.org/officeDocument/2006/relationships/hyperlink" Target="consultantplus://offline/ref=A74F65A872B2F5BCE45555BA8D3E8AFFDB3393D184927F46698288D12445301945B0BC4235q5J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F405F9A37D49A456412391FD9FB62A4BA5500859F7875DC2CF5F7FA7E9FB5340B840AF516E21zDi5G" TargetMode="External"/><Relationship Id="rId20" Type="http://schemas.openxmlformats.org/officeDocument/2006/relationships/hyperlink" Target="consultantplus://offline/ref=A74F65A872B2F5BCE45555BA8D3E8AFFDB3393D182947F46698288D12445301945B0BC415D75473230qFJ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924EE686F1C13642ED177E13BE5C6499E7973E75EF34DF2976194303138EAC47rBEAE" TargetMode="External"/><Relationship Id="rId11" Type="http://schemas.openxmlformats.org/officeDocument/2006/relationships/hyperlink" Target="consultantplus://offline/ref=A74F65A872B2F5BCE4554BB79B52D5F5DD3FCFD98496771534DDD38C734C3A4E02FFE5031978463007CCEE39q3J" TargetMode="External"/><Relationship Id="rId24" Type="http://schemas.openxmlformats.org/officeDocument/2006/relationships/hyperlink" Target="consultantplus://offline/ref=A74F65A872B2F5BCE45555BA8D3E8AFFDB3393D184927F46698288D12445301945B0BC4235q5J" TargetMode="External"/><Relationship Id="rId5" Type="http://schemas.openxmlformats.org/officeDocument/2006/relationships/hyperlink" Target="consultantplus://offline/ref=A74F65A872B2F5BCE45555BA8D3E8AFFDB3393D184927F46698288D12445301945B0BC415D75473930q3J" TargetMode="External"/><Relationship Id="rId15" Type="http://schemas.openxmlformats.org/officeDocument/2006/relationships/hyperlink" Target="consultantplus://offline/ref=A74F65A872B2F5BCE45555BA8D3E8AFFDB3393D184927F46698288D12445301945B0BC4335qEJ" TargetMode="External"/><Relationship Id="rId23" Type="http://schemas.openxmlformats.org/officeDocument/2006/relationships/hyperlink" Target="consultantplus://offline/ref=D059C0356DC0F66C707613C1AC08F71C472D2628368083CEB9A21D2A384AH2H" TargetMode="External"/><Relationship Id="rId10" Type="http://schemas.openxmlformats.org/officeDocument/2006/relationships/hyperlink" Target="consultantplus://offline/ref=A74F65A872B2F5BCE45555BA8D3E8AFFD83C96D18AC7284438D7863Dq4J" TargetMode="External"/><Relationship Id="rId19" Type="http://schemas.openxmlformats.org/officeDocument/2006/relationships/hyperlink" Target="consultantplus://offline/ref=A74F65A872B2F5BCE45555BA8D3E8AFFDB3393D182947F46698288D12445301945B0BC415D75473230qFJ" TargetMode="External"/><Relationship Id="rId4" Type="http://schemas.openxmlformats.org/officeDocument/2006/relationships/image" Target="media/image1.jpeg"/><Relationship Id="rId9" Type="http://schemas.openxmlformats.org/officeDocument/2006/relationships/hyperlink" Target="consultantplus://offline/ref=A74F65A872B2F5BCE45555BA8D3E8AFFDB3295D280917F46698288D12445301945B0BC415D75473430q1J" TargetMode="External"/><Relationship Id="rId14" Type="http://schemas.openxmlformats.org/officeDocument/2006/relationships/hyperlink" Target="consultantplus://offline/ref=A74F65A872B2F5BCE45555BA8D3E8AFFDB3393D182947F46698288D12445301945B0BC415D75473230qFJ" TargetMode="External"/><Relationship Id="rId22" Type="http://schemas.openxmlformats.org/officeDocument/2006/relationships/hyperlink" Target="consultantplus://offline/ref=D059C0356DC0F66C707613C1AC08F71C472D2628368083CEB9A21D2A384AH2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5458</Words>
  <Characters>31115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</cp:lastModifiedBy>
  <cp:revision>2</cp:revision>
  <cp:lastPrinted>2015-12-02T07:40:00Z</cp:lastPrinted>
  <dcterms:created xsi:type="dcterms:W3CDTF">2016-03-18T12:15:00Z</dcterms:created>
  <dcterms:modified xsi:type="dcterms:W3CDTF">2016-03-18T12:15:00Z</dcterms:modified>
</cp:coreProperties>
</file>