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80" w:rsidRDefault="00F24832" w:rsidP="008F6480">
      <w:pPr>
        <w:spacing w:after="0"/>
        <w:rPr>
          <w:szCs w:val="28"/>
        </w:rPr>
      </w:pPr>
      <w:r w:rsidRPr="00F248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215.85pt;margin-top:-11.8pt;width:42.3pt;height:52.8pt;z-index:1;visibility:visible">
            <v:imagedata r:id="rId5" o:title="МерчанскоеСП_1_герб цвет"/>
          </v:shape>
        </w:pict>
      </w:r>
    </w:p>
    <w:p w:rsidR="008F6480" w:rsidRDefault="008F6480" w:rsidP="008F6480">
      <w:pPr>
        <w:spacing w:after="0"/>
        <w:rPr>
          <w:szCs w:val="28"/>
        </w:rPr>
      </w:pPr>
    </w:p>
    <w:p w:rsidR="008F6480" w:rsidRDefault="008F6480" w:rsidP="008F6480">
      <w:pPr>
        <w:spacing w:after="0"/>
        <w:rPr>
          <w:szCs w:val="28"/>
        </w:rPr>
      </w:pPr>
    </w:p>
    <w:p w:rsidR="008F6480" w:rsidRDefault="008F6480" w:rsidP="008F6480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МЕРЧАНСКОГО СЕЛЬСКОГО ПОСЕЛЕНИЯ КРЫМСКОГО РАЙОНА</w:t>
      </w:r>
    </w:p>
    <w:p w:rsidR="008F6480" w:rsidRDefault="008F6480" w:rsidP="008F648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8F6480" w:rsidRDefault="008F6480" w:rsidP="008F648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F6480" w:rsidRDefault="008F6480" w:rsidP="008F6480">
      <w:pPr>
        <w:pStyle w:val="a7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F6480" w:rsidRDefault="008F6480" w:rsidP="008F6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B5F86">
        <w:rPr>
          <w:rFonts w:ascii="Times New Roman" w:hAnsi="Times New Roman" w:cs="Times New Roman"/>
          <w:sz w:val="28"/>
          <w:szCs w:val="28"/>
        </w:rPr>
        <w:t>29.02.2016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5F86">
        <w:rPr>
          <w:rFonts w:ascii="Times New Roman" w:hAnsi="Times New Roman" w:cs="Times New Roman"/>
          <w:sz w:val="28"/>
          <w:szCs w:val="28"/>
        </w:rPr>
        <w:tab/>
      </w:r>
      <w:r w:rsidR="004B5F86">
        <w:rPr>
          <w:rFonts w:ascii="Times New Roman" w:hAnsi="Times New Roman" w:cs="Times New Roman"/>
          <w:sz w:val="28"/>
          <w:szCs w:val="28"/>
        </w:rPr>
        <w:tab/>
      </w:r>
      <w:r w:rsidR="004B5F8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5F86">
        <w:rPr>
          <w:rFonts w:ascii="Times New Roman" w:hAnsi="Times New Roman" w:cs="Times New Roman"/>
          <w:sz w:val="28"/>
          <w:szCs w:val="28"/>
        </w:rPr>
        <w:t>35</w:t>
      </w:r>
    </w:p>
    <w:p w:rsidR="008F6480" w:rsidRDefault="008F6480" w:rsidP="008F6480">
      <w:pPr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903A7E" w:rsidRPr="001B0EA9" w:rsidRDefault="00903A7E" w:rsidP="008F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3A7E" w:rsidRDefault="00903A7E" w:rsidP="001B0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 проверки достоверности и полноты </w:t>
      </w:r>
    </w:p>
    <w:p w:rsidR="00903A7E" w:rsidRDefault="00903A7E" w:rsidP="002D1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903A7E" w:rsidRDefault="00903A7E" w:rsidP="002D1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</w:r>
    </w:p>
    <w:p w:rsidR="00903A7E" w:rsidRDefault="00903A7E" w:rsidP="002D1B87">
      <w:pPr>
        <w:autoSpaceDE w:val="0"/>
        <w:autoSpaceDN w:val="0"/>
        <w:adjustRightInd w:val="0"/>
        <w:spacing w:after="0" w:line="240" w:lineRule="auto"/>
        <w:outlineLvl w:val="0"/>
      </w:pPr>
    </w:p>
    <w:p w:rsidR="00903A7E" w:rsidRPr="00DD3082" w:rsidRDefault="00903A7E" w:rsidP="002D1B87">
      <w:pPr>
        <w:autoSpaceDE w:val="0"/>
        <w:autoSpaceDN w:val="0"/>
        <w:adjustRightInd w:val="0"/>
        <w:spacing w:after="0" w:line="240" w:lineRule="auto"/>
        <w:outlineLvl w:val="0"/>
      </w:pPr>
    </w:p>
    <w:p w:rsidR="00903A7E" w:rsidRPr="00DD3082" w:rsidRDefault="00903A7E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0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7.1 стать 8 Федерального </w:t>
      </w:r>
      <w:r w:rsidRPr="002D1B8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08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 декабря  2008</w:t>
      </w:r>
      <w:r w:rsidRPr="00DD30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273</w:t>
      </w:r>
      <w:r w:rsidRPr="00DD3082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DD3082">
        <w:rPr>
          <w:rFonts w:ascii="Times New Roman" w:hAnsi="Times New Roman" w:cs="Times New Roman"/>
          <w:sz w:val="28"/>
          <w:szCs w:val="28"/>
        </w:rPr>
        <w:t>»,  постановляю:</w:t>
      </w:r>
    </w:p>
    <w:p w:rsidR="00903A7E" w:rsidRPr="00B442CE" w:rsidRDefault="00903A7E" w:rsidP="00B442C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C7048">
        <w:rPr>
          <w:rFonts w:ascii="Times New Roman" w:hAnsi="Times New Roman" w:cs="Times New Roman"/>
          <w:sz w:val="28"/>
          <w:szCs w:val="28"/>
        </w:rPr>
        <w:t>Утвердить  Положение о порядке 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48">
        <w:rPr>
          <w:rFonts w:ascii="Times New Roman" w:hAnsi="Times New Roman" w:cs="Times New Roman"/>
          <w:sz w:val="28"/>
          <w:szCs w:val="28"/>
        </w:rPr>
        <w:t>муниципальных учреждений, и лицами, замещающими данные должности (приложение).</w:t>
      </w:r>
    </w:p>
    <w:p w:rsidR="00903A7E" w:rsidRDefault="00903A7E" w:rsidP="00B44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</w:t>
      </w:r>
      <w:r w:rsidR="008F6480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proofErr w:type="spellStart"/>
      <w:r w:rsidR="004B5F86">
        <w:rPr>
          <w:rFonts w:ascii="Times New Roman" w:hAnsi="Times New Roman" w:cs="Times New Roman"/>
          <w:sz w:val="28"/>
          <w:szCs w:val="28"/>
          <w:lang w:eastAsia="ru-RU"/>
        </w:rPr>
        <w:t>Годиновой</w:t>
      </w:r>
      <w:proofErr w:type="spellEnd"/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и </w:t>
      </w:r>
      <w:proofErr w:type="gramStart"/>
      <w:r w:rsidRPr="009F6AC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8F6480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757E3C" w:rsidRDefault="00757E3C" w:rsidP="00757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</w:t>
      </w:r>
      <w:r w:rsidRPr="00757E3C">
        <w:rPr>
          <w:rFonts w:ascii="Times New Roman" w:hAnsi="Times New Roman" w:cs="Times New Roman"/>
          <w:sz w:val="28"/>
          <w:szCs w:val="28"/>
        </w:rPr>
        <w:t xml:space="preserve"> </w:t>
      </w:r>
      <w:r w:rsidRPr="00C430C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E3C" w:rsidRPr="00737FF0" w:rsidRDefault="00757E3C" w:rsidP="00737F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7FF0">
        <w:rPr>
          <w:rFonts w:ascii="Times New Roman" w:hAnsi="Times New Roman" w:cs="Times New Roman"/>
          <w:b w:val="0"/>
          <w:sz w:val="28"/>
          <w:szCs w:val="28"/>
        </w:rPr>
        <w:t>постановление главы Мерчанского  сельского поселения Крымского района от 26.12.2014 №93</w:t>
      </w:r>
      <w:r w:rsidRPr="00737FF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B5F86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737FF0" w:rsidRPr="00737FF0">
        <w:rPr>
          <w:rFonts w:ascii="Times New Roman" w:hAnsi="Times New Roman" w:cs="Times New Roman"/>
          <w:b w:val="0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 Российской Федерации, претендующими на замещение должностей руководителей федеральных государственных учреждений, и л</w:t>
      </w:r>
      <w:r w:rsidR="004B5F86">
        <w:rPr>
          <w:rFonts w:ascii="Times New Roman" w:hAnsi="Times New Roman" w:cs="Times New Roman"/>
          <w:b w:val="0"/>
          <w:sz w:val="28"/>
          <w:szCs w:val="28"/>
        </w:rPr>
        <w:t>ицами,  замещающими эти должности</w:t>
      </w:r>
      <w:r w:rsidR="00737FF0" w:rsidRPr="00737FF0">
        <w:rPr>
          <w:rFonts w:ascii="Times New Roman" w:hAnsi="Times New Roman" w:cs="Times New Roman"/>
          <w:b w:val="0"/>
          <w:sz w:val="28"/>
          <w:szCs w:val="28"/>
        </w:rPr>
        <w:t>, а также должности муниципальной службы,  и  муниципальными служащими администрации  Мерчанского сельского поселения Крымского района,  и соблюдения муниципальными</w:t>
      </w:r>
      <w:proofErr w:type="gramEnd"/>
      <w:r w:rsidR="00737FF0" w:rsidRPr="00737FF0">
        <w:rPr>
          <w:rFonts w:ascii="Times New Roman" w:hAnsi="Times New Roman" w:cs="Times New Roman"/>
          <w:b w:val="0"/>
          <w:sz w:val="28"/>
          <w:szCs w:val="28"/>
        </w:rPr>
        <w:t xml:space="preserve"> служащими  администрации Мерчанского сельского поселения Крымского района  требований к служебному поведению</w:t>
      </w:r>
      <w:r w:rsidR="00737FF0">
        <w:rPr>
          <w:rFonts w:ascii="Times New Roman" w:hAnsi="Times New Roman" w:cs="Times New Roman"/>
          <w:b w:val="0"/>
          <w:sz w:val="28"/>
          <w:szCs w:val="28"/>
        </w:rPr>
        <w:t>» - считать утратившим силу.</w:t>
      </w:r>
    </w:p>
    <w:p w:rsidR="00903A7E" w:rsidRPr="009F6AC0" w:rsidRDefault="00903A7E" w:rsidP="00B44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903A7E" w:rsidRDefault="00903A7E" w:rsidP="00B4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A7E" w:rsidRPr="009F6AC0" w:rsidRDefault="00903A7E" w:rsidP="00B4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A7E" w:rsidRPr="009F6AC0" w:rsidRDefault="00903A7E" w:rsidP="00B4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8F6480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3A7E" w:rsidRDefault="00903A7E" w:rsidP="00B4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</w:t>
      </w:r>
      <w:r w:rsidR="008F6480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</w:p>
    <w:p w:rsidR="00903A7E" w:rsidRDefault="00903A7E" w:rsidP="00B442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03A7E" w:rsidRDefault="00903A7E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3A7E" w:rsidRPr="00A6374E" w:rsidRDefault="00903A7E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903A7E" w:rsidRPr="00A6374E" w:rsidRDefault="00903A7E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3A7E" w:rsidRDefault="008F6480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="00903A7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</w:p>
    <w:p w:rsidR="00903A7E" w:rsidRPr="00A6374E" w:rsidRDefault="004B5F86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29.02.2016</w:t>
      </w:r>
      <w:r w:rsidR="00903A7E">
        <w:rPr>
          <w:rFonts w:ascii="Times New Roman" w:hAnsi="Times New Roman" w:cs="Times New Roman"/>
          <w:sz w:val="28"/>
          <w:szCs w:val="28"/>
        </w:rPr>
        <w:t xml:space="preserve"> г. </w:t>
      </w:r>
      <w:r w:rsidR="00903A7E"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903A7E" w:rsidRPr="005062A5" w:rsidRDefault="00903A7E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A7E" w:rsidRDefault="00903A7E" w:rsidP="00A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3A7E" w:rsidRDefault="00903A7E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проверки достоверности и полноты </w:t>
      </w:r>
    </w:p>
    <w:p w:rsidR="00903A7E" w:rsidRDefault="00903A7E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903A7E" w:rsidRDefault="00903A7E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</w:r>
    </w:p>
    <w:p w:rsidR="00903A7E" w:rsidRPr="005062A5" w:rsidRDefault="00903A7E" w:rsidP="00A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A7E" w:rsidRDefault="00903A7E" w:rsidP="00AA30EB">
      <w:pPr>
        <w:pStyle w:val="ConsPlusNormal"/>
        <w:ind w:firstLine="540"/>
        <w:jc w:val="both"/>
      </w:pPr>
    </w:p>
    <w:p w:rsidR="00903A7E" w:rsidRPr="00870C86" w:rsidRDefault="00903A7E" w:rsidP="0087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870C86">
        <w:rPr>
          <w:rFonts w:ascii="Times New Roman" w:hAnsi="Times New Roman" w:cs="Times New Roman"/>
          <w:sz w:val="28"/>
          <w:szCs w:val="28"/>
        </w:rPr>
        <w:t xml:space="preserve">1. Настоящими Положением устанавливается порядок осуществления проверки достоверности и полноты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86">
        <w:rPr>
          <w:rFonts w:ascii="Times New Roman" w:hAnsi="Times New Roman" w:cs="Times New Roman"/>
          <w:sz w:val="28"/>
          <w:szCs w:val="28"/>
        </w:rPr>
        <w:t xml:space="preserve">представленных гражданами, претендующими 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должностей  руководителей </w:t>
      </w:r>
      <w:r w:rsidRPr="00870C8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 учреждений </w:t>
      </w:r>
      <w:r w:rsidRPr="00870C86">
        <w:rPr>
          <w:rFonts w:ascii="Times New Roman" w:hAnsi="Times New Roman" w:cs="Times New Roman"/>
          <w:sz w:val="28"/>
          <w:szCs w:val="28"/>
        </w:rPr>
        <w:t>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F6480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Pr="00870C86">
        <w:rPr>
          <w:rFonts w:ascii="Times New Roman" w:hAnsi="Times New Roman" w:cs="Times New Roman"/>
          <w:sz w:val="28"/>
          <w:szCs w:val="28"/>
        </w:rPr>
        <w:t>т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ое  структурное  подразделение органа местного самоуправления </w:t>
      </w:r>
      <w:r w:rsidR="008F6480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</w:t>
      </w:r>
      <w:r w:rsidRPr="00BA63E0">
        <w:rPr>
          <w:rFonts w:ascii="Times New Roman" w:hAnsi="Times New Roman" w:cs="Times New Roman"/>
          <w:sz w:val="28"/>
          <w:szCs w:val="28"/>
        </w:rPr>
        <w:t xml:space="preserve">работодателя)  или лицом, которому </w:t>
      </w:r>
      <w:r w:rsidRPr="00BA63E0">
        <w:rPr>
          <w:rFonts w:ascii="Times New Roman" w:hAnsi="Times New Roman" w:cs="Times New Roman"/>
          <w:sz w:val="28"/>
          <w:szCs w:val="28"/>
        </w:rPr>
        <w:lastRenderedPageBreak/>
        <w:t xml:space="preserve">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870C86">
        <w:rPr>
          <w:rFonts w:ascii="Times New Roman" w:hAnsi="Times New Roman" w:cs="Times New Roman"/>
          <w:sz w:val="28"/>
          <w:szCs w:val="28"/>
        </w:rPr>
        <w:t xml:space="preserve">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C8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администрации </w:t>
      </w:r>
      <w:r w:rsidR="008F6480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903A7E" w:rsidRDefault="00903A7E" w:rsidP="00E46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10" w:history="1">
        <w:r w:rsidRPr="00E46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70C86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</w:t>
      </w:r>
      <w:r>
        <w:rPr>
          <w:rFonts w:ascii="Times New Roman" w:hAnsi="Times New Roman" w:cs="Times New Roman"/>
          <w:sz w:val="28"/>
          <w:szCs w:val="28"/>
        </w:rPr>
        <w:t>омочия предоставлены</w:t>
      </w:r>
      <w:r w:rsidRPr="00870C86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вправе: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lastRenderedPageBreak/>
        <w:t>б) отказ гражданину, претендующему на замещение должности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03A7E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администрации </w:t>
      </w:r>
      <w:r w:rsidR="008F6480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</w:t>
      </w:r>
      <w:r w:rsidRPr="00870C86">
        <w:rPr>
          <w:rFonts w:ascii="Times New Roman" w:hAnsi="Times New Roman" w:cs="Times New Roman"/>
          <w:sz w:val="28"/>
          <w:szCs w:val="28"/>
        </w:rPr>
        <w:t xml:space="preserve">или лицу,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хранятся ими в соответствии с законодательством Российской Федерации об архивном деле.</w:t>
      </w:r>
    </w:p>
    <w:p w:rsidR="00903A7E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A7E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03A7E" w:rsidRDefault="00903A7E" w:rsidP="001C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03A7E" w:rsidRDefault="008F6480" w:rsidP="00B4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903A7E" w:rsidRPr="00B442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A7E" w:rsidRPr="00B442CE" w:rsidRDefault="00903A7E" w:rsidP="00B4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CE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Pr="00B442CE">
        <w:rPr>
          <w:rFonts w:ascii="Times New Roman" w:hAnsi="Times New Roman" w:cs="Times New Roman"/>
          <w:sz w:val="28"/>
          <w:szCs w:val="28"/>
        </w:rPr>
        <w:tab/>
      </w:r>
      <w:r w:rsidR="008F6480">
        <w:rPr>
          <w:rFonts w:ascii="Times New Roman" w:hAnsi="Times New Roman" w:cs="Times New Roman"/>
          <w:sz w:val="28"/>
          <w:szCs w:val="28"/>
        </w:rPr>
        <w:t>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480">
        <w:rPr>
          <w:rFonts w:ascii="Times New Roman" w:hAnsi="Times New Roman" w:cs="Times New Roman"/>
          <w:sz w:val="28"/>
          <w:szCs w:val="28"/>
        </w:rPr>
        <w:t>Годинова</w:t>
      </w:r>
    </w:p>
    <w:p w:rsidR="00903A7E" w:rsidRPr="00870C86" w:rsidRDefault="00903A7E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A7E" w:rsidRPr="00870C86" w:rsidRDefault="00903A7E">
      <w:pPr>
        <w:rPr>
          <w:rFonts w:ascii="Times New Roman" w:hAnsi="Times New Roman" w:cs="Times New Roman"/>
          <w:sz w:val="28"/>
          <w:szCs w:val="28"/>
        </w:rPr>
      </w:pPr>
    </w:p>
    <w:sectPr w:rsidR="00903A7E" w:rsidRPr="00870C86" w:rsidSect="00B442CE">
      <w:pgSz w:w="11906" w:h="16838"/>
      <w:pgMar w:top="426" w:right="796" w:bottom="1134" w:left="17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1E6"/>
    <w:multiLevelType w:val="hybridMultilevel"/>
    <w:tmpl w:val="FE825F4E"/>
    <w:lvl w:ilvl="0" w:tplc="05FC16B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8C"/>
    <w:rsid w:val="0002163C"/>
    <w:rsid w:val="001B0EA9"/>
    <w:rsid w:val="001B6AE3"/>
    <w:rsid w:val="001C7048"/>
    <w:rsid w:val="00221211"/>
    <w:rsid w:val="00230D6F"/>
    <w:rsid w:val="00242B75"/>
    <w:rsid w:val="002D1B87"/>
    <w:rsid w:val="004B5F86"/>
    <w:rsid w:val="005062A5"/>
    <w:rsid w:val="00572040"/>
    <w:rsid w:val="00694029"/>
    <w:rsid w:val="00737FF0"/>
    <w:rsid w:val="00757E3C"/>
    <w:rsid w:val="007B154F"/>
    <w:rsid w:val="00822221"/>
    <w:rsid w:val="00870C86"/>
    <w:rsid w:val="008F6480"/>
    <w:rsid w:val="0090398C"/>
    <w:rsid w:val="00903A7E"/>
    <w:rsid w:val="00924DC3"/>
    <w:rsid w:val="009F6AC0"/>
    <w:rsid w:val="00A405AA"/>
    <w:rsid w:val="00A6374E"/>
    <w:rsid w:val="00AA30EB"/>
    <w:rsid w:val="00AB7060"/>
    <w:rsid w:val="00B442CE"/>
    <w:rsid w:val="00B47FCB"/>
    <w:rsid w:val="00BA63E0"/>
    <w:rsid w:val="00C36E9B"/>
    <w:rsid w:val="00D51BA1"/>
    <w:rsid w:val="00DD3082"/>
    <w:rsid w:val="00E46BED"/>
    <w:rsid w:val="00EA642C"/>
    <w:rsid w:val="00F0346D"/>
    <w:rsid w:val="00F2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0E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A30E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7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C7048"/>
    <w:pPr>
      <w:ind w:left="720"/>
    </w:pPr>
  </w:style>
  <w:style w:type="character" w:styleId="a6">
    <w:name w:val="Hyperlink"/>
    <w:basedOn w:val="a0"/>
    <w:uiPriority w:val="99"/>
    <w:rsid w:val="001C7048"/>
    <w:rPr>
      <w:color w:val="0000FF"/>
      <w:u w:val="single"/>
    </w:rPr>
  </w:style>
  <w:style w:type="paragraph" w:styleId="a7">
    <w:name w:val="Plain Text"/>
    <w:basedOn w:val="a"/>
    <w:link w:val="a8"/>
    <w:rsid w:val="00B442C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locked/>
    <w:rsid w:val="00B442C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</cp:revision>
  <dcterms:created xsi:type="dcterms:W3CDTF">2015-12-03T12:39:00Z</dcterms:created>
  <dcterms:modified xsi:type="dcterms:W3CDTF">2016-02-29T12:22:00Z</dcterms:modified>
</cp:coreProperties>
</file>