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01" w:rsidRPr="008F2501" w:rsidRDefault="008F2501" w:rsidP="008F2501">
      <w:pPr>
        <w:spacing w:after="0"/>
        <w:jc w:val="center"/>
        <w:rPr>
          <w:rFonts w:ascii="Times New Roman" w:hAnsi="Times New Roman" w:cs="Times New Roman"/>
          <w:sz w:val="28"/>
          <w:szCs w:val="28"/>
        </w:rPr>
      </w:pPr>
      <w:bookmarkStart w:id="0" w:name="sub_1"/>
      <w:r w:rsidRPr="008F2501">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2717396</wp:posOffset>
            </wp:positionH>
            <wp:positionV relativeFrom="paragraph">
              <wp:posOffset>-387581</wp:posOffset>
            </wp:positionV>
            <wp:extent cx="535131" cy="665018"/>
            <wp:effectExtent l="19050" t="0" r="0" b="0"/>
            <wp:wrapNone/>
            <wp:docPr id="36"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7"/>
                    <a:srcRect/>
                    <a:stretch>
                      <a:fillRect/>
                    </a:stretch>
                  </pic:blipFill>
                  <pic:spPr bwMode="auto">
                    <a:xfrm>
                      <a:off x="0" y="0"/>
                      <a:ext cx="535131" cy="665018"/>
                    </a:xfrm>
                    <a:prstGeom prst="rect">
                      <a:avLst/>
                    </a:prstGeom>
                    <a:noFill/>
                    <a:ln w="9525">
                      <a:noFill/>
                      <a:miter lim="800000"/>
                      <a:headEnd/>
                      <a:tailEnd/>
                    </a:ln>
                  </pic:spPr>
                </pic:pic>
              </a:graphicData>
            </a:graphic>
          </wp:anchor>
        </w:drawing>
      </w:r>
    </w:p>
    <w:p w:rsidR="00E13E23" w:rsidRDefault="00E13E23" w:rsidP="00E13E23">
      <w:pPr>
        <w:spacing w:after="0" w:line="240" w:lineRule="auto"/>
        <w:ind w:right="-6"/>
        <w:jc w:val="center"/>
        <w:rPr>
          <w:rFonts w:ascii="Times New Roman" w:hAnsi="Times New Roman" w:cs="Times New Roman"/>
          <w:b/>
          <w:smallCaps/>
          <w:spacing w:val="20"/>
          <w:sz w:val="32"/>
          <w:szCs w:val="32"/>
        </w:rPr>
      </w:pPr>
    </w:p>
    <w:p w:rsidR="00E13E23" w:rsidRPr="00E13E23" w:rsidRDefault="00E13E23" w:rsidP="00E13E23">
      <w:pPr>
        <w:spacing w:after="0" w:line="240" w:lineRule="auto"/>
        <w:ind w:right="-6"/>
        <w:jc w:val="center"/>
        <w:rPr>
          <w:rFonts w:ascii="Times New Roman" w:hAnsi="Times New Roman" w:cs="Times New Roman"/>
          <w:b/>
          <w:smallCaps/>
          <w:spacing w:val="20"/>
          <w:sz w:val="32"/>
          <w:szCs w:val="32"/>
        </w:rPr>
      </w:pPr>
      <w:r w:rsidRPr="00E13E23">
        <w:rPr>
          <w:rFonts w:ascii="Times New Roman" w:hAnsi="Times New Roman" w:cs="Times New Roman"/>
          <w:b/>
          <w:smallCaps/>
          <w:spacing w:val="20"/>
          <w:sz w:val="32"/>
          <w:szCs w:val="32"/>
        </w:rPr>
        <w:t xml:space="preserve">администрация </w:t>
      </w:r>
      <w:proofErr w:type="spellStart"/>
      <w:r w:rsidRPr="00E13E23">
        <w:rPr>
          <w:rFonts w:ascii="Times New Roman" w:hAnsi="Times New Roman" w:cs="Times New Roman"/>
          <w:b/>
          <w:smallCaps/>
          <w:spacing w:val="20"/>
          <w:sz w:val="32"/>
          <w:szCs w:val="32"/>
        </w:rPr>
        <w:t>мерчанского</w:t>
      </w:r>
      <w:proofErr w:type="spellEnd"/>
      <w:r w:rsidRPr="00E13E23">
        <w:rPr>
          <w:rFonts w:ascii="Times New Roman" w:hAnsi="Times New Roman" w:cs="Times New Roman"/>
          <w:b/>
          <w:smallCaps/>
          <w:spacing w:val="20"/>
          <w:sz w:val="32"/>
          <w:szCs w:val="32"/>
        </w:rPr>
        <w:t xml:space="preserve"> сельского поселения крымского района</w:t>
      </w:r>
    </w:p>
    <w:p w:rsidR="00E13E23" w:rsidRPr="00E13E23" w:rsidRDefault="00E13E23" w:rsidP="00E13E23">
      <w:pPr>
        <w:spacing w:after="0" w:line="240" w:lineRule="auto"/>
        <w:jc w:val="center"/>
        <w:rPr>
          <w:rFonts w:ascii="Times New Roman" w:hAnsi="Times New Roman" w:cs="Times New Roman"/>
          <w:b/>
          <w:spacing w:val="12"/>
          <w:sz w:val="36"/>
          <w:szCs w:val="36"/>
        </w:rPr>
      </w:pPr>
    </w:p>
    <w:p w:rsidR="00E13E23" w:rsidRPr="00E13E23" w:rsidRDefault="00E13E23" w:rsidP="00E13E23">
      <w:pPr>
        <w:spacing w:after="0" w:line="240" w:lineRule="auto"/>
        <w:jc w:val="center"/>
        <w:rPr>
          <w:rFonts w:ascii="Times New Roman" w:hAnsi="Times New Roman" w:cs="Times New Roman"/>
          <w:b/>
          <w:spacing w:val="12"/>
          <w:sz w:val="36"/>
          <w:szCs w:val="36"/>
        </w:rPr>
      </w:pPr>
      <w:r w:rsidRPr="00E13E23">
        <w:rPr>
          <w:rFonts w:ascii="Times New Roman" w:hAnsi="Times New Roman" w:cs="Times New Roman"/>
          <w:b/>
          <w:spacing w:val="12"/>
          <w:sz w:val="36"/>
          <w:szCs w:val="36"/>
        </w:rPr>
        <w:t>ПОСТАНОВЛЕНИЕ</w:t>
      </w:r>
    </w:p>
    <w:p w:rsidR="00E13E23" w:rsidRPr="00E13E23" w:rsidRDefault="00E13E23" w:rsidP="00E13E23">
      <w:pPr>
        <w:spacing w:after="0" w:line="240" w:lineRule="auto"/>
        <w:ind w:left="-900"/>
        <w:jc w:val="center"/>
        <w:rPr>
          <w:rFonts w:ascii="Times New Roman" w:hAnsi="Times New Roman" w:cs="Times New Roman"/>
          <w:b/>
          <w:spacing w:val="20"/>
          <w:sz w:val="28"/>
          <w:szCs w:val="28"/>
        </w:rPr>
      </w:pPr>
    </w:p>
    <w:tbl>
      <w:tblPr>
        <w:tblW w:w="9234" w:type="dxa"/>
        <w:tblLook w:val="01E0" w:firstRow="1" w:lastRow="1" w:firstColumn="1" w:lastColumn="1" w:noHBand="0" w:noVBand="0"/>
      </w:tblPr>
      <w:tblGrid>
        <w:gridCol w:w="250"/>
        <w:gridCol w:w="2159"/>
        <w:gridCol w:w="6825"/>
      </w:tblGrid>
      <w:tr w:rsidR="00E13E23" w:rsidRPr="00E13E23" w:rsidTr="00EC7D9E">
        <w:trPr>
          <w:trHeight w:val="466"/>
        </w:trPr>
        <w:tc>
          <w:tcPr>
            <w:tcW w:w="250" w:type="dxa"/>
            <w:hideMark/>
          </w:tcPr>
          <w:p w:rsidR="00E13E23" w:rsidRPr="00E13E23" w:rsidRDefault="00E13E23" w:rsidP="00E13E23">
            <w:pPr>
              <w:pStyle w:val="aa"/>
              <w:ind w:left="-900"/>
              <w:jc w:val="center"/>
              <w:rPr>
                <w:rFonts w:ascii="Times New Roman" w:hAnsi="Times New Roman"/>
                <w:sz w:val="24"/>
                <w:szCs w:val="24"/>
              </w:rPr>
            </w:pPr>
            <w:r w:rsidRPr="00E13E23">
              <w:rPr>
                <w:rFonts w:ascii="Times New Roman" w:hAnsi="Times New Roman"/>
                <w:sz w:val="24"/>
                <w:szCs w:val="24"/>
              </w:rPr>
              <w:t>от</w:t>
            </w:r>
          </w:p>
        </w:tc>
        <w:tc>
          <w:tcPr>
            <w:tcW w:w="2159" w:type="dxa"/>
            <w:hideMark/>
          </w:tcPr>
          <w:p w:rsidR="00E13E23" w:rsidRPr="00E13E23" w:rsidRDefault="00E13E23" w:rsidP="00E13E23">
            <w:pPr>
              <w:pStyle w:val="aa"/>
              <w:rPr>
                <w:rFonts w:ascii="Times New Roman" w:hAnsi="Times New Roman"/>
                <w:sz w:val="24"/>
                <w:szCs w:val="24"/>
              </w:rPr>
            </w:pPr>
            <w:r w:rsidRPr="00E13E23">
              <w:rPr>
                <w:rFonts w:ascii="Times New Roman" w:hAnsi="Times New Roman"/>
                <w:sz w:val="24"/>
                <w:szCs w:val="24"/>
              </w:rPr>
              <w:t>от 1</w:t>
            </w:r>
            <w:r>
              <w:rPr>
                <w:rFonts w:ascii="Times New Roman" w:hAnsi="Times New Roman"/>
                <w:sz w:val="24"/>
                <w:szCs w:val="24"/>
              </w:rPr>
              <w:t>3</w:t>
            </w:r>
            <w:r w:rsidRPr="00E13E23">
              <w:rPr>
                <w:rFonts w:ascii="Times New Roman" w:hAnsi="Times New Roman"/>
                <w:sz w:val="24"/>
                <w:szCs w:val="24"/>
              </w:rPr>
              <w:t>.04.2018</w:t>
            </w:r>
          </w:p>
        </w:tc>
        <w:tc>
          <w:tcPr>
            <w:tcW w:w="6825" w:type="dxa"/>
            <w:hideMark/>
          </w:tcPr>
          <w:p w:rsidR="00E13E23" w:rsidRPr="00E13E23" w:rsidRDefault="00E13E23" w:rsidP="00E13E23">
            <w:pPr>
              <w:pStyle w:val="aa"/>
              <w:tabs>
                <w:tab w:val="left" w:pos="569"/>
                <w:tab w:val="right" w:pos="6365"/>
              </w:tabs>
              <w:ind w:left="-900"/>
              <w:rPr>
                <w:rFonts w:ascii="Times New Roman" w:hAnsi="Times New Roman"/>
                <w:sz w:val="24"/>
                <w:szCs w:val="24"/>
              </w:rPr>
            </w:pPr>
            <w:r w:rsidRPr="00E13E23">
              <w:rPr>
                <w:rFonts w:ascii="Times New Roman" w:hAnsi="Times New Roman"/>
                <w:sz w:val="24"/>
                <w:szCs w:val="24"/>
              </w:rPr>
              <w:tab/>
              <w:t xml:space="preserve">                                                                                           № 3</w:t>
            </w:r>
            <w:r>
              <w:rPr>
                <w:rFonts w:ascii="Times New Roman" w:hAnsi="Times New Roman"/>
                <w:sz w:val="24"/>
                <w:szCs w:val="24"/>
              </w:rPr>
              <w:t>5</w:t>
            </w:r>
          </w:p>
          <w:p w:rsidR="00E13E23" w:rsidRPr="00E13E23" w:rsidRDefault="00E13E23" w:rsidP="00E13E23">
            <w:pPr>
              <w:spacing w:after="0" w:line="240" w:lineRule="auto"/>
              <w:ind w:right="175"/>
              <w:rPr>
                <w:rFonts w:ascii="Times New Roman" w:hAnsi="Times New Roman" w:cs="Times New Roman"/>
              </w:rPr>
            </w:pPr>
            <w:r w:rsidRPr="00E13E23">
              <w:rPr>
                <w:rFonts w:ascii="Times New Roman" w:hAnsi="Times New Roman" w:cs="Times New Roman"/>
              </w:rPr>
              <w:t xml:space="preserve">                        село Мерчанское</w:t>
            </w:r>
          </w:p>
        </w:tc>
      </w:tr>
    </w:tbl>
    <w:p w:rsidR="00A70509" w:rsidRPr="00326814" w:rsidRDefault="00A70509" w:rsidP="008F2501">
      <w:pPr>
        <w:spacing w:after="0" w:line="240" w:lineRule="auto"/>
        <w:jc w:val="center"/>
        <w:rPr>
          <w:rFonts w:ascii="Times New Roman" w:eastAsia="Times New Roman" w:hAnsi="Times New Roman" w:cs="Times New Roman"/>
          <w:b/>
          <w:sz w:val="24"/>
          <w:szCs w:val="24"/>
          <w:lang w:eastAsia="ar-SA"/>
        </w:rPr>
      </w:pPr>
    </w:p>
    <w:p w:rsidR="00A70509" w:rsidRPr="00E13E23" w:rsidRDefault="00A70509" w:rsidP="0098722D">
      <w:pPr>
        <w:spacing w:after="0" w:line="240" w:lineRule="auto"/>
        <w:jc w:val="center"/>
        <w:rPr>
          <w:rFonts w:ascii="Times New Roman" w:eastAsia="Calibri" w:hAnsi="Times New Roman" w:cs="Times New Roman"/>
          <w:b/>
          <w:bCs/>
          <w:sz w:val="28"/>
          <w:szCs w:val="28"/>
          <w:lang w:eastAsia="ru-RU"/>
        </w:rPr>
      </w:pPr>
      <w:r w:rsidRPr="00E13E23">
        <w:rPr>
          <w:rFonts w:ascii="Times New Roman" w:eastAsia="Calibri" w:hAnsi="Times New Roman" w:cs="Times New Roman"/>
          <w:b/>
          <w:bCs/>
          <w:sz w:val="28"/>
          <w:szCs w:val="28"/>
          <w:lang w:eastAsia="ru-RU"/>
        </w:rPr>
        <w:t xml:space="preserve">Об утверждении административного регламента исполнения муниципальной функции администрацией </w:t>
      </w:r>
      <w:r w:rsidR="008F2501" w:rsidRPr="00E13E23">
        <w:rPr>
          <w:rFonts w:ascii="Times New Roman" w:eastAsia="Calibri" w:hAnsi="Times New Roman" w:cs="Times New Roman"/>
          <w:b/>
          <w:bCs/>
          <w:sz w:val="28"/>
          <w:szCs w:val="28"/>
          <w:lang w:eastAsia="ru-RU"/>
        </w:rPr>
        <w:t xml:space="preserve">Мерчанского сельского  поселения Крымского района </w:t>
      </w:r>
      <w:r w:rsidRPr="00E13E23">
        <w:rPr>
          <w:rFonts w:ascii="Times New Roman" w:eastAsia="Calibri" w:hAnsi="Times New Roman" w:cs="Times New Roman"/>
          <w:b/>
          <w:bCs/>
          <w:sz w:val="28"/>
          <w:szCs w:val="28"/>
          <w:lang w:eastAsia="ru-RU"/>
        </w:rPr>
        <w:t>«Осуществление муниципального контроля в области торговой деятельности»</w:t>
      </w:r>
    </w:p>
    <w:p w:rsidR="00A70509" w:rsidRPr="00326814" w:rsidRDefault="00A70509" w:rsidP="0098722D">
      <w:pPr>
        <w:spacing w:after="0" w:line="240" w:lineRule="auto"/>
        <w:jc w:val="center"/>
        <w:rPr>
          <w:rFonts w:ascii="Times New Roman" w:eastAsia="Calibri" w:hAnsi="Times New Roman" w:cs="Times New Roman"/>
          <w:b/>
          <w:bCs/>
          <w:sz w:val="24"/>
          <w:szCs w:val="24"/>
          <w:lang w:eastAsia="ru-RU"/>
        </w:rPr>
      </w:pPr>
    </w:p>
    <w:p w:rsidR="00A70509" w:rsidRPr="00326814" w:rsidRDefault="00A70509" w:rsidP="0098722D">
      <w:pPr>
        <w:spacing w:after="0" w:line="240" w:lineRule="auto"/>
        <w:ind w:firstLine="709"/>
        <w:jc w:val="both"/>
        <w:rPr>
          <w:rFonts w:ascii="Times New Roman" w:eastAsia="Times New Roman" w:hAnsi="Times New Roman" w:cs="Times New Roman"/>
          <w:sz w:val="24"/>
          <w:szCs w:val="24"/>
          <w:lang w:eastAsia="ru-RU"/>
        </w:rPr>
      </w:pPr>
    </w:p>
    <w:p w:rsidR="00A70509" w:rsidRPr="00E13E23" w:rsidRDefault="00A70509" w:rsidP="0098722D">
      <w:pPr>
        <w:spacing w:after="0" w:line="240" w:lineRule="auto"/>
        <w:ind w:firstLine="567"/>
        <w:jc w:val="both"/>
        <w:rPr>
          <w:rFonts w:ascii="Times New Roman" w:eastAsia="Times New Roman" w:hAnsi="Times New Roman" w:cs="Times New Roman"/>
          <w:sz w:val="28"/>
          <w:szCs w:val="28"/>
          <w:lang w:eastAsia="ru-RU"/>
        </w:rPr>
      </w:pPr>
      <w:proofErr w:type="gramStart"/>
      <w:r w:rsidRPr="00E13E23">
        <w:rPr>
          <w:rFonts w:ascii="Times New Roman" w:eastAsia="Times New Roman" w:hAnsi="Times New Roman" w:cs="Times New Roman"/>
          <w:sz w:val="28"/>
          <w:szCs w:val="28"/>
          <w:lang w:eastAsia="ru-RU"/>
        </w:rPr>
        <w:t xml:space="preserve">В соответствии со статьей 13 Федерального закона от 27 июля 2010 года № 210-ФЗ «Об организации предоставления государственных и муниципальных услуг», статьёй 14 Федерального закона Российской Федерации от 6 октября 2003 года № 131-ФЗ «Об общих принципах организации местного самоуправления в Российской Федерации», Федеральным законом от </w:t>
      </w:r>
      <w:r w:rsidR="00E77F42" w:rsidRPr="00E13E23">
        <w:rPr>
          <w:rFonts w:ascii="Times New Roman" w:eastAsia="Times New Roman" w:hAnsi="Times New Roman" w:cs="Times New Roman"/>
          <w:sz w:val="28"/>
          <w:szCs w:val="28"/>
          <w:lang w:eastAsia="ru-RU"/>
        </w:rPr>
        <w:t>28 декабря 2009</w:t>
      </w:r>
      <w:r w:rsidRPr="00E13E23">
        <w:rPr>
          <w:rFonts w:ascii="Times New Roman" w:eastAsia="Times New Roman" w:hAnsi="Times New Roman" w:cs="Times New Roman"/>
          <w:sz w:val="28"/>
          <w:szCs w:val="28"/>
          <w:lang w:eastAsia="ru-RU"/>
        </w:rPr>
        <w:t>года № 381-ФЗ «Об основах государственного регулирования торговой деятельности в Российской Федерации»</w:t>
      </w:r>
      <w:r w:rsidR="00E77F42" w:rsidRPr="00E13E23">
        <w:rPr>
          <w:rFonts w:ascii="Times New Roman" w:eastAsia="Times New Roman" w:hAnsi="Times New Roman" w:cs="Times New Roman"/>
          <w:sz w:val="28"/>
          <w:szCs w:val="28"/>
          <w:lang w:eastAsia="ru-RU"/>
        </w:rPr>
        <w:t>, у</w:t>
      </w:r>
      <w:r w:rsidRPr="00E13E23">
        <w:rPr>
          <w:rFonts w:ascii="Times New Roman" w:eastAsia="Times New Roman" w:hAnsi="Times New Roman" w:cs="Times New Roman"/>
          <w:sz w:val="28"/>
          <w:szCs w:val="28"/>
          <w:lang w:eastAsia="ru-RU"/>
        </w:rPr>
        <w:t xml:space="preserve">ставом </w:t>
      </w:r>
      <w:r w:rsidR="008F2501" w:rsidRPr="00E13E23">
        <w:rPr>
          <w:rFonts w:ascii="Times New Roman" w:eastAsia="Calibri" w:hAnsi="Times New Roman" w:cs="Times New Roman"/>
          <w:bCs/>
          <w:sz w:val="28"/>
          <w:szCs w:val="28"/>
          <w:lang w:eastAsia="ru-RU"/>
        </w:rPr>
        <w:t>Мерчанского сельского</w:t>
      </w:r>
      <w:proofErr w:type="gramEnd"/>
      <w:r w:rsidR="008F2501" w:rsidRPr="00E13E23">
        <w:rPr>
          <w:rFonts w:ascii="Times New Roman" w:eastAsia="Calibri" w:hAnsi="Times New Roman" w:cs="Times New Roman"/>
          <w:bCs/>
          <w:sz w:val="28"/>
          <w:szCs w:val="28"/>
          <w:lang w:eastAsia="ru-RU"/>
        </w:rPr>
        <w:t xml:space="preserve">  поселения Крымского района</w:t>
      </w:r>
      <w:r w:rsidRPr="00E13E23">
        <w:rPr>
          <w:rFonts w:ascii="Times New Roman" w:eastAsia="Times New Roman" w:hAnsi="Times New Roman" w:cs="Times New Roman"/>
          <w:sz w:val="28"/>
          <w:szCs w:val="28"/>
          <w:lang w:eastAsia="ru-RU"/>
        </w:rPr>
        <w:t xml:space="preserve"> постановляю:</w:t>
      </w:r>
    </w:p>
    <w:p w:rsidR="00A70509" w:rsidRPr="00E13E23" w:rsidRDefault="00A70509" w:rsidP="0098722D">
      <w:pPr>
        <w:spacing w:after="0" w:line="240" w:lineRule="auto"/>
        <w:ind w:firstLine="567"/>
        <w:jc w:val="both"/>
        <w:rPr>
          <w:rFonts w:ascii="Times New Roman" w:eastAsia="Calibri" w:hAnsi="Times New Roman" w:cs="Times New Roman"/>
          <w:sz w:val="28"/>
          <w:szCs w:val="28"/>
          <w:lang w:eastAsia="ru-RU"/>
        </w:rPr>
      </w:pPr>
      <w:r w:rsidRPr="00E13E23">
        <w:rPr>
          <w:rFonts w:ascii="Times New Roman" w:eastAsia="Calibri" w:hAnsi="Times New Roman" w:cs="Times New Roman"/>
          <w:sz w:val="28"/>
          <w:szCs w:val="28"/>
          <w:lang w:eastAsia="ru-RU"/>
        </w:rPr>
        <w:t xml:space="preserve">1. Утвердить административный регламент </w:t>
      </w:r>
      <w:r w:rsidRPr="00E13E23">
        <w:rPr>
          <w:rFonts w:ascii="Times New Roman" w:eastAsia="Calibri" w:hAnsi="Times New Roman" w:cs="Times New Roman"/>
          <w:bCs/>
          <w:sz w:val="28"/>
          <w:szCs w:val="28"/>
          <w:lang w:eastAsia="ru-RU"/>
        </w:rPr>
        <w:t xml:space="preserve">исполнения администрацией </w:t>
      </w:r>
      <w:r w:rsidR="00E13E23" w:rsidRPr="00E13E23">
        <w:rPr>
          <w:rFonts w:ascii="Times New Roman" w:eastAsia="Calibri" w:hAnsi="Times New Roman" w:cs="Times New Roman"/>
          <w:bCs/>
          <w:sz w:val="28"/>
          <w:szCs w:val="28"/>
          <w:lang w:eastAsia="ru-RU"/>
        </w:rPr>
        <w:t xml:space="preserve">Мерчанского сельского </w:t>
      </w:r>
      <w:r w:rsidR="00936567" w:rsidRPr="00E13E23">
        <w:rPr>
          <w:rFonts w:ascii="Times New Roman" w:eastAsia="Calibri" w:hAnsi="Times New Roman" w:cs="Times New Roman"/>
          <w:bCs/>
          <w:sz w:val="28"/>
          <w:szCs w:val="28"/>
          <w:lang w:eastAsia="ru-RU"/>
        </w:rPr>
        <w:t>поселения Крымского района</w:t>
      </w:r>
      <w:r w:rsidRPr="00E13E23">
        <w:rPr>
          <w:rFonts w:ascii="Times New Roman" w:eastAsia="Calibri" w:hAnsi="Times New Roman" w:cs="Times New Roman"/>
          <w:bCs/>
          <w:sz w:val="28"/>
          <w:szCs w:val="28"/>
          <w:lang w:eastAsia="ru-RU"/>
        </w:rPr>
        <w:t xml:space="preserve"> муниципальной функции</w:t>
      </w:r>
      <w:r w:rsidRPr="00E13E23">
        <w:rPr>
          <w:rFonts w:ascii="Times New Roman" w:eastAsia="Calibri" w:hAnsi="Times New Roman" w:cs="Times New Roman"/>
          <w:sz w:val="28"/>
          <w:szCs w:val="28"/>
          <w:lang w:eastAsia="ru-RU"/>
        </w:rPr>
        <w:t xml:space="preserve"> «Осуществление муниципального контроля в области торговой деятельности» </w:t>
      </w:r>
      <w:r w:rsidR="00E13E23" w:rsidRPr="00E13E23">
        <w:rPr>
          <w:rFonts w:ascii="Times New Roman" w:eastAsia="Calibri" w:hAnsi="Times New Roman" w:cs="Times New Roman"/>
          <w:sz w:val="28"/>
          <w:szCs w:val="28"/>
          <w:lang w:eastAsia="ru-RU"/>
        </w:rPr>
        <w:t>(</w:t>
      </w:r>
      <w:r w:rsidR="00E77F42" w:rsidRPr="00E13E23">
        <w:rPr>
          <w:rFonts w:ascii="Times New Roman" w:eastAsia="Calibri" w:hAnsi="Times New Roman" w:cs="Times New Roman"/>
          <w:sz w:val="28"/>
          <w:szCs w:val="28"/>
          <w:lang w:eastAsia="ru-RU"/>
        </w:rPr>
        <w:t>приложение).</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2</w:t>
      </w:r>
      <w:r w:rsidR="00A70509" w:rsidRPr="00E13E23">
        <w:rPr>
          <w:rFonts w:ascii="Times New Roman" w:eastAsia="Times New Roman" w:hAnsi="Times New Roman" w:cs="Times New Roman"/>
          <w:sz w:val="28"/>
          <w:szCs w:val="28"/>
          <w:lang w:eastAsia="ru-RU"/>
        </w:rPr>
        <w:t xml:space="preserve">. </w:t>
      </w:r>
      <w:r w:rsidR="00E13E23" w:rsidRPr="00E13E23">
        <w:rPr>
          <w:rFonts w:ascii="Times New Roman" w:eastAsia="Times New Roman" w:hAnsi="Times New Roman" w:cs="Times New Roman"/>
          <w:sz w:val="28"/>
          <w:szCs w:val="28"/>
          <w:lang w:eastAsia="ru-RU"/>
        </w:rPr>
        <w:t>Ведущему специалисту администрации</w:t>
      </w:r>
      <w:r w:rsidR="00E13E23" w:rsidRPr="00E13E23">
        <w:rPr>
          <w:rFonts w:ascii="Times New Roman" w:eastAsia="Times New Roman" w:hAnsi="Times New Roman" w:cs="Times New Roman"/>
          <w:color w:val="FF0000"/>
          <w:sz w:val="28"/>
          <w:szCs w:val="28"/>
          <w:lang w:eastAsia="ru-RU"/>
        </w:rPr>
        <w:t xml:space="preserve">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r w:rsidR="00E77F42" w:rsidRPr="00E13E23">
        <w:rPr>
          <w:rFonts w:ascii="Times New Roman" w:eastAsia="Times New Roman" w:hAnsi="Times New Roman" w:cs="Times New Roman"/>
          <w:sz w:val="28"/>
          <w:szCs w:val="28"/>
          <w:lang w:eastAsia="ru-RU"/>
        </w:rPr>
        <w:t>Н.А.</w:t>
      </w:r>
      <w:r w:rsidR="00E13E23" w:rsidRPr="00E13E23">
        <w:rPr>
          <w:rFonts w:ascii="Times New Roman" w:eastAsia="Times New Roman" w:hAnsi="Times New Roman" w:cs="Times New Roman"/>
          <w:sz w:val="28"/>
          <w:szCs w:val="28"/>
          <w:lang w:eastAsia="ru-RU"/>
        </w:rPr>
        <w:t xml:space="preserve"> </w:t>
      </w:r>
      <w:proofErr w:type="spellStart"/>
      <w:r w:rsidRPr="00E13E23">
        <w:rPr>
          <w:rFonts w:ascii="Times New Roman" w:eastAsia="Times New Roman" w:hAnsi="Times New Roman" w:cs="Times New Roman"/>
          <w:sz w:val="28"/>
          <w:szCs w:val="28"/>
          <w:lang w:eastAsia="ru-RU"/>
        </w:rPr>
        <w:t>Годиновой</w:t>
      </w:r>
      <w:proofErr w:type="spellEnd"/>
      <w:r w:rsidR="00326814" w:rsidRPr="00E13E23">
        <w:rPr>
          <w:rFonts w:ascii="Times New Roman" w:eastAsia="Times New Roman" w:hAnsi="Times New Roman" w:cs="Times New Roman"/>
          <w:sz w:val="28"/>
          <w:szCs w:val="28"/>
          <w:lang w:eastAsia="ru-RU"/>
        </w:rPr>
        <w:t xml:space="preserve"> обнародовать</w:t>
      </w:r>
      <w:r w:rsidR="00A70509" w:rsidRPr="00E13E23">
        <w:rPr>
          <w:rFonts w:ascii="Times New Roman" w:eastAsia="Times New Roman" w:hAnsi="Times New Roman" w:cs="Times New Roman"/>
          <w:sz w:val="28"/>
          <w:szCs w:val="28"/>
          <w:lang w:eastAsia="ru-RU"/>
        </w:rPr>
        <w:t xml:space="preserve"> настоящее постановление и разместить на официальном сайте администрации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r w:rsidR="00326814" w:rsidRPr="00E13E23">
        <w:rPr>
          <w:rFonts w:ascii="Times New Roman" w:eastAsia="Times New Roman" w:hAnsi="Times New Roman" w:cs="Times New Roman"/>
          <w:sz w:val="28"/>
          <w:szCs w:val="28"/>
          <w:lang w:eastAsia="ru-RU"/>
        </w:rPr>
        <w:t>в сети Интернет.</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3</w:t>
      </w:r>
      <w:r w:rsidR="00A70509" w:rsidRPr="00E13E23">
        <w:rPr>
          <w:rFonts w:ascii="Times New Roman" w:eastAsia="Times New Roman" w:hAnsi="Times New Roman" w:cs="Times New Roman"/>
          <w:sz w:val="28"/>
          <w:szCs w:val="28"/>
          <w:lang w:eastAsia="ru-RU"/>
        </w:rPr>
        <w:t xml:space="preserve">. </w:t>
      </w:r>
      <w:proofErr w:type="gramStart"/>
      <w:r w:rsidR="00A70509" w:rsidRPr="00E13E23">
        <w:rPr>
          <w:rFonts w:ascii="Times New Roman" w:eastAsia="Times New Roman" w:hAnsi="Times New Roman" w:cs="Times New Roman"/>
          <w:sz w:val="28"/>
          <w:szCs w:val="28"/>
          <w:lang w:eastAsia="ru-RU"/>
        </w:rPr>
        <w:t>Контроль за</w:t>
      </w:r>
      <w:proofErr w:type="gramEnd"/>
      <w:r w:rsidR="00A70509" w:rsidRPr="00E13E23">
        <w:rPr>
          <w:rFonts w:ascii="Times New Roman" w:eastAsia="Times New Roman" w:hAnsi="Times New Roman" w:cs="Times New Roman"/>
          <w:sz w:val="28"/>
          <w:szCs w:val="28"/>
          <w:lang w:eastAsia="ru-RU"/>
        </w:rPr>
        <w:t xml:space="preserve"> выполнением настоящего постановления возложить на </w:t>
      </w:r>
      <w:r w:rsidR="00E13E23" w:rsidRPr="00E13E23">
        <w:rPr>
          <w:rFonts w:ascii="Times New Roman" w:eastAsia="Times New Roman" w:hAnsi="Times New Roman" w:cs="Times New Roman"/>
          <w:sz w:val="28"/>
          <w:szCs w:val="28"/>
          <w:lang w:eastAsia="ru-RU"/>
        </w:rPr>
        <w:t>главного</w:t>
      </w:r>
      <w:r w:rsidR="002653CC" w:rsidRPr="00E13E23">
        <w:rPr>
          <w:rFonts w:ascii="Times New Roman" w:eastAsia="Times New Roman" w:hAnsi="Times New Roman" w:cs="Times New Roman"/>
          <w:sz w:val="28"/>
          <w:szCs w:val="28"/>
          <w:lang w:eastAsia="ru-RU"/>
        </w:rPr>
        <w:t xml:space="preserve"> специалиста</w:t>
      </w:r>
      <w:r w:rsidR="00E13E23" w:rsidRPr="00E13E23">
        <w:rPr>
          <w:rFonts w:ascii="Times New Roman" w:eastAsia="Times New Roman" w:hAnsi="Times New Roman" w:cs="Times New Roman"/>
          <w:sz w:val="28"/>
          <w:szCs w:val="28"/>
          <w:lang w:eastAsia="ru-RU"/>
        </w:rPr>
        <w:t xml:space="preserve">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proofErr w:type="spellStart"/>
      <w:r w:rsidR="00E13E23" w:rsidRPr="00E13E23">
        <w:rPr>
          <w:rFonts w:ascii="Times New Roman" w:eastAsia="Calibri" w:hAnsi="Times New Roman" w:cs="Times New Roman"/>
          <w:bCs/>
          <w:sz w:val="28"/>
          <w:szCs w:val="28"/>
          <w:lang w:eastAsia="ru-RU"/>
        </w:rPr>
        <w:t>С.В.Слепченко</w:t>
      </w:r>
      <w:proofErr w:type="spellEnd"/>
      <w:r w:rsidR="00A70509" w:rsidRPr="00E13E23">
        <w:rPr>
          <w:rFonts w:ascii="Times New Roman" w:eastAsia="Times New Roman" w:hAnsi="Times New Roman" w:cs="Times New Roman"/>
          <w:sz w:val="28"/>
          <w:szCs w:val="28"/>
          <w:lang w:eastAsia="ru-RU"/>
        </w:rPr>
        <w:t>.</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4</w:t>
      </w:r>
      <w:r w:rsidR="00A70509" w:rsidRPr="00E13E23">
        <w:rPr>
          <w:rFonts w:ascii="Times New Roman" w:eastAsia="Times New Roman" w:hAnsi="Times New Roman" w:cs="Times New Roman"/>
          <w:sz w:val="28"/>
          <w:szCs w:val="28"/>
          <w:lang w:eastAsia="ru-RU"/>
        </w:rPr>
        <w:t xml:space="preserve">. Постановление вступает в </w:t>
      </w:r>
      <w:r w:rsidR="00326814" w:rsidRPr="00E13E23">
        <w:rPr>
          <w:rFonts w:ascii="Times New Roman" w:eastAsia="Times New Roman" w:hAnsi="Times New Roman" w:cs="Times New Roman"/>
          <w:sz w:val="28"/>
          <w:szCs w:val="28"/>
          <w:lang w:eastAsia="ru-RU"/>
        </w:rPr>
        <w:t>силу со дня официального обнародования</w:t>
      </w:r>
      <w:r w:rsidR="00A70509" w:rsidRPr="00E13E23">
        <w:rPr>
          <w:rFonts w:ascii="Times New Roman" w:eastAsia="Times New Roman" w:hAnsi="Times New Roman" w:cs="Times New Roman"/>
          <w:sz w:val="28"/>
          <w:szCs w:val="28"/>
          <w:lang w:eastAsia="ru-RU"/>
        </w:rPr>
        <w:t>.</w:t>
      </w: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936567" w:rsidRPr="00E13E23" w:rsidRDefault="00A70509" w:rsidP="00936567">
      <w:pPr>
        <w:spacing w:after="0" w:line="240" w:lineRule="auto"/>
        <w:ind w:firstLine="567"/>
        <w:jc w:val="both"/>
        <w:outlineLvl w:val="0"/>
        <w:rPr>
          <w:rFonts w:ascii="Times New Roman" w:eastAsia="Calibri" w:hAnsi="Times New Roman" w:cs="Times New Roman"/>
          <w:bCs/>
          <w:sz w:val="28"/>
          <w:szCs w:val="28"/>
          <w:lang w:eastAsia="ru-RU"/>
        </w:rPr>
      </w:pPr>
      <w:r w:rsidRPr="00E13E23">
        <w:rPr>
          <w:rFonts w:ascii="Times New Roman" w:eastAsia="Times New Roman" w:hAnsi="Times New Roman" w:cs="Times New Roman"/>
          <w:sz w:val="28"/>
          <w:szCs w:val="28"/>
          <w:lang w:eastAsia="ru-RU"/>
        </w:rPr>
        <w:t>Глава</w:t>
      </w:r>
      <w:r w:rsidR="00E13E23" w:rsidRPr="00E13E23">
        <w:rPr>
          <w:rFonts w:ascii="Times New Roman" w:eastAsia="Times New Roman" w:hAnsi="Times New Roman" w:cs="Times New Roman"/>
          <w:sz w:val="28"/>
          <w:szCs w:val="28"/>
          <w:lang w:eastAsia="ru-RU"/>
        </w:rPr>
        <w:t xml:space="preserve"> </w:t>
      </w:r>
      <w:r w:rsidR="00936567" w:rsidRPr="00E13E23">
        <w:rPr>
          <w:rFonts w:ascii="Times New Roman" w:eastAsia="Calibri" w:hAnsi="Times New Roman" w:cs="Times New Roman"/>
          <w:bCs/>
          <w:sz w:val="28"/>
          <w:szCs w:val="28"/>
          <w:lang w:eastAsia="ru-RU"/>
        </w:rPr>
        <w:t xml:space="preserve">Мерчанского сельского  поселения </w:t>
      </w:r>
    </w:p>
    <w:p w:rsidR="00A70509" w:rsidRPr="00E13E23" w:rsidRDefault="00936567" w:rsidP="00936567">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Calibri" w:hAnsi="Times New Roman" w:cs="Times New Roman"/>
          <w:bCs/>
          <w:sz w:val="28"/>
          <w:szCs w:val="28"/>
          <w:lang w:eastAsia="ru-RU"/>
        </w:rPr>
        <w:t>Крымского района</w:t>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E13E23">
        <w:rPr>
          <w:rFonts w:ascii="Times New Roman" w:eastAsia="Times New Roman" w:hAnsi="Times New Roman" w:cs="Times New Roman"/>
          <w:sz w:val="28"/>
          <w:szCs w:val="28"/>
          <w:lang w:eastAsia="ru-RU"/>
        </w:rPr>
        <w:t xml:space="preserve">                 </w:t>
      </w:r>
      <w:proofErr w:type="spellStart"/>
      <w:r w:rsidR="00E13E23" w:rsidRPr="00E13E23">
        <w:rPr>
          <w:rFonts w:ascii="Times New Roman" w:eastAsia="Times New Roman" w:hAnsi="Times New Roman" w:cs="Times New Roman"/>
          <w:sz w:val="28"/>
          <w:szCs w:val="28"/>
          <w:lang w:eastAsia="ru-RU"/>
        </w:rPr>
        <w:t>Е.В</w:t>
      </w:r>
      <w:r w:rsidRPr="00E13E23">
        <w:rPr>
          <w:rFonts w:ascii="Times New Roman" w:eastAsia="Times New Roman" w:hAnsi="Times New Roman" w:cs="Times New Roman"/>
          <w:sz w:val="28"/>
          <w:szCs w:val="28"/>
          <w:lang w:eastAsia="ru-RU"/>
        </w:rPr>
        <w:t>.</w:t>
      </w:r>
      <w:r w:rsidR="00E13E23" w:rsidRPr="00E13E23">
        <w:rPr>
          <w:rFonts w:ascii="Times New Roman" w:eastAsia="Times New Roman" w:hAnsi="Times New Roman" w:cs="Times New Roman"/>
          <w:sz w:val="28"/>
          <w:szCs w:val="28"/>
          <w:lang w:eastAsia="ru-RU"/>
        </w:rPr>
        <w:t>Прокопенко</w:t>
      </w:r>
      <w:proofErr w:type="spellEnd"/>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E13E23">
      <w:pPr>
        <w:spacing w:after="0" w:line="240" w:lineRule="auto"/>
        <w:rPr>
          <w:rFonts w:ascii="Times New Roman" w:eastAsia="Times New Roman" w:hAnsi="Times New Roman" w:cs="Times New Roman"/>
          <w:sz w:val="24"/>
          <w:szCs w:val="24"/>
          <w:lang w:eastAsia="ru-RU"/>
        </w:rPr>
      </w:pPr>
    </w:p>
    <w:p w:rsidR="00E13E23" w:rsidRDefault="00E13E23" w:rsidP="00E13E23">
      <w:pPr>
        <w:spacing w:after="0" w:line="240" w:lineRule="auto"/>
        <w:rPr>
          <w:rFonts w:ascii="Times New Roman" w:eastAsia="Times New Roman" w:hAnsi="Times New Roman" w:cs="Times New Roman"/>
          <w:sz w:val="24"/>
          <w:szCs w:val="24"/>
          <w:lang w:eastAsia="ru-RU"/>
        </w:rPr>
      </w:pPr>
    </w:p>
    <w:p w:rsidR="00A70509" w:rsidRPr="00326814" w:rsidRDefault="00A70509" w:rsidP="00326814">
      <w:pPr>
        <w:spacing w:after="0" w:line="240" w:lineRule="auto"/>
        <w:ind w:firstLine="567"/>
        <w:jc w:val="right"/>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ПРИЛОЖЕНИЕ</w:t>
      </w:r>
    </w:p>
    <w:p w:rsidR="00A70509" w:rsidRPr="00326814" w:rsidRDefault="00E77F42" w:rsidP="00326814">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постановлению</w:t>
      </w:r>
      <w:r w:rsidR="00A70509" w:rsidRPr="00326814">
        <w:rPr>
          <w:rFonts w:ascii="Times New Roman" w:eastAsia="Times New Roman" w:hAnsi="Times New Roman" w:cs="Times New Roman"/>
          <w:sz w:val="24"/>
          <w:szCs w:val="24"/>
          <w:lang w:eastAsia="ru-RU"/>
        </w:rPr>
        <w:t xml:space="preserve"> администрации</w:t>
      </w:r>
    </w:p>
    <w:p w:rsidR="002653CC" w:rsidRDefault="002653CC" w:rsidP="00326814">
      <w:pPr>
        <w:spacing w:after="0" w:line="240" w:lineRule="auto"/>
        <w:ind w:firstLine="567"/>
        <w:jc w:val="right"/>
        <w:rPr>
          <w:rFonts w:ascii="Times New Roman" w:eastAsia="Calibri" w:hAnsi="Times New Roman" w:cs="Times New Roman"/>
          <w:bCs/>
          <w:sz w:val="24"/>
          <w:szCs w:val="24"/>
          <w:lang w:eastAsia="ru-RU"/>
        </w:rPr>
      </w:pPr>
      <w:r w:rsidRPr="00936567">
        <w:rPr>
          <w:rFonts w:ascii="Times New Roman" w:eastAsia="Calibri" w:hAnsi="Times New Roman" w:cs="Times New Roman"/>
          <w:bCs/>
          <w:sz w:val="24"/>
          <w:szCs w:val="24"/>
          <w:lang w:eastAsia="ru-RU"/>
        </w:rPr>
        <w:t xml:space="preserve">Мерчанского сельского  поселения </w:t>
      </w:r>
    </w:p>
    <w:p w:rsidR="00A70509" w:rsidRPr="00326814" w:rsidRDefault="002653CC" w:rsidP="00326814">
      <w:pPr>
        <w:spacing w:after="0" w:line="240" w:lineRule="auto"/>
        <w:ind w:firstLine="567"/>
        <w:jc w:val="right"/>
        <w:rPr>
          <w:rFonts w:ascii="Times New Roman" w:eastAsia="Times New Roman" w:hAnsi="Times New Roman" w:cs="Times New Roman"/>
          <w:sz w:val="24"/>
          <w:szCs w:val="24"/>
          <w:lang w:eastAsia="ru-RU"/>
        </w:rPr>
      </w:pPr>
      <w:r w:rsidRPr="00936567">
        <w:rPr>
          <w:rFonts w:ascii="Times New Roman" w:eastAsia="Calibri" w:hAnsi="Times New Roman" w:cs="Times New Roman"/>
          <w:bCs/>
          <w:sz w:val="24"/>
          <w:szCs w:val="24"/>
          <w:lang w:eastAsia="ru-RU"/>
        </w:rPr>
        <w:t>Крымского района</w:t>
      </w:r>
    </w:p>
    <w:p w:rsidR="00A70509" w:rsidRPr="00326814" w:rsidRDefault="007A71BC" w:rsidP="00326814">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13.04.2018</w:t>
      </w:r>
      <w:r w:rsidR="00A70509" w:rsidRPr="00326814">
        <w:rPr>
          <w:rFonts w:ascii="Times New Roman" w:eastAsia="Times New Roman" w:hAnsi="Times New Roman" w:cs="Times New Roman"/>
          <w:sz w:val="24"/>
          <w:szCs w:val="24"/>
          <w:lang w:eastAsia="ru-RU"/>
        </w:rPr>
        <w:t xml:space="preserve">г. № </w:t>
      </w:r>
      <w:r>
        <w:rPr>
          <w:rFonts w:ascii="Times New Roman" w:eastAsia="Times New Roman" w:hAnsi="Times New Roman" w:cs="Times New Roman"/>
          <w:sz w:val="24"/>
          <w:szCs w:val="24"/>
          <w:lang w:eastAsia="ru-RU"/>
        </w:rPr>
        <w:t>35</w:t>
      </w:r>
    </w:p>
    <w:p w:rsidR="00A70509" w:rsidRPr="00CE3002" w:rsidRDefault="00A70509" w:rsidP="0098722D">
      <w:pPr>
        <w:spacing w:after="0" w:line="240" w:lineRule="auto"/>
        <w:ind w:firstLine="567"/>
        <w:jc w:val="right"/>
        <w:rPr>
          <w:rFonts w:ascii="Arial" w:eastAsia="Times New Roman" w:hAnsi="Arial" w:cs="Arial"/>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bCs/>
          <w:sz w:val="24"/>
          <w:szCs w:val="24"/>
          <w:lang w:eastAsia="ru-RU"/>
        </w:rPr>
      </w:pPr>
      <w:r w:rsidRPr="00326814">
        <w:rPr>
          <w:rFonts w:ascii="Times New Roman" w:eastAsia="Times New Roman" w:hAnsi="Times New Roman" w:cs="Times New Roman"/>
          <w:b/>
          <w:bCs/>
          <w:sz w:val="24"/>
          <w:szCs w:val="24"/>
          <w:lang w:eastAsia="ru-RU"/>
        </w:rPr>
        <w:t>АДМИНИСТРАТИВНЫЙ РЕГЛАМЕНТ</w:t>
      </w:r>
    </w:p>
    <w:p w:rsidR="00326814" w:rsidRPr="00326814" w:rsidRDefault="00A70509" w:rsidP="002653CC">
      <w:pPr>
        <w:spacing w:after="0" w:line="240" w:lineRule="auto"/>
        <w:jc w:val="center"/>
        <w:rPr>
          <w:rFonts w:ascii="Times New Roman" w:eastAsia="Calibri" w:hAnsi="Times New Roman" w:cs="Times New Roman"/>
          <w:b/>
          <w:bCs/>
          <w:sz w:val="24"/>
          <w:szCs w:val="24"/>
          <w:lang w:eastAsia="ru-RU"/>
        </w:rPr>
      </w:pPr>
      <w:r w:rsidRPr="00326814">
        <w:rPr>
          <w:rFonts w:ascii="Times New Roman" w:eastAsia="Times New Roman" w:hAnsi="Times New Roman" w:cs="Times New Roman"/>
          <w:b/>
          <w:bCs/>
          <w:sz w:val="24"/>
          <w:szCs w:val="24"/>
          <w:lang w:eastAsia="ru-RU"/>
        </w:rPr>
        <w:t xml:space="preserve">исполнения </w:t>
      </w:r>
      <w:r w:rsidRPr="00326814">
        <w:rPr>
          <w:rFonts w:ascii="Times New Roman" w:eastAsia="Times New Roman" w:hAnsi="Times New Roman" w:cs="Times New Roman"/>
          <w:b/>
          <w:sz w:val="24"/>
          <w:szCs w:val="24"/>
          <w:lang w:eastAsia="ru-RU"/>
        </w:rPr>
        <w:t xml:space="preserve">администрацией </w:t>
      </w:r>
      <w:r w:rsidR="002653CC" w:rsidRPr="002653CC">
        <w:rPr>
          <w:rFonts w:ascii="Times New Roman" w:eastAsia="Calibri" w:hAnsi="Times New Roman" w:cs="Times New Roman"/>
          <w:b/>
          <w:bCs/>
          <w:sz w:val="24"/>
          <w:szCs w:val="24"/>
          <w:lang w:eastAsia="ru-RU"/>
        </w:rPr>
        <w:t>Мерчанского сельского  поселения Крымского района</w:t>
      </w:r>
      <w:r w:rsidR="00E13E23">
        <w:rPr>
          <w:rFonts w:ascii="Times New Roman" w:eastAsia="Calibri" w:hAnsi="Times New Roman" w:cs="Times New Roman"/>
          <w:b/>
          <w:bCs/>
          <w:sz w:val="24"/>
          <w:szCs w:val="24"/>
          <w:lang w:eastAsia="ru-RU"/>
        </w:rPr>
        <w:t xml:space="preserve"> </w:t>
      </w:r>
      <w:r w:rsidRPr="00326814">
        <w:rPr>
          <w:rFonts w:ascii="Times New Roman" w:eastAsia="Times New Roman" w:hAnsi="Times New Roman" w:cs="Times New Roman"/>
          <w:b/>
          <w:sz w:val="24"/>
          <w:szCs w:val="24"/>
          <w:lang w:eastAsia="ru-RU"/>
        </w:rPr>
        <w:t xml:space="preserve">муниципальной функции </w:t>
      </w:r>
      <w:r w:rsidRPr="00326814">
        <w:rPr>
          <w:rFonts w:ascii="Times New Roman" w:eastAsia="Times New Roman" w:hAnsi="Times New Roman" w:cs="Times New Roman"/>
          <w:b/>
          <w:spacing w:val="-6"/>
          <w:sz w:val="24"/>
          <w:szCs w:val="24"/>
          <w:lang w:eastAsia="ru-RU"/>
        </w:rPr>
        <w:t xml:space="preserve">«Осуществление </w:t>
      </w:r>
      <w:r w:rsidR="00326814" w:rsidRPr="00326814">
        <w:rPr>
          <w:rFonts w:ascii="Times New Roman" w:eastAsia="Calibri" w:hAnsi="Times New Roman" w:cs="Times New Roman"/>
          <w:b/>
          <w:bCs/>
          <w:sz w:val="24"/>
          <w:szCs w:val="24"/>
          <w:lang w:eastAsia="ru-RU"/>
        </w:rPr>
        <w:t>муниципального контроля в области торговой деятельности»</w:t>
      </w:r>
    </w:p>
    <w:p w:rsidR="00326814" w:rsidRPr="00326814" w:rsidRDefault="00326814" w:rsidP="00326814">
      <w:pPr>
        <w:spacing w:after="0" w:line="240" w:lineRule="auto"/>
        <w:jc w:val="center"/>
        <w:rPr>
          <w:rFonts w:ascii="Times New Roman" w:eastAsia="Calibri" w:hAnsi="Times New Roman" w:cs="Times New Roman"/>
          <w:b/>
          <w:bCs/>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sz w:val="24"/>
          <w:szCs w:val="24"/>
          <w:lang w:eastAsia="ru-RU"/>
        </w:rPr>
      </w:pPr>
    </w:p>
    <w:p w:rsidR="00A70509" w:rsidRPr="00D05FE3" w:rsidRDefault="00A70509" w:rsidP="0098722D">
      <w:pPr>
        <w:spacing w:after="0" w:line="240" w:lineRule="auto"/>
        <w:jc w:val="center"/>
        <w:rPr>
          <w:rFonts w:ascii="Times New Roman" w:eastAsia="Times New Roman" w:hAnsi="Times New Roman" w:cs="Times New Roman"/>
          <w:b/>
          <w:sz w:val="24"/>
          <w:szCs w:val="24"/>
          <w:lang w:eastAsia="ru-RU"/>
        </w:rPr>
      </w:pPr>
      <w:r w:rsidRPr="00D05FE3">
        <w:rPr>
          <w:rFonts w:ascii="Times New Roman" w:eastAsia="Times New Roman" w:hAnsi="Times New Roman" w:cs="Times New Roman"/>
          <w:b/>
          <w:sz w:val="24"/>
          <w:szCs w:val="24"/>
          <w:lang w:eastAsia="ru-RU"/>
        </w:rPr>
        <w:t>1.Общие положения</w:t>
      </w:r>
    </w:p>
    <w:p w:rsidR="00A70509" w:rsidRPr="00326814" w:rsidRDefault="00A70509" w:rsidP="007A71BC">
      <w:pPr>
        <w:spacing w:after="0" w:line="240" w:lineRule="auto"/>
        <w:ind w:firstLine="709"/>
        <w:jc w:val="both"/>
        <w:rPr>
          <w:rFonts w:ascii="Times New Roman" w:eastAsia="Times New Roman" w:hAnsi="Times New Roman" w:cs="Times New Roman"/>
          <w:sz w:val="24"/>
          <w:szCs w:val="24"/>
          <w:lang w:eastAsia="ru-RU"/>
        </w:rPr>
      </w:pPr>
    </w:p>
    <w:p w:rsid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1. Наименование муниципальной функции – осуществление муниципального контроля в области торговой деятельности на территории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(далее – муниципальная функция).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2. Муниципальный контроль в области торговой деятельности осуществляется администрацией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(далее – орган муниципального контроля) в порядке, установленном муниципальными правовыми актами, либо законом Краснодарского  края и принятыми в соответствии с ним муниципальными правовыми актами.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В  администрации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исполняющим муниципальную функцию, является </w:t>
      </w:r>
      <w:r w:rsidR="00015091">
        <w:rPr>
          <w:rFonts w:ascii="Times New Roman" w:eastAsia="Times New Roman" w:hAnsi="Times New Roman" w:cs="Times New Roman"/>
          <w:sz w:val="24"/>
          <w:szCs w:val="24"/>
          <w:lang w:eastAsia="ru-RU"/>
        </w:rPr>
        <w:t xml:space="preserve">главный </w:t>
      </w:r>
      <w:bookmarkStart w:id="1" w:name="_GoBack"/>
      <w:bookmarkEnd w:id="1"/>
      <w:r w:rsidRPr="00AF073D">
        <w:rPr>
          <w:rFonts w:ascii="Times New Roman" w:eastAsia="Times New Roman" w:hAnsi="Times New Roman" w:cs="Times New Roman"/>
          <w:sz w:val="24"/>
          <w:szCs w:val="24"/>
          <w:lang w:eastAsia="ru-RU"/>
        </w:rPr>
        <w:t xml:space="preserve">специалист администрации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(далее -  должностное лицо органа муниципального контроля), назначенный распоряжением главы поселения.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Администрация взаимодействует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Взаимодействие органа муниципального контроля при организации и проведении проверок в отношении юридических лиц, индивидуальных предпринимателей осуществляется в соответствии с Федеральным законом от 26 декабря 2008 года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от 26 декабря 2008 года № 294-ФЗ).</w:t>
      </w:r>
      <w:proofErr w:type="gramEnd"/>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3. Органом, исполняющим муниципальную функцию, является администрация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4. Исполнение муниципальной функции осуществляется путём проведения плановых и внеплановых документарных и выездных проверок.</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Проверки проводятся должностным лицом органа муниципального контроля, в функциональные обязанности которого в соответствии с должностной инструкцией входит осуществление муниципального контроля в области торговой деятельности на территории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(далее – должностные лица).</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Орган муниципального контроля взаимодействует в установленном порядке с органами государственной власти,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5. Перечень нормативных правовых актов, регулирующих исполнение муниципальной функции: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lastRenderedPageBreak/>
        <w:t>Кодекс Российской Федерации об административных правонарушениях от 30 декабря 2001 года № 195-ФЗ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Федеральный закон от 28.12.2009 № 381-ФЗ «Об основах государственного регулирования торговой деятельности в Российской Федерации»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Федеральный закон от 30.12.2006 № 271-ФЗ «О розничных рынках и о внесении изменений в Трудовой кодекс Российской Федерации»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Постановление Правительства Российской Федерации от 10.03.2007 № 148 «Об утверждении Правил выдачи разрешений на право организации розничного рынка»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Закон Краснодарского края от 23.07.2003 № 608-КЗ «Об административных правонарушениях»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Закон Краснодарского края от 31.05.2005 № 879-КЗ «О государственной политике Краснодарского края в сфере торговой деятельности»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Закон Краснодарского края от 01.03.2011 № 2195-КЗ «Об организации деятельности розничных рынков и ярмарок на территории Краснодарского края» (с изменениями и дополнениями);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Устав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(текст размещен на </w:t>
      </w:r>
      <w:proofErr w:type="gramStart"/>
      <w:r w:rsidRPr="00AF073D">
        <w:rPr>
          <w:rFonts w:ascii="Times New Roman" w:eastAsia="Times New Roman" w:hAnsi="Times New Roman" w:cs="Times New Roman"/>
          <w:sz w:val="24"/>
          <w:szCs w:val="24"/>
          <w:lang w:eastAsia="ru-RU"/>
        </w:rPr>
        <w:t>официальном</w:t>
      </w:r>
      <w:proofErr w:type="gramEnd"/>
      <w:r w:rsidRPr="00AF073D">
        <w:rPr>
          <w:rFonts w:ascii="Times New Roman" w:eastAsia="Times New Roman" w:hAnsi="Times New Roman" w:cs="Times New Roman"/>
          <w:sz w:val="24"/>
          <w:szCs w:val="24"/>
          <w:lang w:eastAsia="ru-RU"/>
        </w:rPr>
        <w:t xml:space="preserve"> Интернет-сайт администрации).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6. Предметом муниципального контроля в области торговой деятельности на территории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является проверка соблюдения при осуществлении деятельности юридическими лицами и индивидуальными предпринимателями требований, установленных федеральными законами, законами Краснодарского края и муниципальными правовыми актами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района (далее – обязательные требования) в сфере торговой деятельности.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7. </w:t>
      </w:r>
      <w:r w:rsidRPr="00AF073D">
        <w:rPr>
          <w:rFonts w:ascii="Times New Roman" w:eastAsia="Times New Roman" w:hAnsi="Times New Roman" w:cs="Times New Roman"/>
          <w:bCs/>
          <w:sz w:val="24"/>
          <w:szCs w:val="24"/>
          <w:lang w:eastAsia="ru-RU"/>
        </w:rPr>
        <w:t xml:space="preserve">Ограничения и обязанности должностных лиц при проведении проверки. </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8. При проведении проверки должностные лица не вправе:</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        2)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 а с 01 июля 2017 года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при причинении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включенными</w:t>
      </w:r>
      <w:proofErr w:type="gramEnd"/>
      <w:r w:rsidRPr="00AF073D">
        <w:rPr>
          <w:rFonts w:ascii="Times New Roman" w:eastAsia="Times New Roman" w:hAnsi="Times New Roman" w:cs="Times New Roman"/>
          <w:sz w:val="24"/>
          <w:szCs w:val="24"/>
          <w:lang w:eastAsia="ru-RU"/>
        </w:rPr>
        <w:t xml:space="preserve"> </w:t>
      </w:r>
      <w:proofErr w:type="gramStart"/>
      <w:r w:rsidRPr="00AF073D">
        <w:rPr>
          <w:rFonts w:ascii="Times New Roman" w:eastAsia="Times New Roman" w:hAnsi="Times New Roman" w:cs="Times New Roman"/>
          <w:sz w:val="24"/>
          <w:szCs w:val="24"/>
          <w:lang w:eastAsia="ru-RU"/>
        </w:rPr>
        <w:t xml:space="preserve">в состав Музейного фонда Российской Федерации, особо ценным, в том числе уникальным, </w:t>
      </w:r>
      <w:r w:rsidRPr="00AF073D">
        <w:rPr>
          <w:rFonts w:ascii="Times New Roman" w:eastAsia="Times New Roman" w:hAnsi="Times New Roman" w:cs="Times New Roman"/>
          <w:sz w:val="24"/>
          <w:szCs w:val="24"/>
          <w:lang w:eastAsia="ru-RU"/>
        </w:rPr>
        <w:lastRenderedPageBreak/>
        <w:t>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w:t>
      </w:r>
      <w:proofErr w:type="gramEnd"/>
      <w:r w:rsidRPr="00AF073D">
        <w:rPr>
          <w:rFonts w:ascii="Times New Roman" w:eastAsia="Times New Roman" w:hAnsi="Times New Roman" w:cs="Times New Roman"/>
          <w:sz w:val="24"/>
          <w:szCs w:val="24"/>
          <w:lang w:eastAsia="ru-RU"/>
        </w:rPr>
        <w:t xml:space="preserve"> участков;</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rsidRPr="00AF073D">
        <w:rPr>
          <w:rFonts w:ascii="Times New Roman" w:eastAsia="Times New Roman" w:hAnsi="Times New Roman" w:cs="Times New Roman"/>
          <w:sz w:val="24"/>
          <w:szCs w:val="24"/>
          <w:lang w:eastAsia="ru-RU"/>
        </w:rPr>
        <w:t xml:space="preserve"> техническими документами и правилами и методами исследований, испытаний, измерений;</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8) превышать установленные сроки проведения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10) с 01 июля 2017 года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11)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9. Должностные лица при проведении проверки обязаны:</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2" w:name="sub_181"/>
      <w:r w:rsidRPr="00AF073D">
        <w:rPr>
          <w:rFonts w:ascii="Times New Roman" w:eastAsia="Times New Roman" w:hAnsi="Times New Roman" w:cs="Times New Roman"/>
          <w:sz w:val="24"/>
          <w:szCs w:val="24"/>
          <w:lang w:eastAsia="ru-RU"/>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3" w:name="sub_182"/>
      <w:bookmarkEnd w:id="2"/>
      <w:r w:rsidRPr="00AF073D">
        <w:rPr>
          <w:rFonts w:ascii="Times New Roman" w:eastAsia="Times New Roman" w:hAnsi="Times New Roman" w:cs="Times New Roman"/>
          <w:sz w:val="24"/>
          <w:szCs w:val="24"/>
          <w:lang w:eastAsia="ru-RU"/>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4" w:name="sub_183"/>
      <w:bookmarkEnd w:id="3"/>
      <w:r w:rsidRPr="00AF073D">
        <w:rPr>
          <w:rFonts w:ascii="Times New Roman" w:eastAsia="Times New Roman" w:hAnsi="Times New Roman" w:cs="Times New Roman"/>
          <w:sz w:val="24"/>
          <w:szCs w:val="24"/>
          <w:lang w:eastAsia="ru-RU"/>
        </w:rPr>
        <w:t xml:space="preserve">- проводить проверку на основании распоряжения главы </w:t>
      </w:r>
      <w:r w:rsidR="007A71BC">
        <w:rPr>
          <w:rFonts w:ascii="Times New Roman" w:eastAsia="Times New Roman" w:hAnsi="Times New Roman" w:cs="Times New Roman"/>
          <w:sz w:val="24"/>
          <w:szCs w:val="24"/>
          <w:lang w:eastAsia="ru-RU"/>
        </w:rPr>
        <w:t xml:space="preserve"> Мерчанского </w:t>
      </w:r>
      <w:r w:rsidRPr="00AF073D">
        <w:rPr>
          <w:rFonts w:ascii="Times New Roman" w:eastAsia="Times New Roman" w:hAnsi="Times New Roman" w:cs="Times New Roman"/>
          <w:sz w:val="24"/>
          <w:szCs w:val="24"/>
          <w:lang w:eastAsia="ru-RU"/>
        </w:rPr>
        <w:t xml:space="preserve"> сельского поселения Крымского район</w:t>
      </w:r>
      <w:proofErr w:type="gramStart"/>
      <w:r w:rsidRPr="00AF073D">
        <w:rPr>
          <w:rFonts w:ascii="Times New Roman" w:eastAsia="Times New Roman" w:hAnsi="Times New Roman" w:cs="Times New Roman"/>
          <w:sz w:val="24"/>
          <w:szCs w:val="24"/>
          <w:lang w:eastAsia="ru-RU"/>
        </w:rPr>
        <w:t>а о ее</w:t>
      </w:r>
      <w:proofErr w:type="gramEnd"/>
      <w:r w:rsidRPr="00AF073D">
        <w:rPr>
          <w:rFonts w:ascii="Times New Roman" w:eastAsia="Times New Roman" w:hAnsi="Times New Roman" w:cs="Times New Roman"/>
          <w:sz w:val="24"/>
          <w:szCs w:val="24"/>
          <w:lang w:eastAsia="ru-RU"/>
        </w:rPr>
        <w:t xml:space="preserve"> проведении в соответствии с ее назначением (далее – распоряжение);</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5" w:name="sub_184"/>
      <w:bookmarkEnd w:id="4"/>
      <w:proofErr w:type="gramStart"/>
      <w:r w:rsidRPr="00AF073D">
        <w:rPr>
          <w:rFonts w:ascii="Times New Roman" w:eastAsia="Times New Roman" w:hAnsi="Times New Roman" w:cs="Times New Roman"/>
          <w:sz w:val="24"/>
          <w:szCs w:val="24"/>
          <w:lang w:eastAsia="ru-RU"/>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 в случае внеплановой выездной проверки при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w:t>
      </w:r>
      <w:r w:rsidRPr="00AF073D">
        <w:rPr>
          <w:rFonts w:ascii="Times New Roman" w:eastAsia="Times New Roman" w:hAnsi="Times New Roman" w:cs="Times New Roman"/>
          <w:sz w:val="24"/>
          <w:szCs w:val="24"/>
          <w:lang w:eastAsia="ru-RU"/>
        </w:rPr>
        <w:lastRenderedPageBreak/>
        <w:t>Музейного фонда Российской Федерации, особо ценным</w:t>
      </w:r>
      <w:proofErr w:type="gramEnd"/>
      <w:r w:rsidRPr="00AF073D">
        <w:rPr>
          <w:rFonts w:ascii="Times New Roman" w:eastAsia="Times New Roman" w:hAnsi="Times New Roman" w:cs="Times New Roman"/>
          <w:sz w:val="24"/>
          <w:szCs w:val="24"/>
          <w:lang w:eastAsia="ru-RU"/>
        </w:rPr>
        <w:t>,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 копии документа о согласовании проведения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6" w:name="sub_185"/>
      <w:bookmarkEnd w:id="5"/>
      <w:r w:rsidRPr="00AF073D">
        <w:rPr>
          <w:rFonts w:ascii="Times New Roman" w:eastAsia="Times New Roman" w:hAnsi="Times New Roman" w:cs="Times New Roman"/>
          <w:sz w:val="24"/>
          <w:szCs w:val="24"/>
          <w:lang w:eastAsia="ru-RU"/>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7" w:name="sub_186"/>
      <w:bookmarkEnd w:id="6"/>
      <w:r w:rsidRPr="00AF073D">
        <w:rPr>
          <w:rFonts w:ascii="Times New Roman" w:eastAsia="Times New Roman" w:hAnsi="Times New Roman" w:cs="Times New Roman"/>
          <w:sz w:val="24"/>
          <w:szCs w:val="24"/>
          <w:lang w:eastAsia="ru-RU"/>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8" w:name="sub_187"/>
      <w:bookmarkEnd w:id="7"/>
      <w:r w:rsidRPr="00AF073D">
        <w:rPr>
          <w:rFonts w:ascii="Times New Roman" w:eastAsia="Times New Roman" w:hAnsi="Times New Roman" w:cs="Times New Roman"/>
          <w:sz w:val="24"/>
          <w:szCs w:val="24"/>
          <w:lang w:eastAsia="ru-RU"/>
        </w:rPr>
        <w:t>-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bookmarkEnd w:id="8"/>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 учитывать при определении мер, принимаемых по фактам выявленных нарушений,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w:t>
      </w:r>
      <w:proofErr w:type="gramEnd"/>
      <w:r w:rsidRPr="00AF073D">
        <w:rPr>
          <w:rFonts w:ascii="Times New Roman" w:eastAsia="Times New Roman" w:hAnsi="Times New Roman" w:cs="Times New Roman"/>
          <w:sz w:val="24"/>
          <w:szCs w:val="24"/>
          <w:lang w:eastAsia="ru-RU"/>
        </w:rPr>
        <w:t xml:space="preserve">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9" w:name="sub_189"/>
      <w:r w:rsidRPr="00AF073D">
        <w:rPr>
          <w:rFonts w:ascii="Times New Roman" w:eastAsia="Times New Roman" w:hAnsi="Times New Roman" w:cs="Times New Roman"/>
          <w:sz w:val="24"/>
          <w:szCs w:val="24"/>
          <w:lang w:eastAsia="ru-RU"/>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0" w:name="sub_1810"/>
      <w:bookmarkEnd w:id="9"/>
      <w:r w:rsidRPr="00AF073D">
        <w:rPr>
          <w:rFonts w:ascii="Times New Roman" w:eastAsia="Times New Roman" w:hAnsi="Times New Roman" w:cs="Times New Roman"/>
          <w:sz w:val="24"/>
          <w:szCs w:val="24"/>
          <w:lang w:eastAsia="ru-RU"/>
        </w:rPr>
        <w:t>- соблюдать сроки проведения проверки, установленные Федеральным законом от 26 декабря 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Федеральный закон № 294-ФЗ);</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1" w:name="sub_1811"/>
      <w:bookmarkEnd w:id="10"/>
      <w:r w:rsidRPr="00AF073D">
        <w:rPr>
          <w:rFonts w:ascii="Times New Roman" w:eastAsia="Times New Roman" w:hAnsi="Times New Roman" w:cs="Times New Roman"/>
          <w:sz w:val="24"/>
          <w:szCs w:val="24"/>
          <w:lang w:eastAsia="ru-RU"/>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2" w:name="sub_1812"/>
      <w:bookmarkEnd w:id="11"/>
      <w:r w:rsidRPr="00AF073D">
        <w:rPr>
          <w:rFonts w:ascii="Times New Roman" w:eastAsia="Times New Roman" w:hAnsi="Times New Roman" w:cs="Times New Roman"/>
          <w:sz w:val="24"/>
          <w:szCs w:val="24"/>
          <w:lang w:eastAsia="ru-RU"/>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bookmarkEnd w:id="12"/>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AF073D" w:rsidRPr="00AF073D" w:rsidRDefault="00AF073D" w:rsidP="007A71BC">
      <w:pPr>
        <w:spacing w:after="0" w:line="240" w:lineRule="auto"/>
        <w:ind w:firstLine="709"/>
        <w:jc w:val="both"/>
        <w:rPr>
          <w:rFonts w:ascii="Times New Roman" w:eastAsia="Times New Roman" w:hAnsi="Times New Roman" w:cs="Times New Roman"/>
          <w:b/>
          <w:sz w:val="24"/>
          <w:szCs w:val="24"/>
          <w:lang w:eastAsia="ru-RU"/>
        </w:rPr>
      </w:pPr>
      <w:r w:rsidRPr="00AF073D">
        <w:rPr>
          <w:rFonts w:ascii="Times New Roman" w:eastAsia="Times New Roman" w:hAnsi="Times New Roman" w:cs="Times New Roman"/>
          <w:b/>
          <w:sz w:val="24"/>
          <w:szCs w:val="24"/>
          <w:lang w:eastAsia="ru-RU"/>
        </w:rPr>
        <w:t>2. Права и обязанности юридических лиц и индивидуальных предпринимателей при проведении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lastRenderedPageBreak/>
        <w:t xml:space="preserve">1. </w:t>
      </w:r>
      <w:bookmarkStart w:id="13" w:name="sub_2101"/>
      <w:r w:rsidRPr="00AF073D">
        <w:rPr>
          <w:rFonts w:ascii="Times New Roman" w:eastAsia="Times New Roman" w:hAnsi="Times New Roman" w:cs="Times New Roman"/>
          <w:sz w:val="24"/>
          <w:szCs w:val="24"/>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4" w:name="sub_211"/>
      <w:bookmarkEnd w:id="13"/>
      <w:r w:rsidRPr="00AF073D">
        <w:rPr>
          <w:rFonts w:ascii="Times New Roman" w:eastAsia="Times New Roman" w:hAnsi="Times New Roman" w:cs="Times New Roman"/>
          <w:sz w:val="24"/>
          <w:szCs w:val="24"/>
          <w:lang w:eastAsia="ru-RU"/>
        </w:rPr>
        <w:t>- непосредственно присутствовать при проведении проверки, давать объяснения по вопросам, относящимся к предмету проверки;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5" w:name="sub_212"/>
      <w:bookmarkEnd w:id="14"/>
      <w:r w:rsidRPr="00AF073D">
        <w:rPr>
          <w:rFonts w:ascii="Times New Roman" w:eastAsia="Times New Roman" w:hAnsi="Times New Roman" w:cs="Times New Roman"/>
          <w:sz w:val="24"/>
          <w:szCs w:val="24"/>
          <w:lang w:eastAsia="ru-RU"/>
        </w:rPr>
        <w:t>-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bookmarkEnd w:id="15"/>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6" w:name="sub_213"/>
      <w:r w:rsidRPr="00AF073D">
        <w:rPr>
          <w:rFonts w:ascii="Times New Roman" w:eastAsia="Times New Roman" w:hAnsi="Times New Roman" w:cs="Times New Roman"/>
          <w:sz w:val="24"/>
          <w:szCs w:val="24"/>
          <w:lang w:eastAsia="ru-RU"/>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bookmarkStart w:id="17" w:name="sub_214"/>
      <w:bookmarkEnd w:id="16"/>
      <w:r w:rsidRPr="00AF073D">
        <w:rPr>
          <w:rFonts w:ascii="Times New Roman" w:eastAsia="Times New Roman" w:hAnsi="Times New Roman" w:cs="Times New Roman"/>
          <w:sz w:val="24"/>
          <w:szCs w:val="24"/>
          <w:lang w:eastAsia="ru-RU"/>
        </w:rPr>
        <w:t>-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bookmarkEnd w:id="17"/>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 xml:space="preserve">- на возмещение вреда, причиненного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который  подлежит возмещению, включая упущенную выгоду (неполученный доход), за счет средств бюджета поселения в соответствии с </w:t>
      </w:r>
      <w:hyperlink r:id="rId8" w:history="1">
        <w:r w:rsidRPr="00AF073D">
          <w:rPr>
            <w:rStyle w:val="ac"/>
            <w:rFonts w:ascii="Times New Roman" w:eastAsia="Times New Roman" w:hAnsi="Times New Roman" w:cs="Times New Roman"/>
            <w:sz w:val="24"/>
            <w:szCs w:val="24"/>
            <w:lang w:eastAsia="ru-RU"/>
          </w:rPr>
          <w:t>гражданским законодательством</w:t>
        </w:r>
      </w:hyperlink>
      <w:r w:rsidRPr="00AF073D">
        <w:rPr>
          <w:rFonts w:ascii="Times New Roman" w:eastAsia="Times New Roman" w:hAnsi="Times New Roman" w:cs="Times New Roman"/>
          <w:sz w:val="24"/>
          <w:szCs w:val="24"/>
          <w:lang w:eastAsia="ru-RU"/>
        </w:rPr>
        <w:t xml:space="preserve"> в порядке определенной статьёй 22 Федерального закона № 294-ФЗ от 26 декабря 2008 года.</w:t>
      </w:r>
      <w:proofErr w:type="gramEnd"/>
    </w:p>
    <w:p w:rsidR="00AF073D" w:rsidRPr="00AF073D" w:rsidRDefault="00AF073D" w:rsidP="007A71BC">
      <w:pPr>
        <w:spacing w:after="0" w:line="240" w:lineRule="auto"/>
        <w:ind w:firstLine="709"/>
        <w:jc w:val="both"/>
        <w:rPr>
          <w:rFonts w:ascii="Times New Roman" w:eastAsia="Times New Roman" w:hAnsi="Times New Roman" w:cs="Times New Roman"/>
          <w:bCs/>
          <w:sz w:val="24"/>
          <w:szCs w:val="24"/>
          <w:lang w:eastAsia="ru-RU"/>
        </w:rPr>
      </w:pPr>
      <w:r w:rsidRPr="00AF073D">
        <w:rPr>
          <w:rFonts w:ascii="Times New Roman" w:eastAsia="Times New Roman" w:hAnsi="Times New Roman" w:cs="Times New Roman"/>
          <w:sz w:val="24"/>
          <w:szCs w:val="24"/>
          <w:lang w:eastAsia="ru-RU"/>
        </w:rPr>
        <w:t>2. Обязанности лиц, в отношении которых осуществляются мероприятия по муниципальному контролю:</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2.1)</w:t>
      </w:r>
      <w:r w:rsidRPr="00AF073D">
        <w:rPr>
          <w:rFonts w:ascii="Times New Roman" w:eastAsia="Times New Roman" w:hAnsi="Times New Roman" w:cs="Times New Roman"/>
          <w:sz w:val="24"/>
          <w:szCs w:val="24"/>
          <w:lang w:eastAsia="ru-RU"/>
        </w:rPr>
        <w:tab/>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proofErr w:type="gramStart"/>
      <w:r w:rsidRPr="00AF073D">
        <w:rPr>
          <w:rFonts w:ascii="Times New Roman" w:eastAsia="Times New Roman" w:hAnsi="Times New Roman" w:cs="Times New Roman"/>
          <w:sz w:val="24"/>
          <w:szCs w:val="24"/>
          <w:lang w:eastAsia="ru-RU"/>
        </w:rPr>
        <w:t xml:space="preserve">2.2)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w:t>
      </w:r>
      <w:proofErr w:type="spellStart"/>
      <w:r w:rsidRPr="00AF073D">
        <w:rPr>
          <w:rFonts w:ascii="Times New Roman" w:eastAsia="Times New Roman" w:hAnsi="Times New Roman" w:cs="Times New Roman"/>
          <w:sz w:val="24"/>
          <w:szCs w:val="24"/>
          <w:lang w:eastAsia="ru-RU"/>
        </w:rPr>
        <w:t>выезднойпроверке</w:t>
      </w:r>
      <w:proofErr w:type="spellEnd"/>
      <w:proofErr w:type="gramEnd"/>
      <w:r w:rsidRPr="00AF073D">
        <w:rPr>
          <w:rFonts w:ascii="Times New Roman" w:eastAsia="Times New Roman" w:hAnsi="Times New Roman" w:cs="Times New Roman"/>
          <w:sz w:val="24"/>
          <w:szCs w:val="24"/>
          <w:lang w:eastAsia="ru-RU"/>
        </w:rPr>
        <w:t xml:space="preserve"> </w:t>
      </w:r>
      <w:proofErr w:type="gramStart"/>
      <w:r w:rsidRPr="00AF073D">
        <w:rPr>
          <w:rFonts w:ascii="Times New Roman" w:eastAsia="Times New Roman" w:hAnsi="Times New Roman" w:cs="Times New Roman"/>
          <w:sz w:val="24"/>
          <w:szCs w:val="24"/>
          <w:lang w:eastAsia="ru-RU"/>
        </w:rPr>
        <w:t xml:space="preserve">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w:t>
      </w:r>
      <w:r w:rsidRPr="00AF073D">
        <w:rPr>
          <w:rFonts w:ascii="Times New Roman" w:eastAsia="Times New Roman" w:hAnsi="Times New Roman" w:cs="Times New Roman"/>
          <w:sz w:val="24"/>
          <w:szCs w:val="24"/>
          <w:lang w:eastAsia="ru-RU"/>
        </w:rPr>
        <w:lastRenderedPageBreak/>
        <w:t>индивидуальными предпринимателями оборудованию, подобным объектам, транспортным средствам и перевозимым ими грузам;</w:t>
      </w:r>
      <w:proofErr w:type="gramEnd"/>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2.3) лица, в отношении которых осуществляются мероприятия по муниципальному контролю, обязаны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 xml:space="preserve">3. </w:t>
      </w:r>
      <w:proofErr w:type="gramStart"/>
      <w:r w:rsidRPr="00AF073D">
        <w:rPr>
          <w:rFonts w:ascii="Times New Roman" w:eastAsia="Times New Roman" w:hAnsi="Times New Roman" w:cs="Times New Roman"/>
          <w:sz w:val="24"/>
          <w:szCs w:val="24"/>
          <w:lang w:eastAsia="ru-RU"/>
        </w:rPr>
        <w:t>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 от 26 декабря 2008 года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w:t>
      </w:r>
      <w:proofErr w:type="gramEnd"/>
      <w:r w:rsidRPr="00AF073D">
        <w:rPr>
          <w:rFonts w:ascii="Times New Roman" w:eastAsia="Times New Roman" w:hAnsi="Times New Roman" w:cs="Times New Roman"/>
          <w:sz w:val="24"/>
          <w:szCs w:val="24"/>
          <w:lang w:eastAsia="ru-RU"/>
        </w:rPr>
        <w:t xml:space="preserve"> в соответствии с законодательством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bCs/>
          <w:sz w:val="24"/>
          <w:szCs w:val="24"/>
          <w:lang w:eastAsia="ru-RU"/>
        </w:rPr>
      </w:pPr>
      <w:r w:rsidRPr="00AF073D">
        <w:rPr>
          <w:rFonts w:ascii="Times New Roman" w:eastAsia="Times New Roman" w:hAnsi="Times New Roman" w:cs="Times New Roman"/>
          <w:bCs/>
          <w:sz w:val="24"/>
          <w:szCs w:val="24"/>
          <w:lang w:eastAsia="ru-RU"/>
        </w:rPr>
        <w:t>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AF073D" w:rsidRPr="00AF073D" w:rsidRDefault="00AF073D" w:rsidP="007A71BC">
      <w:pPr>
        <w:spacing w:after="0" w:line="240" w:lineRule="auto"/>
        <w:ind w:firstLine="709"/>
        <w:jc w:val="both"/>
        <w:rPr>
          <w:rFonts w:ascii="Times New Roman" w:eastAsia="Times New Roman" w:hAnsi="Times New Roman" w:cs="Times New Roman"/>
          <w:sz w:val="24"/>
          <w:szCs w:val="24"/>
          <w:lang w:eastAsia="ru-RU"/>
        </w:rPr>
      </w:pPr>
      <w:r w:rsidRPr="00AF073D">
        <w:rPr>
          <w:rFonts w:ascii="Times New Roman" w:eastAsia="Times New Roman" w:hAnsi="Times New Roman" w:cs="Times New Roman"/>
          <w:sz w:val="24"/>
          <w:szCs w:val="24"/>
          <w:lang w:eastAsia="ru-RU"/>
        </w:rPr>
        <w:t>4. По результатам проверки составляется акт проверки, а также принимаются меры по фактам выявленных нарушений.</w:t>
      </w:r>
    </w:p>
    <w:p w:rsidR="00A70509" w:rsidRDefault="00EC4A93" w:rsidP="0098722D">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.Требования к порядку исполнения муниципальной функции</w:t>
      </w:r>
    </w:p>
    <w:p w:rsidR="00EC4A93" w:rsidRPr="00326814" w:rsidRDefault="00EC4A93" w:rsidP="0098722D">
      <w:pPr>
        <w:spacing w:after="0" w:line="240" w:lineRule="auto"/>
        <w:ind w:firstLine="567"/>
        <w:jc w:val="center"/>
        <w:rPr>
          <w:rFonts w:ascii="Times New Roman" w:eastAsia="Times New Roman" w:hAnsi="Times New Roman" w:cs="Times New Roman"/>
          <w:sz w:val="24"/>
          <w:szCs w:val="24"/>
          <w:lang w:eastAsia="ru-RU"/>
        </w:rPr>
      </w:pPr>
    </w:p>
    <w:p w:rsidR="00A70509" w:rsidRPr="00107764" w:rsidRDefault="00EC4A93" w:rsidP="0098722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70509" w:rsidRPr="00326814">
        <w:rPr>
          <w:rFonts w:ascii="Times New Roman" w:eastAsia="Times New Roman" w:hAnsi="Times New Roman" w:cs="Times New Roman"/>
          <w:sz w:val="24"/>
          <w:szCs w:val="24"/>
          <w:lang w:eastAsia="ru-RU"/>
        </w:rPr>
        <w:t xml:space="preserve">. </w:t>
      </w:r>
      <w:r w:rsidR="00A70509" w:rsidRPr="00107764">
        <w:rPr>
          <w:rFonts w:ascii="Times New Roman" w:eastAsia="Times New Roman" w:hAnsi="Times New Roman" w:cs="Times New Roman"/>
          <w:sz w:val="24"/>
          <w:szCs w:val="24"/>
          <w:lang w:eastAsia="ru-RU"/>
        </w:rPr>
        <w:t>Информация о порядке исполнения муниципальной функции представляется:</w:t>
      </w:r>
    </w:p>
    <w:p w:rsidR="00A70509" w:rsidRPr="00326814" w:rsidRDefault="00A70509" w:rsidP="00107764">
      <w:pPr>
        <w:spacing w:after="0" w:line="240" w:lineRule="auto"/>
        <w:ind w:firstLine="567"/>
        <w:jc w:val="both"/>
        <w:rPr>
          <w:rFonts w:ascii="Times New Roman" w:eastAsia="Times New Roman" w:hAnsi="Times New Roman" w:cs="Times New Roman"/>
          <w:sz w:val="24"/>
          <w:szCs w:val="24"/>
          <w:lang w:eastAsia="ru-RU"/>
        </w:rPr>
      </w:pPr>
      <w:r w:rsidRPr="00107764">
        <w:rPr>
          <w:rFonts w:ascii="Times New Roman" w:eastAsia="Times New Roman" w:hAnsi="Times New Roman" w:cs="Times New Roman"/>
          <w:sz w:val="24"/>
          <w:szCs w:val="24"/>
          <w:lang w:eastAsia="ru-RU"/>
        </w:rPr>
        <w:t xml:space="preserve">а) по адресу: </w:t>
      </w:r>
      <w:r w:rsidR="0095405D" w:rsidRPr="00107764">
        <w:rPr>
          <w:rFonts w:ascii="Times New Roman" w:eastAsia="Times New Roman" w:hAnsi="Times New Roman" w:cs="Times New Roman"/>
          <w:sz w:val="24"/>
          <w:szCs w:val="24"/>
          <w:lang w:eastAsia="ru-RU"/>
        </w:rPr>
        <w:t>353</w:t>
      </w:r>
      <w:r w:rsidR="00F2404D" w:rsidRPr="00107764">
        <w:rPr>
          <w:rFonts w:ascii="Times New Roman" w:eastAsia="Times New Roman" w:hAnsi="Times New Roman" w:cs="Times New Roman"/>
          <w:sz w:val="24"/>
          <w:szCs w:val="24"/>
          <w:lang w:eastAsia="ru-RU"/>
        </w:rPr>
        <w:t>333</w:t>
      </w:r>
      <w:r w:rsidRPr="00107764">
        <w:rPr>
          <w:rFonts w:ascii="Times New Roman" w:eastAsia="Times New Roman" w:hAnsi="Times New Roman" w:cs="Times New Roman"/>
          <w:sz w:val="24"/>
          <w:szCs w:val="24"/>
          <w:lang w:eastAsia="ru-RU"/>
        </w:rPr>
        <w:t xml:space="preserve"> Краснодарский край, </w:t>
      </w:r>
      <w:r w:rsidR="00F2404D" w:rsidRPr="00107764">
        <w:rPr>
          <w:rFonts w:ascii="Times New Roman" w:eastAsia="Times New Roman" w:hAnsi="Times New Roman" w:cs="Times New Roman"/>
          <w:sz w:val="24"/>
          <w:szCs w:val="24"/>
          <w:lang w:eastAsia="ru-RU"/>
        </w:rPr>
        <w:t xml:space="preserve">Крымский </w:t>
      </w:r>
      <w:r w:rsidRPr="00107764">
        <w:rPr>
          <w:rFonts w:ascii="Times New Roman" w:eastAsia="Times New Roman" w:hAnsi="Times New Roman" w:cs="Times New Roman"/>
          <w:sz w:val="24"/>
          <w:szCs w:val="24"/>
          <w:lang w:eastAsia="ru-RU"/>
        </w:rPr>
        <w:t xml:space="preserve">район, </w:t>
      </w:r>
      <w:proofErr w:type="spellStart"/>
      <w:r w:rsidR="00107764">
        <w:rPr>
          <w:rFonts w:ascii="Times New Roman" w:eastAsia="Times New Roman" w:hAnsi="Times New Roman" w:cs="Times New Roman"/>
          <w:sz w:val="24"/>
          <w:szCs w:val="24"/>
          <w:lang w:eastAsia="ru-RU"/>
        </w:rPr>
        <w:t>с</w:t>
      </w:r>
      <w:proofErr w:type="gramStart"/>
      <w:r w:rsidR="00107764">
        <w:rPr>
          <w:rFonts w:ascii="Times New Roman" w:eastAsia="Times New Roman" w:hAnsi="Times New Roman" w:cs="Times New Roman"/>
          <w:sz w:val="24"/>
          <w:szCs w:val="24"/>
          <w:lang w:eastAsia="ru-RU"/>
        </w:rPr>
        <w:t>.М</w:t>
      </w:r>
      <w:proofErr w:type="gramEnd"/>
      <w:r w:rsidR="00107764">
        <w:rPr>
          <w:rFonts w:ascii="Times New Roman" w:eastAsia="Times New Roman" w:hAnsi="Times New Roman" w:cs="Times New Roman"/>
          <w:sz w:val="24"/>
          <w:szCs w:val="24"/>
          <w:lang w:eastAsia="ru-RU"/>
        </w:rPr>
        <w:t>ерчанское</w:t>
      </w:r>
      <w:proofErr w:type="spellEnd"/>
      <w:r w:rsidR="00107764">
        <w:rPr>
          <w:rFonts w:ascii="Times New Roman" w:eastAsia="Times New Roman" w:hAnsi="Times New Roman" w:cs="Times New Roman"/>
          <w:sz w:val="24"/>
          <w:szCs w:val="24"/>
          <w:lang w:eastAsia="ru-RU"/>
        </w:rPr>
        <w:t xml:space="preserve"> </w:t>
      </w:r>
      <w:proofErr w:type="spellStart"/>
      <w:r w:rsidR="00107764">
        <w:rPr>
          <w:rFonts w:ascii="Times New Roman" w:eastAsia="Times New Roman" w:hAnsi="Times New Roman" w:cs="Times New Roman"/>
          <w:sz w:val="24"/>
          <w:szCs w:val="24"/>
          <w:lang w:eastAsia="ru-RU"/>
        </w:rPr>
        <w:t>ул.Советская</w:t>
      </w:r>
      <w:proofErr w:type="spellEnd"/>
      <w:r w:rsidR="00107764">
        <w:rPr>
          <w:rFonts w:ascii="Times New Roman" w:eastAsia="Times New Roman" w:hAnsi="Times New Roman" w:cs="Times New Roman"/>
          <w:sz w:val="24"/>
          <w:szCs w:val="24"/>
          <w:lang w:eastAsia="ru-RU"/>
        </w:rPr>
        <w:t xml:space="preserve"> 22,а.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график работы: понедельни</w:t>
      </w:r>
      <w:proofErr w:type="gramStart"/>
      <w:r w:rsidRPr="00326814">
        <w:rPr>
          <w:rFonts w:ascii="Times New Roman" w:eastAsia="Times New Roman" w:hAnsi="Times New Roman" w:cs="Times New Roman"/>
          <w:sz w:val="24"/>
          <w:szCs w:val="24"/>
          <w:lang w:eastAsia="ru-RU"/>
        </w:rPr>
        <w:t>к-</w:t>
      </w:r>
      <w:proofErr w:type="gramEnd"/>
      <w:r w:rsidRPr="00326814">
        <w:rPr>
          <w:rFonts w:ascii="Times New Roman" w:eastAsia="Times New Roman" w:hAnsi="Times New Roman" w:cs="Times New Roman"/>
          <w:sz w:val="24"/>
          <w:szCs w:val="24"/>
          <w:lang w:eastAsia="ru-RU"/>
        </w:rPr>
        <w:t xml:space="preserve"> пятница: с 8-00 часов до 16-00 часов, перерыв: с 12-00 часов до 13-00 часов;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выходные дни: суббота, воскресенье;</w:t>
      </w:r>
    </w:p>
    <w:p w:rsidR="00EC4A93"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электронный адрес:</w:t>
      </w:r>
    </w:p>
    <w:p w:rsidR="00107764" w:rsidRDefault="0010776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телефон:8-86131 6-56-50–общий отдел</w:t>
      </w:r>
      <w:r w:rsidR="00A70509" w:rsidRPr="00326814">
        <w:rPr>
          <w:rFonts w:ascii="Times New Roman" w:eastAsia="Times New Roman" w:hAnsi="Times New Roman" w:cs="Times New Roman"/>
          <w:sz w:val="24"/>
          <w:szCs w:val="24"/>
          <w:lang w:eastAsia="ru-RU"/>
        </w:rPr>
        <w:t xml:space="preserve">,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б) на официальном сайте в сети Интернет –</w:t>
      </w:r>
      <w:proofErr w:type="spellStart"/>
      <w:r w:rsidR="00107764">
        <w:rPr>
          <w:rFonts w:ascii="Times New Roman" w:eastAsia="Times New Roman" w:hAnsi="Times New Roman" w:cs="Times New Roman"/>
          <w:sz w:val="24"/>
          <w:szCs w:val="24"/>
          <w:lang w:val="en-US" w:eastAsia="ru-RU"/>
        </w:rPr>
        <w:t>merchanskoesp</w:t>
      </w:r>
      <w:proofErr w:type="spellEnd"/>
      <w:r w:rsidRPr="00326814">
        <w:rPr>
          <w:rFonts w:ascii="Times New Roman" w:eastAsia="Times New Roman" w:hAnsi="Times New Roman" w:cs="Times New Roman"/>
          <w:sz w:val="24"/>
          <w:szCs w:val="24"/>
          <w:lang w:eastAsia="ru-RU"/>
        </w:rPr>
        <w:t>.</w:t>
      </w:r>
      <w:proofErr w:type="spellStart"/>
      <w:r w:rsidRPr="00326814">
        <w:rPr>
          <w:rFonts w:ascii="Times New Roman" w:eastAsia="Times New Roman" w:hAnsi="Times New Roman" w:cs="Times New Roman"/>
          <w:sz w:val="24"/>
          <w:szCs w:val="24"/>
          <w:lang w:val="en-US" w:eastAsia="ru-RU"/>
        </w:rPr>
        <w:t>ru</w:t>
      </w:r>
      <w:proofErr w:type="spellEnd"/>
      <w:r w:rsidRPr="00326814">
        <w:rPr>
          <w:rFonts w:ascii="Times New Roman" w:eastAsia="Times New Roman" w:hAnsi="Times New Roman" w:cs="Times New Roman"/>
          <w:sz w:val="24"/>
          <w:szCs w:val="24"/>
          <w:lang w:eastAsia="ru-RU"/>
        </w:rPr>
        <w:t>.</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в) на информационных стендах в здании администрации </w:t>
      </w:r>
      <w:r w:rsidR="00F2404D">
        <w:rPr>
          <w:rFonts w:ascii="Times New Roman" w:eastAsia="Times New Roman" w:hAnsi="Times New Roman" w:cs="Times New Roman"/>
          <w:sz w:val="24"/>
          <w:szCs w:val="24"/>
          <w:lang w:eastAsia="ru-RU"/>
        </w:rPr>
        <w:t>Мерчанского сельского  поселения Крымского района</w:t>
      </w:r>
      <w:r w:rsidRPr="00326814">
        <w:rPr>
          <w:rFonts w:ascii="Times New Roman" w:eastAsia="Times New Roman" w:hAnsi="Times New Roman" w:cs="Times New Roman"/>
          <w:sz w:val="24"/>
          <w:szCs w:val="24"/>
          <w:lang w:eastAsia="ru-RU"/>
        </w:rPr>
        <w:t xml:space="preserve">. </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Для получения информации о процедурах исполнения муниципальной функции заинтересованные лица обращаются: лично, по телефону, в письменном виде почтовым отправлением или в форме электронного сообщения.</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Основными требованиями к информированию заинтересованных лиц являются: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достоверность представляемой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чёткость в изложении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полнота информирования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наглядность форм представляемой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удобство и доступность получения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оперативность представления информации об административных процедурах.</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Должностными лицами может даваться устное индивидуальное информирование (личное или по телефону).</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ответах на телефонные звонки и устные обращения, должностные лица в рамках своей компетенции подробно и в вежливой (корректной) форме информируют обратившихся по интересующим их вопросам. Информирование должно проводиться без больших пауз, лишних слов, оборотов и эмоций.</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Рекомендуемое время телефонного разговора – не более 10 минут, личного устного информирования – не более 15 минут.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При невозможности должностного лица, принявшего телефонный звонок, самостоятельно ответить на поставленные вопросы, телефонный звонок может быть переадресован (переведён) на другое должностное лицо.</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Индивидуальное письменное информирование (по электронной почте) осуществляется направлением электронного письма на адрес электронной почты заявителя и должно содержать чёткий ответ на поставленные вопросы.</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0509" w:rsidRPr="00326814">
        <w:rPr>
          <w:rFonts w:ascii="Times New Roman" w:eastAsia="Times New Roman" w:hAnsi="Times New Roman" w:cs="Times New Roman"/>
          <w:sz w:val="24"/>
          <w:szCs w:val="24"/>
          <w:lang w:eastAsia="ru-RU"/>
        </w:rPr>
        <w:t>. Информационные стенды размещаются на видном, доступном месте и призваны обеспечить каждое заинтересованное лицо исчерпывающей информацией об исполнении муниципальной функции.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Оформление информационных листов осуществляется удобным для чтения шрифтом – </w:t>
      </w:r>
      <w:proofErr w:type="spellStart"/>
      <w:r w:rsidRPr="00326814">
        <w:rPr>
          <w:rFonts w:ascii="Times New Roman" w:eastAsia="Times New Roman" w:hAnsi="Times New Roman" w:cs="Times New Roman"/>
          <w:sz w:val="24"/>
          <w:szCs w:val="24"/>
          <w:lang w:eastAsia="ru-RU"/>
        </w:rPr>
        <w:t>TimesNewRoman</w:t>
      </w:r>
      <w:proofErr w:type="spellEnd"/>
      <w:r w:rsidRPr="00326814">
        <w:rPr>
          <w:rFonts w:ascii="Times New Roman" w:eastAsia="Times New Roman" w:hAnsi="Times New Roman" w:cs="Times New Roman"/>
          <w:sz w:val="24"/>
          <w:szCs w:val="24"/>
          <w:lang w:eastAsia="ru-RU"/>
        </w:rPr>
        <w:t xml:space="preserve">, формат листа А-4; текст – прописные буквы, размер шрифта № 16 – обычный; наименование – заглавные буквы, размер шрифта № 16 – жирный, поля – </w:t>
      </w:r>
      <w:smartTag w:uri="urn:schemas-microsoft-com:office:smarttags" w:element="metricconverter">
        <w:smartTagPr>
          <w:attr w:name="ProductID" w:val="1 см"/>
        </w:smartTagPr>
        <w:r w:rsidRPr="00326814">
          <w:rPr>
            <w:rFonts w:ascii="Times New Roman" w:eastAsia="Times New Roman" w:hAnsi="Times New Roman" w:cs="Times New Roman"/>
            <w:sz w:val="24"/>
            <w:szCs w:val="24"/>
            <w:lang w:eastAsia="ru-RU"/>
          </w:rPr>
          <w:t>1 см</w:t>
        </w:r>
      </w:smartTag>
      <w:r w:rsidRPr="00326814">
        <w:rPr>
          <w:rFonts w:ascii="Times New Roman" w:eastAsia="Times New Roman" w:hAnsi="Times New Roman" w:cs="Times New Roman"/>
          <w:sz w:val="24"/>
          <w:szCs w:val="24"/>
          <w:lang w:eastAsia="ru-RU"/>
        </w:rPr>
        <w:t xml:space="preserve"> вкруговую. Тексты материалов должны быть напечатаны без исправлений, наиболее важная информация выделяется жирным шрифтом.</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0509" w:rsidRPr="00326814">
        <w:rPr>
          <w:rFonts w:ascii="Times New Roman" w:eastAsia="Times New Roman" w:hAnsi="Times New Roman" w:cs="Times New Roman"/>
          <w:sz w:val="24"/>
          <w:szCs w:val="24"/>
          <w:lang w:eastAsia="ru-RU"/>
        </w:rPr>
        <w:t>. Утверждённый ежегодный план проведения плановых ежегодных проверок (далее – ежегодный план проверок) доводится до сведения заинтере</w:t>
      </w:r>
      <w:r w:rsidR="00A70509" w:rsidRPr="00326814">
        <w:rPr>
          <w:rFonts w:ascii="Times New Roman" w:eastAsia="Times New Roman" w:hAnsi="Times New Roman" w:cs="Times New Roman"/>
          <w:sz w:val="24"/>
          <w:szCs w:val="24"/>
          <w:lang w:eastAsia="ru-RU"/>
        </w:rPr>
        <w:softHyphen/>
        <w:t>сованных лиц посредством его размещения на официальном сайте в сети Интернет-</w:t>
      </w:r>
      <w:r w:rsidR="00A70509" w:rsidRPr="00326814">
        <w:rPr>
          <w:rFonts w:ascii="Times New Roman" w:eastAsia="Times New Roman" w:hAnsi="Times New Roman" w:cs="Times New Roman"/>
          <w:sz w:val="24"/>
          <w:szCs w:val="24"/>
          <w:lang w:val="en-US" w:eastAsia="ru-RU"/>
        </w:rPr>
        <w:t>www</w:t>
      </w:r>
      <w:r w:rsidR="00A70509" w:rsidRPr="00326814">
        <w:rPr>
          <w:rFonts w:ascii="Times New Roman" w:eastAsia="Times New Roman" w:hAnsi="Times New Roman" w:cs="Times New Roman"/>
          <w:sz w:val="24"/>
          <w:szCs w:val="24"/>
          <w:lang w:eastAsia="ru-RU"/>
        </w:rPr>
        <w:t>.</w:t>
      </w:r>
      <w:proofErr w:type="spellStart"/>
      <w:r w:rsidR="00107764">
        <w:rPr>
          <w:rFonts w:ascii="Times New Roman" w:eastAsia="Times New Roman" w:hAnsi="Times New Roman" w:cs="Times New Roman"/>
          <w:sz w:val="24"/>
          <w:szCs w:val="24"/>
          <w:lang w:val="en-US" w:eastAsia="ru-RU"/>
        </w:rPr>
        <w:t>merchanskoesp</w:t>
      </w:r>
      <w:proofErr w:type="spellEnd"/>
      <w:r w:rsidR="00107764" w:rsidRPr="00326814">
        <w:rPr>
          <w:rFonts w:ascii="Times New Roman" w:eastAsia="Times New Roman" w:hAnsi="Times New Roman" w:cs="Times New Roman"/>
          <w:sz w:val="24"/>
          <w:szCs w:val="24"/>
          <w:lang w:eastAsia="ru-RU"/>
        </w:rPr>
        <w:t>.</w:t>
      </w:r>
      <w:proofErr w:type="spellStart"/>
      <w:r w:rsidR="00107764" w:rsidRPr="00326814">
        <w:rPr>
          <w:rFonts w:ascii="Times New Roman" w:eastAsia="Times New Roman" w:hAnsi="Times New Roman" w:cs="Times New Roman"/>
          <w:sz w:val="24"/>
          <w:szCs w:val="24"/>
          <w:lang w:val="en-US" w:eastAsia="ru-RU"/>
        </w:rPr>
        <w:t>ru</w:t>
      </w:r>
      <w:proofErr w:type="spellEnd"/>
      <w:r w:rsidR="00A70509" w:rsidRPr="00326814">
        <w:rPr>
          <w:rFonts w:ascii="Times New Roman" w:eastAsia="Times New Roman" w:hAnsi="Times New Roman" w:cs="Times New Roman"/>
          <w:sz w:val="24"/>
          <w:szCs w:val="24"/>
          <w:lang w:eastAsia="ru-RU"/>
        </w:rPr>
        <w:t>.</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Общий срок исполнения муниципальной функции (с даты принятия решения о проведении проверки и до даты составления акта по результатам проверки) не может превышать 20 рабочих дней.</w:t>
      </w:r>
    </w:p>
    <w:p w:rsidR="00A70509" w:rsidRPr="00326814" w:rsidRDefault="00A70509" w:rsidP="0098722D">
      <w:pPr>
        <w:tabs>
          <w:tab w:val="left" w:pos="720"/>
        </w:tabs>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Срок проведения каждой из проверок (документарная, выездная) не может превышать 20 рабочих дней.</w:t>
      </w:r>
    </w:p>
    <w:p w:rsidR="00A70509" w:rsidRPr="00326814" w:rsidRDefault="00A70509" w:rsidP="0098722D">
      <w:pPr>
        <w:tabs>
          <w:tab w:val="left" w:pos="720"/>
        </w:tabs>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Муниципальная функция по осуществлению муниципального контроля в области торговой деятельности осуществляется бесплатно.</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Основания для приостановления исполнения муниципальной функции действующим законодательством не предусмотрены.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p>
    <w:p w:rsidR="00A70509" w:rsidRPr="00D05FE3" w:rsidRDefault="003D59BF" w:rsidP="0098722D">
      <w:pPr>
        <w:spacing w:after="0" w:line="240" w:lineRule="auto"/>
        <w:ind w:firstLine="567"/>
        <w:jc w:val="center"/>
        <w:rPr>
          <w:rFonts w:ascii="Times New Roman" w:eastAsia="Times New Roman" w:hAnsi="Times New Roman" w:cs="Times New Roman"/>
          <w:b/>
          <w:sz w:val="24"/>
          <w:szCs w:val="24"/>
          <w:lang w:eastAsia="ru-RU"/>
        </w:rPr>
      </w:pPr>
      <w:r w:rsidRPr="00D05FE3">
        <w:rPr>
          <w:rFonts w:ascii="Times New Roman" w:eastAsia="Times New Roman" w:hAnsi="Times New Roman" w:cs="Times New Roman"/>
          <w:b/>
          <w:sz w:val="24"/>
          <w:szCs w:val="24"/>
          <w:lang w:eastAsia="ru-RU"/>
        </w:rPr>
        <w:t>4</w:t>
      </w:r>
      <w:r w:rsidR="00A70509" w:rsidRPr="00D05FE3">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70509" w:rsidRPr="00D05FE3" w:rsidRDefault="00A70509" w:rsidP="0098722D">
      <w:pPr>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70509" w:rsidRPr="00326814">
        <w:rPr>
          <w:rFonts w:ascii="Times New Roman" w:eastAsia="Times New Roman" w:hAnsi="Times New Roman" w:cs="Times New Roman"/>
          <w:sz w:val="24"/>
          <w:szCs w:val="24"/>
          <w:lang w:eastAsia="ru-RU"/>
        </w:rPr>
        <w:t>. Проведение проверок юридических лиц и индивидуальных предпринимателей включает в себя следующие административные действия: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организация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направление уведомления о проведении проверки (за исключением граждан);</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проведение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оформление результатов проверки и ознакомление юридического лица, его руководителя, иных должностных лиц или уполномоченного представителя юридического лица, индивидуального предпринимателя, его представителя с актом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Блок-схема исполнения муниципальной функции приводится в </w:t>
      </w:r>
      <w:hyperlink w:anchor="sub_1200" w:history="1">
        <w:r w:rsidRPr="00326814">
          <w:rPr>
            <w:rFonts w:ascii="Times New Roman" w:eastAsia="Times New Roman" w:hAnsi="Times New Roman" w:cs="Times New Roman"/>
            <w:sz w:val="24"/>
            <w:szCs w:val="24"/>
            <w:lang w:eastAsia="ru-RU"/>
          </w:rPr>
          <w:t xml:space="preserve">приложении </w:t>
        </w:r>
      </w:hyperlink>
      <w:r w:rsidRPr="00326814">
        <w:rPr>
          <w:rFonts w:ascii="Times New Roman" w:eastAsia="Times New Roman" w:hAnsi="Times New Roman" w:cs="Times New Roman"/>
          <w:sz w:val="24"/>
          <w:szCs w:val="24"/>
          <w:lang w:eastAsia="ru-RU"/>
        </w:rPr>
        <w:t>к настоящему административному регламенту.</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xml:space="preserve">. Организация проверки.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Плановые проверки проводятся не чаще чем один раз в три года.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Плановые проверки проводятся на основании разрабатываемых и утверждаемых администрацией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Pr="00326814">
        <w:rPr>
          <w:rFonts w:ascii="Times New Roman" w:eastAsia="Times New Roman" w:hAnsi="Times New Roman" w:cs="Times New Roman"/>
          <w:sz w:val="24"/>
          <w:szCs w:val="24"/>
          <w:lang w:eastAsia="ru-RU"/>
        </w:rPr>
        <w:t xml:space="preserve"> ежегодных планов проверок.</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В срок до 1 сентября года, предшествующего году проведения плановых проверок, органы муниципального контроля направляют проекты ежегодных планов проведения плановых проверок в органы прокуратуры.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Основанием для включения плановой проверки в ежегодный план проверок является истечение трёх лет со дня: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государственной регистрации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окончания проведения последней плановой проверки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цель и основание проведения каждой плановой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дата начала и сроки проведения каждой плановой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4) наименование органа муниципального контроля, осуществляющих конкретную плановую проверку.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0509" w:rsidRPr="00326814">
        <w:rPr>
          <w:rFonts w:ascii="Times New Roman" w:eastAsia="Times New Roman" w:hAnsi="Times New Roman" w:cs="Times New Roman"/>
          <w:sz w:val="24"/>
          <w:szCs w:val="24"/>
          <w:lang w:eastAsia="ru-RU"/>
        </w:rPr>
        <w:t>. Порядком организации и проведения отдельных видов муниципального контроля может быть предусмотрена обязанность использования при проведении плановой проверки должностным лицом органа муниципального контроля проверочных листов (списков контрольных вопросов).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Обязанность использования проверочных листов (списков контрольных вопросов) может быть предусмотрена при проведении плановых проверок всех или отдельных юридических лиц, индивидуальных предпринимателей, обусловлена типом (отдельными характеристиками) используемых ими производственных объектов.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Проверочные листы (списки контрольных вопросов) разрабатываются и утверждаются органом муниципального контроля в соответствии с общими требованиями, определяемыми Правительством Российской Федерации, и включают в себя перечни вопросов,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 В соответствии с положением о виде муниципального контроля перечень может содержать вопросы, затрагивающие все предъявляемые к юридическому лицу, индивидуальному предпринимателю обязательные требования, либо ограничить предмет плановой проверки только частью обязательных требований, соблюдение которых является наиболее значимым с точки зрения недопущения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проведении проверки с использованием проверочного листа (списка контрольных вопросов) заполненный по результатам проведения проверки проверочный лист (список контрольных вопросов) прикладывается к акту проверки.</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00A70509" w:rsidRPr="00326814">
        <w:rPr>
          <w:rFonts w:ascii="Times New Roman" w:eastAsia="Times New Roman" w:hAnsi="Times New Roman" w:cs="Times New Roman"/>
          <w:sz w:val="24"/>
          <w:szCs w:val="24"/>
          <w:lang w:eastAsia="ru-RU"/>
        </w:rPr>
        <w:t>.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Основанием для проведения внеплановой проверки является: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8" w:name="sub_1021"/>
      <w:r w:rsidRPr="00326814">
        <w:rPr>
          <w:rFonts w:ascii="Times New Roman" w:eastAsia="Times New Roman" w:hAnsi="Times New Roman" w:cs="Times New Roman"/>
          <w:sz w:val="24"/>
          <w:szCs w:val="24"/>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bookmarkEnd w:id="18"/>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A70509" w:rsidRPr="00326814" w:rsidRDefault="008C4C68" w:rsidP="0098722D">
      <w:pPr>
        <w:spacing w:after="0" w:line="240" w:lineRule="auto"/>
        <w:ind w:firstLine="567"/>
        <w:jc w:val="both"/>
        <w:rPr>
          <w:rFonts w:ascii="Times New Roman" w:eastAsia="Times New Roman" w:hAnsi="Times New Roman" w:cs="Times New Roman"/>
          <w:sz w:val="24"/>
          <w:szCs w:val="24"/>
          <w:lang w:eastAsia="ru-RU"/>
        </w:rPr>
      </w:pPr>
      <w:hyperlink r:id="rId9" w:history="1">
        <w:r w:rsidR="00A70509" w:rsidRPr="00326814">
          <w:rPr>
            <w:rFonts w:ascii="Times New Roman" w:eastAsia="Times New Roman" w:hAnsi="Times New Roman" w:cs="Times New Roman"/>
            <w:sz w:val="24"/>
            <w:szCs w:val="24"/>
            <w:lang w:eastAsia="ru-RU"/>
          </w:rPr>
          <w:t>б)</w:t>
        </w:r>
      </w:hyperlink>
      <w:r w:rsidR="00A70509" w:rsidRPr="00326814">
        <w:rPr>
          <w:rFonts w:ascii="Times New Roman" w:eastAsia="Times New Roman" w:hAnsi="Times New Roman" w:cs="Times New Roman"/>
          <w:sz w:val="24"/>
          <w:szCs w:val="24"/>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70509" w:rsidRPr="00326814" w:rsidRDefault="008C4C68" w:rsidP="0098722D">
      <w:pPr>
        <w:spacing w:after="0" w:line="240" w:lineRule="auto"/>
        <w:ind w:firstLine="567"/>
        <w:jc w:val="both"/>
        <w:rPr>
          <w:rFonts w:ascii="Times New Roman" w:eastAsia="Times New Roman" w:hAnsi="Times New Roman" w:cs="Times New Roman"/>
          <w:sz w:val="24"/>
          <w:szCs w:val="24"/>
          <w:lang w:eastAsia="ru-RU"/>
        </w:rPr>
      </w:pPr>
      <w:hyperlink r:id="rId10" w:history="1">
        <w:r w:rsidR="00A70509" w:rsidRPr="00326814">
          <w:rPr>
            <w:rFonts w:ascii="Times New Roman" w:eastAsia="Times New Roman" w:hAnsi="Times New Roman" w:cs="Times New Roman"/>
            <w:sz w:val="24"/>
            <w:szCs w:val="24"/>
            <w:lang w:eastAsia="ru-RU"/>
          </w:rPr>
          <w:t>в)</w:t>
        </w:r>
      </w:hyperlink>
      <w:r w:rsidR="00A70509" w:rsidRPr="00326814">
        <w:rPr>
          <w:rFonts w:ascii="Times New Roman" w:eastAsia="Times New Roman" w:hAnsi="Times New Roman" w:cs="Times New Roman"/>
          <w:sz w:val="24"/>
          <w:szCs w:val="24"/>
          <w:lang w:eastAsia="ru-RU"/>
        </w:rPr>
        <w:t xml:space="preserve">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w:t>
      </w:r>
      <w:r w:rsidR="00A70509" w:rsidRPr="00326814">
        <w:rPr>
          <w:rFonts w:ascii="Times New Roman" w:eastAsia="Times New Roman" w:hAnsi="Times New Roman" w:cs="Times New Roman"/>
          <w:sz w:val="24"/>
          <w:szCs w:val="24"/>
          <w:lang w:eastAsia="ru-RU"/>
        </w:rPr>
        <w:lastRenderedPageBreak/>
        <w:t>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18.2.1 раздела </w:t>
      </w:r>
      <w:r w:rsidRPr="00326814">
        <w:rPr>
          <w:rFonts w:ascii="Times New Roman" w:eastAsia="Times New Roman" w:hAnsi="Times New Roman" w:cs="Times New Roman"/>
          <w:sz w:val="24"/>
          <w:szCs w:val="24"/>
          <w:lang w:val="en-US" w:eastAsia="ru-RU"/>
        </w:rPr>
        <w:t>III</w:t>
      </w:r>
      <w:r w:rsidRPr="00326814">
        <w:rPr>
          <w:rFonts w:ascii="Times New Roman" w:eastAsia="Times New Roman" w:hAnsi="Times New Roman" w:cs="Times New Roman"/>
          <w:sz w:val="24"/>
          <w:szCs w:val="24"/>
          <w:lang w:eastAsia="ru-RU"/>
        </w:rPr>
        <w:t xml:space="preserve">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18.2.1 раздела </w:t>
      </w:r>
      <w:r w:rsidRPr="00326814">
        <w:rPr>
          <w:rFonts w:ascii="Times New Roman" w:eastAsia="Times New Roman" w:hAnsi="Times New Roman" w:cs="Times New Roman"/>
          <w:sz w:val="24"/>
          <w:szCs w:val="24"/>
          <w:lang w:val="en-US" w:eastAsia="ru-RU"/>
        </w:rPr>
        <w:t>III</w:t>
      </w:r>
      <w:r w:rsidRPr="00326814">
        <w:rPr>
          <w:rFonts w:ascii="Times New Roman" w:eastAsia="Times New Roman" w:hAnsi="Times New Roman" w:cs="Times New Roman"/>
          <w:sz w:val="24"/>
          <w:szCs w:val="24"/>
          <w:lang w:eastAsia="ru-RU"/>
        </w:rPr>
        <w:t xml:space="preserve"> настоящего административного регламента являться основанием для проведения внеплановой проверки,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70509" w:rsidRPr="00326814">
        <w:rPr>
          <w:rFonts w:ascii="Times New Roman" w:eastAsia="Times New Roman" w:hAnsi="Times New Roman" w:cs="Times New Roman"/>
          <w:sz w:val="24"/>
          <w:szCs w:val="24"/>
          <w:lang w:eastAsia="ru-RU"/>
        </w:rPr>
        <w:t>.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18.2.1 настоящего административного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A70509" w:rsidRPr="00326814">
        <w:rPr>
          <w:rFonts w:ascii="Times New Roman" w:eastAsia="Times New Roman" w:hAnsi="Times New Roman" w:cs="Times New Roman"/>
          <w:sz w:val="24"/>
          <w:szCs w:val="24"/>
          <w:lang w:eastAsia="ru-RU"/>
        </w:rPr>
        <w:t xml:space="preserve">. Внеплановая проверка проводится в форме документарной проверки и (или) выездной проверки в соответствии с </w:t>
      </w:r>
      <w:r w:rsidR="00A70509" w:rsidRPr="00A16907">
        <w:rPr>
          <w:rFonts w:ascii="Times New Roman" w:eastAsia="Times New Roman" w:hAnsi="Times New Roman" w:cs="Times New Roman"/>
          <w:sz w:val="24"/>
          <w:szCs w:val="24"/>
          <w:lang w:eastAsia="ru-RU"/>
        </w:rPr>
        <w:t xml:space="preserve">пунктами </w:t>
      </w:r>
      <w:r w:rsidR="00A16907" w:rsidRPr="00A16907">
        <w:rPr>
          <w:rFonts w:ascii="Times New Roman" w:eastAsia="Times New Roman" w:hAnsi="Times New Roman" w:cs="Times New Roman"/>
          <w:sz w:val="24"/>
          <w:szCs w:val="24"/>
          <w:lang w:eastAsia="ru-RU"/>
        </w:rPr>
        <w:t>14.1 и 14</w:t>
      </w:r>
      <w:r w:rsidR="00A70509" w:rsidRPr="00A16907">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70509" w:rsidRPr="00326814">
        <w:rPr>
          <w:rFonts w:ascii="Times New Roman" w:eastAsia="Times New Roman" w:hAnsi="Times New Roman" w:cs="Times New Roman"/>
          <w:sz w:val="24"/>
          <w:szCs w:val="24"/>
          <w:lang w:eastAsia="ru-RU"/>
        </w:rPr>
        <w:t xml:space="preserve">. Внеплановая выездная проверка юридических лиц, индивидуальных предпринимателей может быть проведена по основаниям, указанным в подпунктах «а» и «б» </w:t>
      </w:r>
      <w:r w:rsidR="00A16907">
        <w:rPr>
          <w:rFonts w:ascii="Times New Roman" w:eastAsia="Times New Roman" w:hAnsi="Times New Roman" w:cs="Times New Roman"/>
          <w:sz w:val="24"/>
          <w:szCs w:val="24"/>
          <w:lang w:eastAsia="ru-RU"/>
        </w:rPr>
        <w:t xml:space="preserve">подпункта 2 </w:t>
      </w:r>
      <w:r w:rsidR="00A70509" w:rsidRPr="00326814">
        <w:rPr>
          <w:rFonts w:ascii="Times New Roman" w:eastAsia="Times New Roman" w:hAnsi="Times New Roman" w:cs="Times New Roman"/>
          <w:sz w:val="24"/>
          <w:szCs w:val="24"/>
          <w:lang w:eastAsia="ru-RU"/>
        </w:rPr>
        <w:t xml:space="preserve">пункта </w:t>
      </w:r>
      <w:r w:rsidR="00A16907">
        <w:rPr>
          <w:rFonts w:ascii="Times New Roman" w:eastAsia="Times New Roman" w:hAnsi="Times New Roman" w:cs="Times New Roman"/>
          <w:sz w:val="24"/>
          <w:szCs w:val="24"/>
          <w:lang w:eastAsia="ru-RU"/>
        </w:rPr>
        <w:t>8 раздела 4</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 органами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A70509" w:rsidRPr="00326814" w:rsidRDefault="003D59BF" w:rsidP="0098722D">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A70509" w:rsidRPr="00326814">
        <w:rPr>
          <w:rFonts w:ascii="Times New Roman" w:eastAsia="Times New Roman" w:hAnsi="Times New Roman" w:cs="Times New Roman"/>
          <w:bCs/>
          <w:sz w:val="24"/>
          <w:szCs w:val="24"/>
          <w:lang w:eastAsia="ru-RU"/>
        </w:rPr>
        <w:t>. Проверка в отношении юридических лиц и индивидуальных предпринимателей проводится на основании распоряжения. Проверка может проводиться только должностным лицом или должностными лицами, которые указаны в распоряжении.</w:t>
      </w:r>
    </w:p>
    <w:p w:rsidR="00A70509" w:rsidRPr="00326814" w:rsidRDefault="00A70509" w:rsidP="0098722D">
      <w:pPr>
        <w:spacing w:after="0" w:line="240" w:lineRule="auto"/>
        <w:ind w:firstLine="567"/>
        <w:jc w:val="both"/>
        <w:rPr>
          <w:rFonts w:ascii="Times New Roman" w:eastAsia="Times New Roman" w:hAnsi="Times New Roman" w:cs="Times New Roman"/>
          <w:bCs/>
          <w:sz w:val="24"/>
          <w:szCs w:val="24"/>
          <w:lang w:eastAsia="ru-RU"/>
        </w:rPr>
      </w:pPr>
      <w:r w:rsidRPr="00326814">
        <w:rPr>
          <w:rFonts w:ascii="Times New Roman" w:eastAsia="Times New Roman" w:hAnsi="Times New Roman" w:cs="Times New Roman"/>
          <w:bCs/>
          <w:sz w:val="24"/>
          <w:szCs w:val="24"/>
          <w:lang w:eastAsia="ru-RU"/>
        </w:rPr>
        <w:t>В распоряжении указываются:</w:t>
      </w:r>
    </w:p>
    <w:p w:rsidR="00A70509" w:rsidRPr="00326814" w:rsidRDefault="00A70509" w:rsidP="0098722D">
      <w:pPr>
        <w:spacing w:after="0" w:line="240" w:lineRule="auto"/>
        <w:ind w:firstLine="567"/>
        <w:jc w:val="both"/>
        <w:rPr>
          <w:rFonts w:ascii="Times New Roman" w:eastAsia="Times New Roman" w:hAnsi="Times New Roman" w:cs="Times New Roman"/>
          <w:bCs/>
          <w:sz w:val="24"/>
          <w:szCs w:val="24"/>
          <w:lang w:eastAsia="ru-RU"/>
        </w:rPr>
      </w:pPr>
      <w:r w:rsidRPr="00326814">
        <w:rPr>
          <w:rFonts w:ascii="Times New Roman" w:eastAsia="Times New Roman" w:hAnsi="Times New Roman" w:cs="Times New Roman"/>
          <w:bCs/>
          <w:sz w:val="24"/>
          <w:szCs w:val="24"/>
          <w:lang w:eastAsia="ru-RU"/>
        </w:rPr>
        <w:t>- наименование органа муниципального контроля, а также вид (виды)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 наименование юридического лица или фамилия, имя, отчество индивидуального предпринимателя, в отношении которых проводится проверка, места нахождения </w:t>
      </w:r>
      <w:r w:rsidRPr="00326814">
        <w:rPr>
          <w:rFonts w:ascii="Times New Roman" w:eastAsia="Times New Roman" w:hAnsi="Times New Roman" w:cs="Times New Roman"/>
          <w:sz w:val="24"/>
          <w:szCs w:val="24"/>
          <w:lang w:eastAsia="ru-RU"/>
        </w:rPr>
        <w:lastRenderedPageBreak/>
        <w:t>юридических лиц (их филиалов, представительств, обособленных структурных подразделений) или места фактического осуществления ими деятельности;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цели, задачи, предмет проверки и срок её проведения;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правовые основания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сроки проведения и перечень мероприятий по контролю, необходимых для достижения целей и задач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перечень административных регламентов по осуществлению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даты начала и окончания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иные сведения, если это предусмотрено типовой формой распоряжения.</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 Направление уведомления о проведении проверки.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.1. 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.2. О проведении внеплановой выездной проверки, за исключением внеплановой выездной проверки, основания проведения которой указаны в </w:t>
      </w:r>
      <w:r w:rsidR="00D05FE3">
        <w:rPr>
          <w:rFonts w:ascii="Times New Roman" w:eastAsia="Times New Roman" w:hAnsi="Times New Roman" w:cs="Times New Roman"/>
          <w:sz w:val="24"/>
          <w:szCs w:val="24"/>
          <w:lang w:eastAsia="ru-RU"/>
        </w:rPr>
        <w:t xml:space="preserve">части 4 пункта 7  </w:t>
      </w:r>
      <w:r w:rsidR="00A70509" w:rsidRPr="00326814">
        <w:rPr>
          <w:rFonts w:ascii="Times New Roman" w:eastAsia="Times New Roman" w:hAnsi="Times New Roman" w:cs="Times New Roman"/>
          <w:sz w:val="24"/>
          <w:szCs w:val="24"/>
          <w:lang w:eastAsia="ru-RU"/>
        </w:rPr>
        <w:t xml:space="preserve">настоящего административного регламента осуществления муниципального контроля в области торговой деятельности на территории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юридическое лицо, индивидуальный предприниматель уведомляются не менее чем за двадцать четыре часа до начала её проведения любым доступным способом.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.3. О проведении внеплановой выездной проверки, за исключением внеплановой выездной проверки, основания проведения которой указа</w:t>
      </w:r>
      <w:r w:rsidR="00B87941">
        <w:rPr>
          <w:rFonts w:ascii="Times New Roman" w:eastAsia="Times New Roman" w:hAnsi="Times New Roman" w:cs="Times New Roman"/>
          <w:sz w:val="24"/>
          <w:szCs w:val="24"/>
          <w:lang w:eastAsia="ru-RU"/>
        </w:rPr>
        <w:t xml:space="preserve">ны в пункте 7 раздела 4 </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.4.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w:t>
      </w:r>
      <w:proofErr w:type="spellStart"/>
      <w:r w:rsidR="00A70509" w:rsidRPr="00326814">
        <w:rPr>
          <w:rFonts w:ascii="Times New Roman" w:eastAsia="Times New Roman" w:hAnsi="Times New Roman" w:cs="Times New Roman"/>
          <w:sz w:val="24"/>
          <w:szCs w:val="24"/>
          <w:lang w:eastAsia="ru-RU"/>
        </w:rPr>
        <w:t>приступитьк</w:t>
      </w:r>
      <w:proofErr w:type="spellEnd"/>
      <w:r w:rsidR="00A70509" w:rsidRPr="00326814">
        <w:rPr>
          <w:rFonts w:ascii="Times New Roman" w:eastAsia="Times New Roman" w:hAnsi="Times New Roman" w:cs="Times New Roman"/>
          <w:sz w:val="24"/>
          <w:szCs w:val="24"/>
          <w:lang w:eastAsia="ru-RU"/>
        </w:rPr>
        <w:t xml:space="preserve"> проведению </w:t>
      </w:r>
      <w:r w:rsidR="00A70509" w:rsidRPr="00326814">
        <w:rPr>
          <w:rFonts w:ascii="Times New Roman" w:eastAsia="Times New Roman" w:hAnsi="Times New Roman" w:cs="Times New Roman"/>
          <w:sz w:val="24"/>
          <w:szCs w:val="24"/>
          <w:lang w:eastAsia="ru-RU"/>
        </w:rPr>
        <w:lastRenderedPageBreak/>
        <w:t xml:space="preserve">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в органы прокуратуры в течение двадцати четырёх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.5. В случае если в результате деятельности юридического лица, индивидуального предпринимателя причинён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проверки не требуется.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.6. В случае проведения внеплановой выездной проверки членов саморегулируемой организации орган муниципального контроля обязаны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контроля при проведении внеплановой выездной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.7.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государственного контроля (надзора) и (или) органом муниципального контроля предписания.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 Проведение проверки.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.1. Документарная проверка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Документарная проверка (как плановая, так и внеплановая) проводится по месту нахождения отдела.</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.1.2. В процессе проведения документарной проверки должностными лицами в первую очередь рассматриваются документы юридического лица, индивидуального предпринимателя, имеющиеся в распоряжении управления торговли,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осуществлённого в отношении этих юридического лица, индивидуального предпринимателя муниципального контроля.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.1.3. 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управление торговли направляет в адрес юридического лица, адрес индивидуального предпринимателя мотивированный запрос с требованием представить </w:t>
      </w:r>
      <w:r w:rsidR="00A70509" w:rsidRPr="00326814">
        <w:rPr>
          <w:rFonts w:ascii="Times New Roman" w:eastAsia="Times New Roman" w:hAnsi="Times New Roman" w:cs="Times New Roman"/>
          <w:sz w:val="24"/>
          <w:szCs w:val="24"/>
          <w:lang w:eastAsia="ru-RU"/>
        </w:rPr>
        <w:lastRenderedPageBreak/>
        <w:t xml:space="preserve">иные необходимые для рассмотрения в ходе проведения документарной проверки документы. К запросу прилагается заверенная печатью копия распоряжения.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течение десяти рабочих дней со дня получения мотивированного запроса юридическое лицо, индивидуальный предприниматель обязаны направить в отдел указанные в запросе документы.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Указанные в запросе документы представляются в виде копий, заверенных печатью (при её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в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подписанных усиленной квалифицированной электронной подписью.</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Не допускается требовать нотариального удостоверения копий документов, представляемых в отдел, если иное не предусмотрено законодательством Российской Федерации.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.1.4.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отдела и (или) полученным в ходе исполнения муниципальной функции документам,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Юридическое лицо, индивидуальный предприниматель, представляющие в отдел торговли пояснения относительно выявленных ошибок и (или) противоречий в представленных документах либо относительно несоответствия указанных в абзаце седьмом настоящего подпункта сведений, вправе представить дополнительно в отдел документы, подтверждающие достоверность ранее представленных документов.</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.1.5.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проведении документарной проверки отдел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 Выездная проверка.</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.2.2. Выездная проверка проводится в случае, если при документарной проверке не представляется возможным:</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1) удостовериться в полноте и достоверности сведений, содержащихся в </w:t>
      </w:r>
      <w:hyperlink r:id="rId11" w:history="1">
        <w:r w:rsidRPr="00326814">
          <w:rPr>
            <w:rFonts w:ascii="Times New Roman" w:eastAsia="Times New Roman" w:hAnsi="Times New Roman" w:cs="Times New Roman"/>
            <w:sz w:val="24"/>
            <w:szCs w:val="24"/>
            <w:lang w:eastAsia="ru-RU"/>
          </w:rPr>
          <w:t>уведомлении</w:t>
        </w:r>
      </w:hyperlink>
      <w:r w:rsidRPr="00326814">
        <w:rPr>
          <w:rFonts w:ascii="Times New Roman" w:eastAsia="Times New Roman" w:hAnsi="Times New Roman" w:cs="Times New Roman"/>
          <w:sz w:val="24"/>
          <w:szCs w:val="24"/>
          <w:lang w:eastAsia="ru-RU"/>
        </w:rPr>
        <w:t xml:space="preserve"> о начале осуществления отдельных видов предпринимательской деятельности и иных имеющихся в отделе торговли документах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.2.3. Выездная проверка начинается с предъявления служебного удостоверения должностными лицами,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и с полномочиями должностных лиц, а также с целями, задачами, основаниями проведения выездной проверки, видами и объёмом мероприятий по контролю, составом экспертов, представителями экспертных организаций, привлекаемых к выездной проверке, со сроками и с условиями её проведения.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.2.4.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должностных лиц и участвующих в выездной проверке экспертов, представителей экспертных организаций на территорию, в используемые </w:t>
      </w:r>
      <w:proofErr w:type="spellStart"/>
      <w:r w:rsidR="00A70509" w:rsidRPr="00326814">
        <w:rPr>
          <w:rFonts w:ascii="Times New Roman" w:eastAsia="Times New Roman" w:hAnsi="Times New Roman" w:cs="Times New Roman"/>
          <w:sz w:val="24"/>
          <w:szCs w:val="24"/>
          <w:lang w:eastAsia="ru-RU"/>
        </w:rPr>
        <w:t>юридическимлицом</w:t>
      </w:r>
      <w:proofErr w:type="spellEnd"/>
      <w:r w:rsidR="00A70509" w:rsidRPr="00326814">
        <w:rPr>
          <w:rFonts w:ascii="Times New Roman" w:eastAsia="Times New Roman" w:hAnsi="Times New Roman" w:cs="Times New Roman"/>
          <w:sz w:val="24"/>
          <w:szCs w:val="24"/>
          <w:lang w:eastAsia="ru-RU"/>
        </w:rPr>
        <w:t>,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.2.5. </w:t>
      </w:r>
      <w:r w:rsidR="00B206C4" w:rsidRPr="00B206C4">
        <w:rPr>
          <w:rFonts w:ascii="Times New Roman" w:eastAsia="Times New Roman" w:hAnsi="Times New Roman" w:cs="Times New Roman"/>
          <w:sz w:val="24"/>
          <w:szCs w:val="24"/>
          <w:lang w:eastAsia="ru-RU"/>
        </w:rPr>
        <w:t>Администрация</w:t>
      </w:r>
      <w:r w:rsidR="00A70509" w:rsidRPr="00326814">
        <w:rPr>
          <w:rFonts w:ascii="Times New Roman" w:eastAsia="Times New Roman" w:hAnsi="Times New Roman" w:cs="Times New Roman"/>
          <w:sz w:val="24"/>
          <w:szCs w:val="24"/>
          <w:lang w:eastAsia="ru-RU"/>
        </w:rPr>
        <w:t xml:space="preserve">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.2.6.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A70509" w:rsidRPr="00326814" w:rsidRDefault="00511B21" w:rsidP="0098722D">
      <w:pPr>
        <w:spacing w:after="0" w:line="240" w:lineRule="auto"/>
        <w:ind w:firstLine="567"/>
        <w:jc w:val="both"/>
        <w:rPr>
          <w:rFonts w:ascii="Times New Roman" w:eastAsia="Calibri" w:hAnsi="Times New Roman" w:cs="Times New Roman"/>
          <w:bCs/>
          <w:sz w:val="24"/>
          <w:szCs w:val="24"/>
          <w:highlight w:val="yellow"/>
          <w:lang w:eastAsia="ru-RU"/>
        </w:rPr>
      </w:pPr>
      <w:r>
        <w:rPr>
          <w:rFonts w:ascii="Times New Roman" w:eastAsia="Calibri" w:hAnsi="Times New Roman" w:cs="Times New Roman"/>
          <w:bCs/>
          <w:sz w:val="24"/>
          <w:szCs w:val="24"/>
          <w:lang w:eastAsia="ru-RU"/>
        </w:rPr>
        <w:lastRenderedPageBreak/>
        <w:t>15</w:t>
      </w:r>
      <w:r w:rsidR="00A70509" w:rsidRPr="00326814">
        <w:rPr>
          <w:rFonts w:ascii="Times New Roman" w:eastAsia="Calibri" w:hAnsi="Times New Roman" w:cs="Times New Roman"/>
          <w:bCs/>
          <w:sz w:val="24"/>
          <w:szCs w:val="24"/>
          <w:lang w:eastAsia="ru-RU"/>
        </w:rPr>
        <w:t xml:space="preserve">. Особенности организации и проведения в </w:t>
      </w:r>
      <w:r w:rsidR="0037038A">
        <w:rPr>
          <w:rFonts w:ascii="Times New Roman" w:eastAsia="Calibri" w:hAnsi="Times New Roman" w:cs="Times New Roman"/>
          <w:bCs/>
          <w:sz w:val="24"/>
          <w:szCs w:val="24"/>
          <w:lang w:eastAsia="ru-RU"/>
        </w:rPr>
        <w:t>2018 году</w:t>
      </w:r>
      <w:r w:rsidR="00A70509" w:rsidRPr="00326814">
        <w:rPr>
          <w:rFonts w:ascii="Times New Roman" w:eastAsia="Calibri" w:hAnsi="Times New Roman" w:cs="Times New Roman"/>
          <w:bCs/>
          <w:sz w:val="24"/>
          <w:szCs w:val="24"/>
          <w:lang w:eastAsia="ru-RU"/>
        </w:rPr>
        <w:t xml:space="preserve"> плановых проверок при осуществлении муниципального контроля в отношении субъектов малого предпринимательства.</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.1. Если иное не установлено подпунктом 21.2 настоящего административного регламента, 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 июля 2007 года № 209-ФЗ «О развитии малого и среднего предпринимательства в Российской Федерации» к субъектам малого предпринимательства, за исключением юридических</w:t>
      </w:r>
      <w:r w:rsidR="00B206C4">
        <w:rPr>
          <w:rFonts w:ascii="Times New Roman" w:eastAsia="Calibri" w:hAnsi="Times New Roman" w:cs="Times New Roman"/>
          <w:sz w:val="24"/>
          <w:szCs w:val="24"/>
          <w:lang w:eastAsia="ru-RU"/>
        </w:rPr>
        <w:t xml:space="preserve"> </w:t>
      </w:r>
      <w:r w:rsidR="00A70509" w:rsidRPr="00326814">
        <w:rPr>
          <w:rFonts w:ascii="Times New Roman" w:eastAsia="Calibri" w:hAnsi="Times New Roman" w:cs="Times New Roman"/>
          <w:sz w:val="24"/>
          <w:szCs w:val="24"/>
          <w:lang w:eastAsia="ru-RU"/>
        </w:rPr>
        <w:t xml:space="preserve">лиц, индивидуальных предпринимателей, осуществляющих виды деятельности, перечень которых устанавливается постановлением Правительства РФ от 23 ноября </w:t>
      </w:r>
      <w:smartTag w:uri="urn:schemas-microsoft-com:office:smarttags" w:element="metricconverter">
        <w:smartTagPr>
          <w:attr w:name="ProductID" w:val="2009 г"/>
        </w:smartTagPr>
        <w:r w:rsidR="00A70509" w:rsidRPr="00326814">
          <w:rPr>
            <w:rFonts w:ascii="Times New Roman" w:eastAsia="Calibri" w:hAnsi="Times New Roman" w:cs="Times New Roman"/>
            <w:sz w:val="24"/>
            <w:szCs w:val="24"/>
            <w:lang w:eastAsia="ru-RU"/>
          </w:rPr>
          <w:t>2009 г</w:t>
        </w:r>
      </w:smartTag>
      <w:r w:rsidR="00A70509" w:rsidRPr="00326814">
        <w:rPr>
          <w:rFonts w:ascii="Times New Roman" w:eastAsia="Calibri" w:hAnsi="Times New Roman" w:cs="Times New Roman"/>
          <w:sz w:val="24"/>
          <w:szCs w:val="24"/>
          <w:lang w:eastAsia="ru-RU"/>
        </w:rPr>
        <w:t>. № 944«Об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в соответствии с частью 9 статьи 9 Федерального закона № 294-ФЗ.</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.2. При наличии информации о том, что в отношении указанных в подпункте 21.1 настоящего административного регламента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w:t>
      </w:r>
      <w:r w:rsidR="00B206C4">
        <w:rPr>
          <w:rFonts w:ascii="Times New Roman" w:eastAsia="Calibri" w:hAnsi="Times New Roman" w:cs="Times New Roman"/>
          <w:sz w:val="24"/>
          <w:szCs w:val="24"/>
          <w:lang w:eastAsia="ru-RU"/>
        </w:rPr>
        <w:t xml:space="preserve"> </w:t>
      </w:r>
      <w:r w:rsidR="00A70509" w:rsidRPr="00326814">
        <w:rPr>
          <w:rFonts w:ascii="Times New Roman" w:eastAsia="Calibri" w:hAnsi="Times New Roman" w:cs="Times New Roman"/>
          <w:sz w:val="24"/>
          <w:szCs w:val="24"/>
          <w:lang w:eastAsia="ru-RU"/>
        </w:rPr>
        <w:t>лицензии, выданной в соответствии с Федеральным законом от 4 мая 2011 года №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орган муниципального контроля при формировании ежегодного плана проведения плановых проверок вправе принять решение о включении в ежегодный план проведения плановых проверок проверки в отношении таких лиц по основаниям, предусмотренным подпунктом 18.1.1 настоящего административного регламента, а также иными федеральными законами, устанавливающими особенности организации и проведения проверок. При этом в ежегодном плане проведения плановых проверок помимо сведений, предусмотренных подпунктом 18.1.1 настоящего административного регламента, приводится информация об указанном постановлении либо решении, дате их вступления в законную силу и дате окончания проведения проверки, по результатам которой вынесено постановление либо принято решение.</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 xml:space="preserve">.3. Юридическое лицо, индивидуальный предприниматель вправе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Федерального закона № 294-ФЗ. Порядок подачи заявления, перечень прилагаемых к нему документов, подтверждающих отнесение юридического лица, индивидуального предпринимателя к субъектам малого предпринимательства, порядок рассмотрения этого заявления, обжалования включения проверки в ежегодный план проведения плановых проверок, а также исключения соответствующей проверки из ежегодного плана проведения плановых проверок определяются в соответствии с постановлением Правительства РФ от 26 ноября </w:t>
      </w:r>
      <w:smartTag w:uri="urn:schemas-microsoft-com:office:smarttags" w:element="metricconverter">
        <w:smartTagPr>
          <w:attr w:name="ProductID" w:val="2015 г"/>
        </w:smartTagPr>
        <w:r w:rsidR="00A70509" w:rsidRPr="00326814">
          <w:rPr>
            <w:rFonts w:ascii="Times New Roman" w:eastAsia="Calibri" w:hAnsi="Times New Roman" w:cs="Times New Roman"/>
            <w:sz w:val="24"/>
            <w:szCs w:val="24"/>
            <w:lang w:eastAsia="ru-RU"/>
          </w:rPr>
          <w:t>2015 г</w:t>
        </w:r>
      </w:smartTag>
      <w:r w:rsidR="00A70509" w:rsidRPr="00326814">
        <w:rPr>
          <w:rFonts w:ascii="Times New Roman" w:eastAsia="Calibri" w:hAnsi="Times New Roman" w:cs="Times New Roman"/>
          <w:sz w:val="24"/>
          <w:szCs w:val="24"/>
          <w:lang w:eastAsia="ru-RU"/>
        </w:rPr>
        <w:t xml:space="preserve">.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w:t>
      </w:r>
      <w:smartTag w:uri="urn:schemas-microsoft-com:office:smarttags" w:element="metricconverter">
        <w:smartTagPr>
          <w:attr w:name="ProductID" w:val="2010 г"/>
        </w:smartTagPr>
        <w:r w:rsidR="00A70509" w:rsidRPr="00326814">
          <w:rPr>
            <w:rFonts w:ascii="Times New Roman" w:eastAsia="Calibri" w:hAnsi="Times New Roman" w:cs="Times New Roman"/>
            <w:sz w:val="24"/>
            <w:szCs w:val="24"/>
            <w:lang w:eastAsia="ru-RU"/>
          </w:rPr>
          <w:t>2010 г</w:t>
        </w:r>
      </w:smartTag>
      <w:r w:rsidR="00A70509" w:rsidRPr="00326814">
        <w:rPr>
          <w:rFonts w:ascii="Times New Roman" w:eastAsia="Calibri" w:hAnsi="Times New Roman" w:cs="Times New Roman"/>
          <w:sz w:val="24"/>
          <w:szCs w:val="24"/>
          <w:lang w:eastAsia="ru-RU"/>
        </w:rPr>
        <w:t>. № 489».</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 xml:space="preserve">.4. При разработке ежегодных планов проведения плановых проверок на 2017 и 2018 годы орган муниципального контроля обязан с использованием межведомственного информационного взаимодействия проверить информацию об отнесении включаемых в </w:t>
      </w:r>
      <w:r w:rsidR="00A70509" w:rsidRPr="00326814">
        <w:rPr>
          <w:rFonts w:ascii="Times New Roman" w:eastAsia="Calibri" w:hAnsi="Times New Roman" w:cs="Times New Roman"/>
          <w:sz w:val="24"/>
          <w:szCs w:val="24"/>
          <w:lang w:eastAsia="ru-RU"/>
        </w:rPr>
        <w:lastRenderedPageBreak/>
        <w:t>ежегодный план проведения плановых проверок юридических лиц, индивидуальных предпринимателей к субъектам малого предпринимательства. Порядок такого межведомственного информационного взаимодействия устанавливается Правительством Российской Федерации.</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.4.1. Должностные лица органа муниципального контроля перед проведением плановой проверки обязаны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положений статьи 26.1 Федерального закона № 294-ФЗ. В случае представления должностным лицам муниципального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лицам, указанным в подпункте 21.1, и при отсутствии оснований, предусмотренных подпунктом 21.2 настоящего административного регламента, проведение плановой проверки прекращается, о чем составляется соответствующий акт.</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r w:rsidR="00A70509" w:rsidRPr="00326814">
        <w:rPr>
          <w:rFonts w:ascii="Times New Roman" w:eastAsia="Calibri" w:hAnsi="Times New Roman" w:cs="Times New Roman"/>
          <w:sz w:val="24"/>
          <w:szCs w:val="24"/>
          <w:lang w:eastAsia="ru-RU"/>
        </w:rPr>
        <w:t xml:space="preserve">. По результатам проверки должностными лицами органа муниципального контроля, проводящими проверку, составляется акт в двух экземплярах по типовой форме, утверждённой приказом Министерства экономического развития РФ от 30 апреля </w:t>
      </w:r>
      <w:smartTag w:uri="urn:schemas-microsoft-com:office:smarttags" w:element="metricconverter">
        <w:smartTagPr>
          <w:attr w:name="ProductID" w:val="2009 г"/>
        </w:smartTagPr>
        <w:r w:rsidR="00A70509" w:rsidRPr="00326814">
          <w:rPr>
            <w:rFonts w:ascii="Times New Roman" w:eastAsia="Calibri" w:hAnsi="Times New Roman" w:cs="Times New Roman"/>
            <w:sz w:val="24"/>
            <w:szCs w:val="24"/>
            <w:lang w:eastAsia="ru-RU"/>
          </w:rPr>
          <w:t>2009 г</w:t>
        </w:r>
      </w:smartTag>
      <w:r w:rsidR="00A70509" w:rsidRPr="00326814">
        <w:rPr>
          <w:rFonts w:ascii="Times New Roman" w:eastAsia="Calibri" w:hAnsi="Times New Roman" w:cs="Times New Roman"/>
          <w:sz w:val="24"/>
          <w:szCs w:val="24"/>
          <w:lang w:eastAsia="ru-RU"/>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акте проверки указываются: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дата, время и место составления акта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наименование органа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дата и номер распоряжения;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4) фамилии, имена, отчества и должности должностного лица или должностных лиц, проводивших проверку;</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6) дата, время, продолжительность и место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учёта проверок записи о проведённой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9) подписи должностного лица или должностных лиц, проводивших проверку.</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.1. 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проведённых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 xml:space="preserve">.2. Акт проверки оформляется непосредственно после её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w:t>
      </w:r>
      <w:r w:rsidR="00A70509" w:rsidRPr="00326814">
        <w:rPr>
          <w:rFonts w:ascii="Times New Roman" w:eastAsia="Times New Roman" w:hAnsi="Times New Roman" w:cs="Times New Roman"/>
          <w:sz w:val="24"/>
          <w:szCs w:val="24"/>
          <w:lang w:eastAsia="ru-RU"/>
        </w:rPr>
        <w:lastRenderedPageBreak/>
        <w:t>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отдела.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 xml:space="preserve">.3. В случае если для составления акта проверки необходимо получить заключения по результатам проведённых исследований, испытаний, специальных расследований, экспертиз, акт проверки составляется в срок, не превышающий трёх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w:t>
      </w:r>
      <w:hyperlink r:id="rId12" w:history="1">
        <w:r w:rsidR="00A70509" w:rsidRPr="00326814">
          <w:rPr>
            <w:rFonts w:ascii="Times New Roman" w:eastAsia="Times New Roman" w:hAnsi="Times New Roman" w:cs="Times New Roman"/>
            <w:sz w:val="24"/>
            <w:szCs w:val="24"/>
            <w:lang w:eastAsia="ru-RU"/>
          </w:rPr>
          <w:t>квалифицированной электронной подписью</w:t>
        </w:r>
      </w:hyperlink>
      <w:r w:rsidR="00A70509" w:rsidRPr="00326814">
        <w:rPr>
          <w:rFonts w:ascii="Times New Roman" w:eastAsia="Times New Roman" w:hAnsi="Times New Roman" w:cs="Times New Roman"/>
          <w:sz w:val="24"/>
          <w:szCs w:val="24"/>
          <w:lang w:eastAsia="ru-RU"/>
        </w:rPr>
        <w:t xml:space="preserve">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отдела.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случае если для проведения внеплановой выездной проверки требуется согласование её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 xml:space="preserve">.4. Результаты проверки, содержащие информацию, составляющую государственную, </w:t>
      </w:r>
      <w:hyperlink r:id="rId13" w:history="1">
        <w:r w:rsidR="00A70509" w:rsidRPr="00326814">
          <w:rPr>
            <w:rFonts w:ascii="Times New Roman" w:eastAsia="Times New Roman" w:hAnsi="Times New Roman" w:cs="Times New Roman"/>
            <w:sz w:val="24"/>
            <w:szCs w:val="24"/>
            <w:lang w:eastAsia="ru-RU"/>
          </w:rPr>
          <w:t>коммерческую</w:t>
        </w:r>
      </w:hyperlink>
      <w:r w:rsidR="00A70509" w:rsidRPr="00326814">
        <w:rPr>
          <w:rFonts w:ascii="Times New Roman" w:eastAsia="Times New Roman" w:hAnsi="Times New Roman" w:cs="Times New Roman"/>
          <w:sz w:val="24"/>
          <w:szCs w:val="24"/>
          <w:lang w:eastAsia="ru-RU"/>
        </w:rPr>
        <w:t>, служебную, иную тайну, оформляются с соблюдением требований, предусмотренных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Юридические лица, индивидуальные предприниматели вправе вести журнал учета проверок по типовой форме, установленной приказом Министерства экономического развития РФ от 30 апреля </w:t>
      </w:r>
      <w:smartTag w:uri="urn:schemas-microsoft-com:office:smarttags" w:element="metricconverter">
        <w:smartTagPr>
          <w:attr w:name="ProductID" w:val="2009 г"/>
        </w:smartTagPr>
        <w:r w:rsidRPr="00326814">
          <w:rPr>
            <w:rFonts w:ascii="Times New Roman" w:eastAsia="Times New Roman" w:hAnsi="Times New Roman" w:cs="Times New Roman"/>
            <w:sz w:val="24"/>
            <w:szCs w:val="24"/>
            <w:lang w:eastAsia="ru-RU"/>
          </w:rPr>
          <w:t>2009 г</w:t>
        </w:r>
      </w:smartTag>
      <w:r w:rsidRPr="00326814">
        <w:rPr>
          <w:rFonts w:ascii="Times New Roman" w:eastAsia="Times New Roman" w:hAnsi="Times New Roman" w:cs="Times New Roman"/>
          <w:sz w:val="24"/>
          <w:szCs w:val="24"/>
          <w:lang w:eastAsia="ru-RU"/>
        </w:rPr>
        <w:t xml:space="preserve">.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w:t>
      </w:r>
      <w:proofErr w:type="spellStart"/>
      <w:r w:rsidRPr="00326814">
        <w:rPr>
          <w:rFonts w:ascii="Times New Roman" w:eastAsia="Times New Roman" w:hAnsi="Times New Roman" w:cs="Times New Roman"/>
          <w:sz w:val="24"/>
          <w:szCs w:val="24"/>
          <w:lang w:eastAsia="ru-RU"/>
        </w:rPr>
        <w:t>контроля».В</w:t>
      </w:r>
      <w:proofErr w:type="spellEnd"/>
      <w:r w:rsidRPr="00326814">
        <w:rPr>
          <w:rFonts w:ascii="Times New Roman" w:eastAsia="Times New Roman" w:hAnsi="Times New Roman" w:cs="Times New Roman"/>
          <w:sz w:val="24"/>
          <w:szCs w:val="24"/>
          <w:lang w:eastAsia="ru-RU"/>
        </w:rPr>
        <w:t xml:space="preserve"> журнале учёта проверок должностными лицами осуществляется запись о проведённой проверке, содержащая сведения о наименовании органа муниципального контроля, датах начала и окончания проведения проверки, времени её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.5. Журнал учёта проверок должен быть прошит, пронумерован и удостоверен печатью юридического лица, индивидуального предпринимателя (при наличии печати).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отсутствии журнала учёта проверок в акте проверки делается соответствующая запись.</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r w:rsidR="00A70509" w:rsidRPr="00326814">
        <w:rPr>
          <w:rFonts w:ascii="Times New Roman" w:eastAsia="Times New Roman" w:hAnsi="Times New Roman" w:cs="Times New Roman"/>
          <w:sz w:val="24"/>
          <w:szCs w:val="24"/>
          <w:lang w:eastAsia="ru-RU"/>
        </w:rPr>
        <w:t>.6.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проводившие проверку, в пределах полномочий, предусмотренных законодательством Российской Федерации, обязаны: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70509" w:rsidRPr="00326814" w:rsidRDefault="00A70509" w:rsidP="00B206C4">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bookmarkStart w:id="19" w:name="sub_400"/>
    </w:p>
    <w:bookmarkEnd w:id="19"/>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A70509" w:rsidRPr="00326814">
        <w:rPr>
          <w:rFonts w:ascii="Times New Roman" w:eastAsia="Times New Roman" w:hAnsi="Times New Roman" w:cs="Times New Roman"/>
          <w:sz w:val="24"/>
          <w:szCs w:val="24"/>
          <w:lang w:eastAsia="ru-RU"/>
        </w:rPr>
        <w:t xml:space="preserve">. Глава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организует и осуществляет текущий контроль за полнотой и качеством осуществления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A70509" w:rsidRPr="00326814">
        <w:rPr>
          <w:rFonts w:ascii="Times New Roman" w:eastAsia="Times New Roman" w:hAnsi="Times New Roman" w:cs="Times New Roman"/>
          <w:sz w:val="24"/>
          <w:szCs w:val="24"/>
          <w:lang w:eastAsia="ru-RU"/>
        </w:rPr>
        <w:t xml:space="preserve">. Текущий контроль за полнотой и качеством осуществления муниципального контроля включает в себя проведение проверок, выявление и устранение нарушений прав заявителей, рассмотрение жалоб на действия (бездействие) должностных лиц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при осуществлении муниципального контроля, принятие решений и подготовку ответов на обращения заявителей.</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A70509" w:rsidRPr="00326814">
        <w:rPr>
          <w:rFonts w:ascii="Times New Roman" w:eastAsia="Times New Roman" w:hAnsi="Times New Roman" w:cs="Times New Roman"/>
          <w:sz w:val="24"/>
          <w:szCs w:val="24"/>
          <w:lang w:eastAsia="ru-RU"/>
        </w:rPr>
        <w:t>. Формами контроля за соблюдением исполнения административных процедур муниципального контроля являются: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проводимые в установленном порядке проверки ведения делопроизводства;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проведение в установленном порядке контрольных проверок.</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A70509" w:rsidRPr="00326814">
        <w:rPr>
          <w:rFonts w:ascii="Times New Roman" w:eastAsia="Times New Roman" w:hAnsi="Times New Roman" w:cs="Times New Roman"/>
          <w:sz w:val="24"/>
          <w:szCs w:val="24"/>
          <w:lang w:eastAsia="ru-RU"/>
        </w:rPr>
        <w:t>. При проведении проверки могут рассматриваться все вопросы, связанные с осуществлением муниципального контроля (комплексные проверки), или по конкретному обращению заявителя.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A70509" w:rsidRPr="00326814">
        <w:rPr>
          <w:rFonts w:ascii="Times New Roman" w:eastAsia="Times New Roman" w:hAnsi="Times New Roman" w:cs="Times New Roman"/>
          <w:sz w:val="24"/>
          <w:szCs w:val="24"/>
          <w:lang w:eastAsia="ru-RU"/>
        </w:rPr>
        <w:t xml:space="preserve">. В целях осуществления контроля за совершением действий при осуществлении муниципального контроля и принятии решений главе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представляются материалы о результатах осуществления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A70509" w:rsidRPr="00326814">
        <w:rPr>
          <w:rFonts w:ascii="Times New Roman" w:eastAsia="Times New Roman" w:hAnsi="Times New Roman" w:cs="Times New Roman"/>
          <w:sz w:val="24"/>
          <w:szCs w:val="24"/>
          <w:lang w:eastAsia="ru-RU"/>
        </w:rPr>
        <w:t>. Оперативный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специалистами осуществляется должностными лицами органа местного самоуправления, ответственными за организацию работы по осуществлению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23</w:t>
      </w:r>
      <w:r w:rsidR="00A70509" w:rsidRPr="00326814">
        <w:rPr>
          <w:rFonts w:ascii="Times New Roman" w:eastAsia="Times New Roman" w:hAnsi="Times New Roman" w:cs="Times New Roman"/>
          <w:spacing w:val="2"/>
          <w:sz w:val="24"/>
          <w:szCs w:val="24"/>
          <w:lang w:eastAsia="ru-RU"/>
        </w:rPr>
        <w:t xml:space="preserve">. Перечень должностных лиц, осуществляющих муниципальный контроль, и периодичность осуществления муниципального контроля устанавливается муниципальными правовыми актами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pacing w:val="2"/>
          <w:sz w:val="24"/>
          <w:szCs w:val="24"/>
          <w:lang w:eastAsia="ru-RU"/>
        </w:rPr>
        <w:t>.</w:t>
      </w:r>
    </w:p>
    <w:p w:rsidR="00A70509" w:rsidRPr="00326814" w:rsidRDefault="00A70509" w:rsidP="0098722D">
      <w:pPr>
        <w:spacing w:after="0" w:line="240" w:lineRule="auto"/>
        <w:ind w:firstLine="567"/>
        <w:jc w:val="both"/>
        <w:rPr>
          <w:rFonts w:ascii="Times New Roman" w:eastAsia="Times New Roman" w:hAnsi="Times New Roman" w:cs="Times New Roman"/>
          <w:spacing w:val="2"/>
          <w:sz w:val="24"/>
          <w:szCs w:val="24"/>
          <w:lang w:eastAsia="ru-RU"/>
        </w:rPr>
      </w:pPr>
      <w:r w:rsidRPr="00326814">
        <w:rPr>
          <w:rFonts w:ascii="Times New Roman" w:eastAsia="Times New Roman" w:hAnsi="Times New Roman" w:cs="Times New Roman"/>
          <w:spacing w:val="2"/>
          <w:sz w:val="24"/>
          <w:szCs w:val="24"/>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pacing w:val="-4"/>
          <w:sz w:val="24"/>
          <w:szCs w:val="24"/>
          <w:lang w:eastAsia="ru-RU"/>
        </w:rPr>
      </w:pPr>
    </w:p>
    <w:p w:rsidR="0098722D" w:rsidRPr="00B87941" w:rsidRDefault="00511B21" w:rsidP="0098722D">
      <w:pPr>
        <w:spacing w:after="0" w:line="240" w:lineRule="auto"/>
        <w:ind w:firstLine="567"/>
        <w:jc w:val="center"/>
        <w:rPr>
          <w:rFonts w:ascii="Times New Roman" w:eastAsia="Times New Roman" w:hAnsi="Times New Roman" w:cs="Times New Roman"/>
          <w:b/>
          <w:sz w:val="24"/>
          <w:szCs w:val="24"/>
          <w:lang w:eastAsia="ru-RU"/>
        </w:rPr>
      </w:pPr>
      <w:r w:rsidRPr="00B87941">
        <w:rPr>
          <w:rFonts w:ascii="Times New Roman" w:eastAsia="Times New Roman" w:hAnsi="Times New Roman" w:cs="Times New Roman"/>
          <w:b/>
          <w:sz w:val="24"/>
          <w:szCs w:val="24"/>
          <w:lang w:eastAsia="ru-RU"/>
        </w:rPr>
        <w:t>5</w:t>
      </w:r>
      <w:r w:rsidR="0098722D" w:rsidRPr="00B87941">
        <w:rPr>
          <w:rFonts w:ascii="Times New Roman" w:eastAsia="Times New Roman" w:hAnsi="Times New Roman" w:cs="Times New Roman"/>
          <w:b/>
          <w:sz w:val="24"/>
          <w:szCs w:val="24"/>
          <w:lang w:eastAsia="ru-RU"/>
        </w:rPr>
        <w:t>. Порядок и формы контроля за исполнением муниципальной функции</w:t>
      </w:r>
    </w:p>
    <w:p w:rsidR="0098722D" w:rsidRPr="00B87941" w:rsidRDefault="0098722D" w:rsidP="0098722D">
      <w:pPr>
        <w:spacing w:after="0" w:line="240" w:lineRule="auto"/>
        <w:ind w:firstLine="567"/>
        <w:jc w:val="center"/>
        <w:rPr>
          <w:rFonts w:ascii="Times New Roman" w:eastAsia="Times New Roman" w:hAnsi="Times New Roman" w:cs="Times New Roman"/>
          <w:sz w:val="24"/>
          <w:szCs w:val="24"/>
          <w:lang w:eastAsia="ru-RU"/>
        </w:rPr>
      </w:pP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1. Орган муниципального контроля, должностное лицо администрации в случае ненадлежащего исполнения муниципальной функции,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2. Руководитель органа муниципального контроля осуществляет контроль за исполнением должностным лицом администрации служебных обязанностей, ведёт учёт случаев ненадлежащего исполнения должностным лицом администрации служебных обязанностей, проводит соответствующие служебные расследования и привлекает в соответствии с законодательством Российской Федерации таких должностных лиц администрации к ответственности.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3. Текущий контроль за соблюдением и исполнением законодательства и положений административного регламента в ходе исполнения муниципальной функции осуществляется постоянно руководителем органа муниципального контроля.</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4.1. Контроль за полнотой и качеством исполнения муниципальной функции включает в себя проведение плановых и внеплановых проверок.</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4.2. Плановые и внеплановые проверки проводятся руководителем органа муниципального контроля.</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Внеплановые проверки проводятся по обращениям юридических лиц, индивидуальных предпринимателей, граждан с жалобами на нарушение их прав и (или)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В ходе плановых и внеплановых проверок:</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1)проверяется знание должностным лицом администрации требований административного регламента, нормативных правовых актов, устанавливающих требования к исполнению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2)проверяется соблюдение сроков и последовательности исполнения административных процедур;</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3)выявляются факты нарушения прав, свобод и (или) законных интересов юридических лиц, индивидуальных предпринимателей, граждан, недостатки, допущенные в ходе исполнения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4.3. По результатам проведённых проверок в случае выявления нарушения порядка исполнения муниципальной функции, прав, свобод и (или) законных интересов юридических лиц, индивидуальных предпринимателей,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lastRenderedPageBreak/>
        <w:t>4.4</w:t>
      </w:r>
      <w:r w:rsidR="0098722D" w:rsidRPr="00B87941">
        <w:rPr>
          <w:rFonts w:ascii="Times New Roman" w:hAnsi="Times New Roman" w:cs="Times New Roman"/>
          <w:color w:val="000000"/>
          <w:sz w:val="24"/>
          <w:szCs w:val="24"/>
          <w:lang w:eastAsia="ar-SA"/>
        </w:rPr>
        <w:t>. О мерах, принятых в отношении виновных в нарушении законодательства Российской Федерации должностных лиц администрации,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гражданину, права и (или) законные интересы которых нарушены.</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4.5</w:t>
      </w:r>
      <w:r w:rsidR="0098722D" w:rsidRPr="00B87941">
        <w:rPr>
          <w:rFonts w:ascii="Times New Roman" w:hAnsi="Times New Roman" w:cs="Times New Roman"/>
          <w:color w:val="000000"/>
          <w:sz w:val="24"/>
          <w:szCs w:val="24"/>
          <w:lang w:eastAsia="ar-SA"/>
        </w:rPr>
        <w:t>. Должностные лица администрации несут персональную ответственность за принятие решений и действия (бездействие) при исполнении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Персональная ответственность устанавливается должностными инструкциями в соответствии с требованиями законодательства Российской Федерации.</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4.6</w:t>
      </w:r>
      <w:r w:rsidR="0098722D" w:rsidRPr="00B87941">
        <w:rPr>
          <w:rFonts w:ascii="Times New Roman" w:hAnsi="Times New Roman" w:cs="Times New Roman"/>
          <w:color w:val="000000"/>
          <w:sz w:val="24"/>
          <w:szCs w:val="24"/>
          <w:lang w:eastAsia="ar-SA"/>
        </w:rPr>
        <w:t>. Порядок и формы контроля за исполнением муниципальной функции должны отвечать требованиям непрерывности и действенности (эффективности).</w:t>
      </w:r>
    </w:p>
    <w:p w:rsidR="0098722D" w:rsidRPr="00B87941" w:rsidRDefault="0098722D" w:rsidP="0098722D">
      <w:pPr>
        <w:spacing w:after="0" w:line="240" w:lineRule="auto"/>
        <w:ind w:firstLine="567"/>
        <w:jc w:val="both"/>
        <w:rPr>
          <w:rFonts w:ascii="Times New Roman" w:eastAsia="Times New Roman" w:hAnsi="Times New Roman" w:cs="Times New Roman"/>
          <w:spacing w:val="-4"/>
          <w:sz w:val="24"/>
          <w:szCs w:val="24"/>
          <w:lang w:eastAsia="ru-RU"/>
        </w:rPr>
      </w:pPr>
    </w:p>
    <w:p w:rsidR="00CE3002" w:rsidRPr="00B87941" w:rsidRDefault="00CE3002" w:rsidP="00B206C4">
      <w:pPr>
        <w:spacing w:after="0" w:line="240" w:lineRule="auto"/>
        <w:rPr>
          <w:rFonts w:ascii="Times New Roman" w:hAnsi="Times New Roman" w:cs="Times New Roman"/>
          <w:b/>
          <w:color w:val="000000"/>
          <w:sz w:val="24"/>
          <w:szCs w:val="24"/>
          <w:lang w:bidi="en-US"/>
        </w:rPr>
      </w:pPr>
    </w:p>
    <w:p w:rsidR="00CE3002" w:rsidRPr="00B206C4" w:rsidRDefault="00511B21" w:rsidP="00B206C4">
      <w:pPr>
        <w:spacing w:after="0" w:line="240" w:lineRule="auto"/>
        <w:ind w:firstLine="709"/>
        <w:jc w:val="center"/>
        <w:rPr>
          <w:rFonts w:ascii="Times New Roman" w:hAnsi="Times New Roman" w:cs="Times New Roman"/>
          <w:b/>
          <w:color w:val="000000"/>
          <w:sz w:val="24"/>
          <w:szCs w:val="24"/>
          <w:lang w:bidi="en-US"/>
        </w:rPr>
      </w:pPr>
      <w:r w:rsidRPr="00B87941">
        <w:rPr>
          <w:rFonts w:ascii="Times New Roman" w:hAnsi="Times New Roman" w:cs="Times New Roman"/>
          <w:b/>
          <w:color w:val="000000"/>
          <w:sz w:val="24"/>
          <w:szCs w:val="24"/>
          <w:lang w:bidi="en-US"/>
        </w:rPr>
        <w:t xml:space="preserve">6. </w:t>
      </w:r>
      <w:r w:rsidR="00CE3002" w:rsidRPr="00B87941">
        <w:rPr>
          <w:rFonts w:ascii="Times New Roman" w:hAnsi="Times New Roman" w:cs="Times New Roman"/>
          <w:b/>
          <w:color w:val="000000"/>
          <w:sz w:val="24"/>
          <w:szCs w:val="24"/>
          <w:lang w:bidi="en-US"/>
        </w:rPr>
        <w:t>Досудебный (внесудебный) порядок обжалования решений и действий (бездействия) органа местного самоуправления, а также должностных лиц, муниципальных служащих</w:t>
      </w:r>
      <w:r w:rsidR="00B206C4">
        <w:rPr>
          <w:rFonts w:ascii="Times New Roman" w:hAnsi="Times New Roman" w:cs="Times New Roman"/>
          <w:b/>
          <w:color w:val="000000"/>
          <w:sz w:val="24"/>
          <w:szCs w:val="24"/>
          <w:lang w:bidi="en-US"/>
        </w:rPr>
        <w:t xml:space="preserve"> </w:t>
      </w:r>
      <w:r w:rsidR="00CE3002" w:rsidRPr="00B87941">
        <w:rPr>
          <w:rFonts w:ascii="Times New Roman" w:hAnsi="Times New Roman" w:cs="Times New Roman"/>
          <w:b/>
          <w:color w:val="000000"/>
          <w:sz w:val="24"/>
          <w:szCs w:val="24"/>
          <w:lang w:bidi="en-US"/>
        </w:rPr>
        <w:t>органа местного самоуправления</w:t>
      </w:r>
      <w:r w:rsidR="00B206C4">
        <w:rPr>
          <w:rFonts w:ascii="Times New Roman" w:hAnsi="Times New Roman" w:cs="Times New Roman"/>
          <w:b/>
          <w:color w:val="000000"/>
          <w:sz w:val="24"/>
          <w:szCs w:val="24"/>
          <w:lang w:bidi="en-US"/>
        </w:rPr>
        <w:t xml:space="preserve"> </w:t>
      </w:r>
      <w:r w:rsidR="00CE3002" w:rsidRPr="00B87941">
        <w:rPr>
          <w:rFonts w:ascii="Times New Roman" w:hAnsi="Times New Roman" w:cs="Times New Roman"/>
          <w:b/>
          <w:color w:val="000000"/>
          <w:sz w:val="24"/>
          <w:szCs w:val="24"/>
          <w:lang w:bidi="en-US"/>
        </w:rPr>
        <w:t>при исполнении муниципальной функции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Информация для заинтересованных лиц об их праве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на досудебное (внесудебное) обжалование действий</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(бездействия) и решений, принятых (осуществляемых)</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 ходе исполнения муниципальной функции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 Действия (бездействие)органа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 обжалуются в досудебном (внесудебном) порядке.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Предмет досудебного (внесудебного)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2. Предметом досудебного (внесудебного) обжалования являются действия (бездействие) органа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Исчерпывающий перечень оснований для приостановления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рассмотрения жалобы и случаев, в которых ответ на жалобу</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не дается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20" w:name="Par21"/>
      <w:bookmarkEnd w:id="20"/>
      <w:r w:rsidRPr="00B87941">
        <w:rPr>
          <w:rFonts w:ascii="Times New Roman" w:eastAsia="Calibri" w:hAnsi="Times New Roman" w:cs="Times New Roman"/>
          <w:sz w:val="24"/>
          <w:szCs w:val="24"/>
        </w:rPr>
        <w:t>3. Основания для приостановления рассмотрения жалобы отсутствуют.</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Орган муниципального контроля при получении письменного обращения (жалобы), в котором содержатся нецензурные либо оскорбительные выражения, угрозы жизни, здоровью и имуществу должностного лица</w:t>
      </w:r>
      <w:r w:rsidR="00B206C4">
        <w:rPr>
          <w:rFonts w:ascii="Times New Roman" w:eastAsia="Calibri" w:hAnsi="Times New Roman" w:cs="Times New Roman"/>
          <w:sz w:val="24"/>
          <w:szCs w:val="24"/>
        </w:rPr>
        <w:t xml:space="preserve"> </w:t>
      </w:r>
      <w:r w:rsidRPr="00B87941">
        <w:rPr>
          <w:rFonts w:ascii="Times New Roman" w:eastAsia="Calibri" w:hAnsi="Times New Roman" w:cs="Times New Roman"/>
          <w:sz w:val="24"/>
          <w:szCs w:val="24"/>
        </w:rPr>
        <w:t>органа муниципального контроля, а также членам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4. В случае если в письменном обращении (жалобе) не указана фамилия заявителя, направившего обращение (жалобу), или почтовый адрес, по которому должен быть направлен ответ, ответ на обращение (жалобу) не дается.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5. В случае если текст письменного обращения (жалобы) не поддается прочтению, ответ на обращение не предоставляется,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гражданину, направившему обращение, если его фамилия и почтовый адрес поддаются прочтению.</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lastRenderedPageBreak/>
        <w:t>Обращение, в котором обжалуется судебное решение, возвращается заявителю, направившему обращение (жалобу), с разъяснением порядка обжалования данного судебного решения.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6. В случае если в обращении (жалобе) заявителя содержится вопрос, на который ему неоднократно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глава поселения, должностное лицо либо уполномоченное на то лицо органа муниципального контроля вправе принять решение о безосновательности очередного обращения (жалобы) и прекращении переписки с заявителем по данному вопросу при условии, что указанное обращение (жалоба) и ранее направляемые обращения (жалобы) направлялись в один и тот же орган муниципального контроля. О данном решении уведомляется заявитель, направивший обращение (жалобу).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21" w:name="Par27"/>
      <w:bookmarkEnd w:id="21"/>
      <w:r w:rsidRPr="00B87941">
        <w:rPr>
          <w:rFonts w:ascii="Times New Roman" w:eastAsia="Calibri" w:hAnsi="Times New Roman" w:cs="Times New Roman"/>
          <w:sz w:val="24"/>
          <w:szCs w:val="24"/>
        </w:rPr>
        <w:t>7.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8. 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 в орган муниципального контроля.</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Основания для начала процедуры досудебного</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(внесудебного)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9. Основанием для начала процедуры досудебного (внесудебного) обжалования является подача заявителем жалобы.</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 Жалоба подается в письменной форме на бумажном носителе либо в электронной форме в орган муниципального контроля.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1. Жалоба может быть направлена по почте, с использованием информационно-телекоммуникационной сети «Интернет», в том числе через официальный сайт органа муниципального контроля, а также может быть принята при личном приеме заявителя.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2. Жалоба, поступившая в орган муниципального контроля, подлежит рассмотрению уполномоченным на рассмотрение жалоб должностным лицом органа муниципального контроля (далее - уполномоченное на рассмотрение жалоб должностное лицо).</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3. Жалоба должна содержать:</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а) наименование органа местного самоуправления, должностного лица либо муниципального служащего, решения и действия (бездействие) которых обжалуются;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б) фамилию, имя, отчество (при наличии), сведения о месте жительства заявителя - физического лица либо наименование, сведений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уведомление о переадресации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г) 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д) подпись уполномоченного представителя организации или фамилию, имя, отчество (при наличии) гражданина;</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е) дату.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lastRenderedPageBreak/>
        <w:t>Обращение, поступившее в орган местного самоуправления в форме электронного документа, подлежит рассмотрению в порядке, установленном Федеральным законом N 59-ФЗ.</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обращении гражданин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Гражданин вправе приложить к обращению необходимые документы и материалы в электронной форме.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Права заинтересованных лиц на получение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информации и документов, необходимых для обоснования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и рассмотрения жалобы</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11</w:t>
      </w:r>
      <w:r w:rsidR="00CE3002" w:rsidRPr="00B87941">
        <w:rPr>
          <w:rFonts w:ascii="Times New Roman" w:eastAsia="Calibri" w:hAnsi="Times New Roman" w:cs="Times New Roman"/>
          <w:sz w:val="24"/>
          <w:szCs w:val="24"/>
        </w:rPr>
        <w:t>. При рассмотрении обращения (жалобы) заявители имеют право: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представлять дополнительные документы и материалы либо обращаться с просьбой об их истребовании, в том числе в электронной форме;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 xml:space="preserve">получать письменный ответ по существу поставленных в обращении вопросов, за исключением случаев, указанных в пунктах 5.3 – 5.7 раздела </w:t>
      </w:r>
      <w:r w:rsidRPr="00B87941">
        <w:rPr>
          <w:rFonts w:ascii="Times New Roman" w:eastAsia="Calibri" w:hAnsi="Times New Roman" w:cs="Times New Roman"/>
          <w:sz w:val="24"/>
          <w:szCs w:val="24"/>
          <w:lang w:val="en-US"/>
        </w:rPr>
        <w:t>V</w:t>
      </w:r>
      <w:r w:rsidRPr="00B87941">
        <w:rPr>
          <w:rFonts w:ascii="Times New Roman" w:eastAsia="Calibri" w:hAnsi="Times New Roman" w:cs="Times New Roman"/>
          <w:sz w:val="24"/>
          <w:szCs w:val="24"/>
        </w:rPr>
        <w:t xml:space="preserve"> настоящего Регламента,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обращаться с заявлением о прекращении рассмотрения обращения.</w:t>
      </w:r>
    </w:p>
    <w:p w:rsidR="00CE3002" w:rsidRPr="00B87941" w:rsidRDefault="00511B21" w:rsidP="00B206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12</w:t>
      </w:r>
      <w:r w:rsidR="00CE3002" w:rsidRPr="00B87941">
        <w:rPr>
          <w:rFonts w:ascii="Times New Roman" w:eastAsia="Calibri" w:hAnsi="Times New Roman" w:cs="Times New Roman"/>
          <w:sz w:val="24"/>
          <w:szCs w:val="24"/>
        </w:rPr>
        <w:t>. 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случае если изложенные в устной жалобе факты и обстоятельства являются очевидными и не требуют дополнительной проверки, ответ на жалобу с согласия лица, обратившегося с жалобой, может быть дан устно в ходе личного приема. В остальных случаях дается письменный ответ по существу поставленных в жалобе вопросов. Письменная жалоба, принятая в ходе личного приема, подлежит регистрации и рассмотрению в установленном порядке.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Органы государственной власти и должностные лица,</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которым может быть направлена жалоба в досудебном</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(внесудебном) порядке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14</w:t>
      </w:r>
      <w:r w:rsidR="00CE3002" w:rsidRPr="00B87941">
        <w:rPr>
          <w:rFonts w:ascii="Times New Roman" w:eastAsia="Calibri" w:hAnsi="Times New Roman" w:cs="Times New Roman"/>
          <w:sz w:val="24"/>
          <w:szCs w:val="24"/>
        </w:rPr>
        <w:t>. Действия (бездействие) и решения должностных лиц органа местного самоуправления, принятые в ходе исполнения муниципальной функции в соответствии с настоящим Регламентом, могут быть обжалованы:</w:t>
      </w:r>
    </w:p>
    <w:p w:rsidR="00CE3002" w:rsidRPr="00F2404D"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404D">
        <w:rPr>
          <w:rFonts w:ascii="Times New Roman" w:eastAsia="Calibri" w:hAnsi="Times New Roman" w:cs="Times New Roman"/>
          <w:sz w:val="24"/>
          <w:szCs w:val="24"/>
        </w:rPr>
        <w:t xml:space="preserve">при рассмотрении жалобы на действие (бездействие) муниципального служащего - </w:t>
      </w:r>
      <w:r w:rsidR="00F2404D" w:rsidRPr="00F2404D">
        <w:rPr>
          <w:rFonts w:ascii="Times New Roman" w:hAnsi="Times New Roman" w:cs="Times New Roman"/>
          <w:sz w:val="24"/>
          <w:szCs w:val="24"/>
        </w:rPr>
        <w:t>Мерчанского  сельского поселения</w:t>
      </w:r>
      <w:r w:rsidR="00B206C4">
        <w:rPr>
          <w:rFonts w:ascii="Times New Roman" w:hAnsi="Times New Roman" w:cs="Times New Roman"/>
          <w:sz w:val="24"/>
          <w:szCs w:val="24"/>
        </w:rPr>
        <w:t xml:space="preserve"> </w:t>
      </w:r>
      <w:r w:rsidR="0037038A" w:rsidRPr="00B206C4">
        <w:rPr>
          <w:rFonts w:ascii="Times New Roman" w:hAnsi="Times New Roman" w:cs="Times New Roman"/>
          <w:sz w:val="24"/>
          <w:szCs w:val="24"/>
        </w:rPr>
        <w:t>Крымского района</w:t>
      </w:r>
      <w:r w:rsidRPr="00F2404D">
        <w:rPr>
          <w:rFonts w:ascii="Times New Roman" w:eastAsia="Calibri" w:hAnsi="Times New Roman" w:cs="Times New Roman"/>
          <w:sz w:val="24"/>
          <w:szCs w:val="24"/>
        </w:rPr>
        <w:t>;</w:t>
      </w:r>
    </w:p>
    <w:p w:rsidR="00CE3002" w:rsidRPr="00F2404D"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404D">
        <w:rPr>
          <w:rFonts w:ascii="Times New Roman" w:eastAsia="Calibri" w:hAnsi="Times New Roman" w:cs="Times New Roman"/>
          <w:sz w:val="24"/>
          <w:szCs w:val="24"/>
        </w:rPr>
        <w:t xml:space="preserve">при рассмотрении жалобы на решение и (или) действие (бездействие) заместителя </w:t>
      </w:r>
      <w:r w:rsidR="00F2404D" w:rsidRPr="00F2404D">
        <w:rPr>
          <w:rFonts w:ascii="Times New Roman" w:hAnsi="Times New Roman" w:cs="Times New Roman"/>
          <w:sz w:val="24"/>
          <w:szCs w:val="24"/>
        </w:rPr>
        <w:t xml:space="preserve">Мерчанского  сельского </w:t>
      </w:r>
      <w:r w:rsidR="00F2404D" w:rsidRPr="00B206C4">
        <w:rPr>
          <w:rFonts w:ascii="Times New Roman" w:hAnsi="Times New Roman" w:cs="Times New Roman"/>
          <w:sz w:val="24"/>
          <w:szCs w:val="24"/>
        </w:rPr>
        <w:t>поселения</w:t>
      </w:r>
      <w:r w:rsidR="0037038A" w:rsidRPr="00B206C4">
        <w:rPr>
          <w:rFonts w:ascii="Times New Roman" w:hAnsi="Times New Roman" w:cs="Times New Roman"/>
          <w:sz w:val="24"/>
          <w:szCs w:val="24"/>
        </w:rPr>
        <w:t xml:space="preserve"> Крымского района</w:t>
      </w:r>
      <w:r w:rsidRPr="00F2404D">
        <w:rPr>
          <w:rFonts w:ascii="Times New Roman" w:eastAsia="Calibri" w:hAnsi="Times New Roman" w:cs="Times New Roman"/>
          <w:sz w:val="24"/>
          <w:szCs w:val="24"/>
        </w:rPr>
        <w:t>,</w:t>
      </w:r>
      <w:r w:rsidR="00B206C4">
        <w:rPr>
          <w:rFonts w:ascii="Times New Roman" w:eastAsia="Calibri" w:hAnsi="Times New Roman" w:cs="Times New Roman"/>
          <w:sz w:val="24"/>
          <w:szCs w:val="24"/>
        </w:rPr>
        <w:t xml:space="preserve"> </w:t>
      </w:r>
      <w:r w:rsidRPr="00F2404D">
        <w:rPr>
          <w:rFonts w:ascii="Times New Roman" w:eastAsia="Calibri" w:hAnsi="Times New Roman" w:cs="Times New Roman"/>
          <w:sz w:val="24"/>
          <w:szCs w:val="24"/>
        </w:rPr>
        <w:t xml:space="preserve">должностных лиц органа местного самоуправления - </w:t>
      </w:r>
      <w:r w:rsidR="00F2404D" w:rsidRPr="00F2404D">
        <w:rPr>
          <w:rFonts w:ascii="Times New Roman" w:hAnsi="Times New Roman" w:cs="Times New Roman"/>
          <w:sz w:val="24"/>
          <w:szCs w:val="24"/>
        </w:rPr>
        <w:t>Мерчанского  сельского поселения</w:t>
      </w:r>
      <w:r w:rsidR="0037038A" w:rsidRPr="00B206C4">
        <w:rPr>
          <w:rFonts w:ascii="Times New Roman" w:hAnsi="Times New Roman" w:cs="Times New Roman"/>
          <w:sz w:val="24"/>
          <w:szCs w:val="24"/>
        </w:rPr>
        <w:t xml:space="preserve"> Крымского района</w:t>
      </w:r>
      <w:r w:rsidRPr="00F2404D">
        <w:rPr>
          <w:rFonts w:ascii="Times New Roman" w:eastAsia="Calibri" w:hAnsi="Times New Roman" w:cs="Times New Roman"/>
          <w:sz w:val="24"/>
          <w:szCs w:val="24"/>
        </w:rPr>
        <w:t>.</w:t>
      </w:r>
    </w:p>
    <w:p w:rsidR="00CE3002" w:rsidRPr="00F2404D" w:rsidRDefault="00CE3002" w:rsidP="00B206C4">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Сроки рассмотрения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15</w:t>
      </w:r>
      <w:r w:rsidR="00CE3002" w:rsidRPr="00B87941">
        <w:rPr>
          <w:rFonts w:ascii="Times New Roman" w:eastAsia="Calibri" w:hAnsi="Times New Roman" w:cs="Times New Roman"/>
          <w:sz w:val="24"/>
          <w:szCs w:val="24"/>
        </w:rPr>
        <w:t>. Письменное обращение (жалоба), поступившее в  орган местного самоуправления, рассматривается в течение 30 дней со дня регистрации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lastRenderedPageBreak/>
        <w:t xml:space="preserve">В исключительных случаях, а также в случае направления запроса, предусмотренного </w:t>
      </w:r>
      <w:hyperlink r:id="rId14" w:history="1">
        <w:r w:rsidRPr="00B87941">
          <w:rPr>
            <w:rFonts w:ascii="Times New Roman" w:eastAsia="Calibri" w:hAnsi="Times New Roman" w:cs="Times New Roman"/>
            <w:sz w:val="24"/>
            <w:szCs w:val="24"/>
          </w:rPr>
          <w:t>частью 2 статьи 10</w:t>
        </w:r>
      </w:hyperlink>
      <w:r w:rsidRPr="00B87941">
        <w:rPr>
          <w:rFonts w:ascii="Times New Roman" w:eastAsia="Calibri" w:hAnsi="Times New Roman" w:cs="Times New Roman"/>
          <w:sz w:val="24"/>
          <w:szCs w:val="24"/>
        </w:rPr>
        <w:t xml:space="preserve"> Федерального закона N 59-ФЗ, глава поселения (заместитель главы администрации поселения)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Результат досудебного (внесудебного) обжалования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применительно к каждой процедуре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16</w:t>
      </w:r>
      <w:r w:rsidR="00CE3002" w:rsidRPr="00B87941">
        <w:rPr>
          <w:rFonts w:ascii="Times New Roman" w:eastAsia="Calibri" w:hAnsi="Times New Roman" w:cs="Times New Roman"/>
          <w:sz w:val="24"/>
          <w:szCs w:val="24"/>
        </w:rPr>
        <w:t>. По результатам рассмотрения жалобы на действие (бездействие) и решения органа местного самоуправления, должностных лиц, муниципальных служащих</w:t>
      </w:r>
      <w:r w:rsidR="00B206C4">
        <w:rPr>
          <w:rFonts w:ascii="Times New Roman" w:eastAsia="Calibri" w:hAnsi="Times New Roman" w:cs="Times New Roman"/>
          <w:sz w:val="24"/>
          <w:szCs w:val="24"/>
        </w:rPr>
        <w:t xml:space="preserve"> </w:t>
      </w:r>
      <w:r w:rsidR="00CE3002" w:rsidRPr="00B87941">
        <w:rPr>
          <w:rFonts w:ascii="Times New Roman" w:eastAsia="Calibri" w:hAnsi="Times New Roman" w:cs="Times New Roman"/>
          <w:sz w:val="24"/>
          <w:szCs w:val="24"/>
        </w:rPr>
        <w:t>органа местного самоуправления, осуществляемые (принимаемые) в ходе исполнения муниципальной функции, орган местного самоуправления: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признает правомерными действия указанных лиц и отказывает в удовлетворении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признает действия (бездействие) указанных лиц неправомерными и определяет меры, которые должны быть приняты в целях устранения допущенных нарушений в ходе осуществления административных процедур, предусмотренных настоящим Регламентом.</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w:t>
      </w:r>
      <w:r w:rsidR="00CE3002" w:rsidRPr="00B87941">
        <w:rPr>
          <w:rFonts w:ascii="Times New Roman" w:eastAsia="Calibri" w:hAnsi="Times New Roman" w:cs="Times New Roman"/>
          <w:sz w:val="24"/>
          <w:szCs w:val="24"/>
        </w:rPr>
        <w:t xml:space="preserve">7. Результат досудебного обжалования сообщается заинтересованному лицу в виде ответа, подписанного главой поселения (заместителем главы администрации поселения), к компетенции которого отнесены вопросы исполнения </w:t>
      </w:r>
      <w:proofErr w:type="spellStart"/>
      <w:r w:rsidR="00CE3002" w:rsidRPr="00B87941">
        <w:rPr>
          <w:rFonts w:ascii="Times New Roman" w:eastAsia="Calibri" w:hAnsi="Times New Roman" w:cs="Times New Roman"/>
          <w:sz w:val="24"/>
          <w:szCs w:val="24"/>
        </w:rPr>
        <w:t>мун</w:t>
      </w:r>
      <w:proofErr w:type="spellEnd"/>
      <w:r w:rsidR="00CE3002" w:rsidRPr="00B87941">
        <w:rPr>
          <w:rFonts w:ascii="Times New Roman" w:eastAsia="Calibri" w:hAnsi="Times New Roman" w:cs="Times New Roman"/>
          <w:sz w:val="24"/>
          <w:szCs w:val="24"/>
        </w:rPr>
        <w:t>. функции, или уполномоченным должностным лицом органа местного самоуправления.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18</w:t>
      </w:r>
      <w:r w:rsidR="00CE3002" w:rsidRPr="00B87941">
        <w:rPr>
          <w:rFonts w:ascii="Times New Roman" w:eastAsia="Calibri" w:hAnsi="Times New Roman" w:cs="Times New Roman"/>
          <w:sz w:val="24"/>
          <w:szCs w:val="24"/>
        </w:rPr>
        <w:t>. Ответ на обращение (жалобу), поступившее в орган местного самоуправления, направляется по почтовому и (или) электронному адресу, указанному в обращении.</w:t>
      </w:r>
    </w:p>
    <w:p w:rsidR="00CE3002" w:rsidRPr="00326814"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Ответ на обращение (жалобу), поступившее в орган местного самоуправления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E3002" w:rsidRPr="00326814" w:rsidRDefault="00CE3002" w:rsidP="0098722D">
      <w:pPr>
        <w:spacing w:after="0" w:line="240" w:lineRule="auto"/>
        <w:ind w:firstLine="567"/>
        <w:jc w:val="center"/>
        <w:rPr>
          <w:rFonts w:ascii="Times New Roman" w:eastAsia="Times New Roman" w:hAnsi="Times New Roman" w:cs="Times New Roman"/>
          <w:spacing w:val="-4"/>
          <w:sz w:val="24"/>
          <w:szCs w:val="24"/>
          <w:lang w:eastAsia="ru-RU"/>
        </w:rPr>
      </w:pPr>
    </w:p>
    <w:p w:rsidR="00CE3002" w:rsidRPr="00326814" w:rsidRDefault="00CE3002" w:rsidP="0098722D">
      <w:pPr>
        <w:spacing w:after="0" w:line="240" w:lineRule="auto"/>
        <w:ind w:firstLine="567"/>
        <w:jc w:val="center"/>
        <w:rPr>
          <w:rFonts w:ascii="Times New Roman" w:eastAsia="Times New Roman" w:hAnsi="Times New Roman" w:cs="Times New Roman"/>
          <w:spacing w:val="-4"/>
          <w:sz w:val="24"/>
          <w:szCs w:val="24"/>
          <w:lang w:eastAsia="ru-RU"/>
        </w:rPr>
      </w:pPr>
    </w:p>
    <w:bookmarkEnd w:id="0"/>
    <w:p w:rsidR="00F2404D" w:rsidRPr="00AA400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015091">
      <w:pPr>
        <w:spacing w:after="0" w:line="240" w:lineRule="auto"/>
        <w:rPr>
          <w:rFonts w:ascii="Times New Roman" w:eastAsia="Times New Roman" w:hAnsi="Times New Roman" w:cs="Times New Roman"/>
          <w:caps/>
          <w:sz w:val="24"/>
          <w:szCs w:val="24"/>
          <w:lang w:eastAsia="ru-RU"/>
        </w:rPr>
      </w:pPr>
    </w:p>
    <w:p w:rsidR="0037038A" w:rsidRDefault="0037038A" w:rsidP="0037038A">
      <w:pPr>
        <w:spacing w:after="0" w:line="240" w:lineRule="auto"/>
        <w:ind w:firstLine="567"/>
        <w:jc w:val="right"/>
        <w:rPr>
          <w:rFonts w:ascii="Times New Roman" w:eastAsia="Times New Roman" w:hAnsi="Times New Roman" w:cs="Times New Roman"/>
          <w:caps/>
          <w:sz w:val="24"/>
          <w:szCs w:val="24"/>
          <w:lang w:eastAsia="ru-RU"/>
        </w:rPr>
      </w:pPr>
    </w:p>
    <w:p w:rsidR="00A70509" w:rsidRPr="00326814" w:rsidRDefault="00A70509" w:rsidP="0037038A">
      <w:pPr>
        <w:spacing w:after="0" w:line="240" w:lineRule="auto"/>
        <w:ind w:firstLine="567"/>
        <w:jc w:val="right"/>
        <w:rPr>
          <w:rFonts w:ascii="Times New Roman" w:eastAsia="Times New Roman" w:hAnsi="Times New Roman" w:cs="Times New Roman"/>
          <w:caps/>
          <w:sz w:val="24"/>
          <w:szCs w:val="24"/>
          <w:lang w:eastAsia="ru-RU"/>
        </w:rPr>
      </w:pPr>
      <w:r w:rsidRPr="00326814">
        <w:rPr>
          <w:rFonts w:ascii="Times New Roman" w:eastAsia="Times New Roman" w:hAnsi="Times New Roman" w:cs="Times New Roman"/>
          <w:caps/>
          <w:sz w:val="24"/>
          <w:szCs w:val="24"/>
          <w:lang w:eastAsia="ru-RU"/>
        </w:rPr>
        <w:t>Приложение</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к административному регламенту</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исполнения администрацией </w:t>
      </w:r>
    </w:p>
    <w:p w:rsidR="00F2404D" w:rsidRPr="00F2404D" w:rsidRDefault="00F2404D"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hAnsi="Times New Roman" w:cs="Times New Roman"/>
          <w:sz w:val="24"/>
          <w:szCs w:val="24"/>
        </w:rPr>
        <w:t>Мерчанского  сельского поселения</w:t>
      </w:r>
      <w:r w:rsidRPr="00F2404D">
        <w:rPr>
          <w:rFonts w:ascii="Times New Roman" w:eastAsia="Times New Roman" w:hAnsi="Times New Roman" w:cs="Times New Roman"/>
          <w:sz w:val="24"/>
          <w:szCs w:val="24"/>
          <w:lang w:eastAsia="ru-RU"/>
        </w:rPr>
        <w:t xml:space="preserve">  Крымского района </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муниципальной</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функции «Осуществление муниципального</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контроля в области торговой деятельности </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на территории </w:t>
      </w:r>
      <w:r w:rsidR="00F2404D" w:rsidRPr="00F2404D">
        <w:rPr>
          <w:rFonts w:ascii="Times New Roman" w:hAnsi="Times New Roman" w:cs="Times New Roman"/>
          <w:sz w:val="24"/>
          <w:szCs w:val="24"/>
        </w:rPr>
        <w:t>Мерчанского  сельского поселения</w:t>
      </w:r>
      <w:r w:rsidR="00F2404D" w:rsidRPr="00F2404D">
        <w:rPr>
          <w:rFonts w:ascii="Times New Roman" w:eastAsia="Times New Roman" w:hAnsi="Times New Roman" w:cs="Times New Roman"/>
          <w:sz w:val="24"/>
          <w:szCs w:val="24"/>
          <w:lang w:eastAsia="ru-RU"/>
        </w:rPr>
        <w:t xml:space="preserve">  Крымского района</w:t>
      </w:r>
      <w:r w:rsidRPr="00F2404D">
        <w:rPr>
          <w:rFonts w:ascii="Times New Roman" w:eastAsia="Times New Roman" w:hAnsi="Times New Roman" w:cs="Times New Roman"/>
          <w:sz w:val="24"/>
          <w:szCs w:val="24"/>
          <w:lang w:eastAsia="ru-RU"/>
        </w:rPr>
        <w:t>»</w:t>
      </w:r>
    </w:p>
    <w:p w:rsidR="00A70509" w:rsidRPr="00F2404D" w:rsidRDefault="00A70509" w:rsidP="0037038A">
      <w:pPr>
        <w:spacing w:after="0" w:line="240" w:lineRule="auto"/>
        <w:ind w:hanging="3686"/>
        <w:jc w:val="right"/>
        <w:rPr>
          <w:rFonts w:ascii="Times New Roman" w:eastAsia="Times New Roman" w:hAnsi="Times New Roman" w:cs="Times New Roman"/>
          <w:b/>
          <w:sz w:val="24"/>
          <w:szCs w:val="24"/>
          <w:lang w:eastAsia="ru-RU"/>
        </w:rPr>
      </w:pPr>
    </w:p>
    <w:p w:rsidR="00A70509" w:rsidRPr="00326814" w:rsidRDefault="00A70509" w:rsidP="0037038A">
      <w:pPr>
        <w:spacing w:after="0" w:line="240" w:lineRule="auto"/>
        <w:ind w:firstLine="708"/>
        <w:jc w:val="right"/>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r w:rsidRPr="00326814">
        <w:rPr>
          <w:rFonts w:ascii="Times New Roman" w:eastAsia="Times New Roman" w:hAnsi="Times New Roman" w:cs="Times New Roman"/>
          <w:b/>
          <w:sz w:val="24"/>
          <w:szCs w:val="24"/>
          <w:lang w:eastAsia="ru-RU"/>
        </w:rPr>
        <w:t>Блок-схема</w:t>
      </w: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r w:rsidRPr="00326814">
        <w:rPr>
          <w:rFonts w:ascii="Times New Roman" w:eastAsia="Times New Roman" w:hAnsi="Times New Roman" w:cs="Times New Roman"/>
          <w:b/>
          <w:sz w:val="24"/>
          <w:szCs w:val="24"/>
          <w:lang w:eastAsia="ru-RU"/>
        </w:rPr>
        <w:t>осуществления муниципального контроля</w:t>
      </w:r>
      <w:r w:rsidR="008C4C68">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30" o:spid="_x0000_s1026" type="#_x0000_t32" style="position:absolute;left:0;text-align:left;margin-left:448.95pt;margin-top:126.9pt;width:0;height:41.25pt;z-index:2516684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" strokeweight="2pt">
            <v:stroke endarrow="open"/>
            <v:shadow on="t" color="black" opacity="24903f" origin=",.5" offset="0,.55556mm"/>
          </v:shape>
        </w:pict>
      </w:r>
      <w:r w:rsidR="008C4C68">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29" o:spid="_x0000_s1058" type="#_x0000_t202" style="position:absolute;left:0;text-align:left;margin-left:355.5pt;margin-top:110.65pt;width:105pt;height:16.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" stroked="f">
            <v:path arrowok="t"/>
            <v:textbox inset="0,0,0,0">
              <w:txbxContent>
                <w:p w:rsidR="00A70509" w:rsidRPr="00CF4C8C" w:rsidRDefault="00A70509" w:rsidP="00A70509">
                  <w:pPr>
                    <w:pStyle w:val="a7"/>
                    <w:rPr>
                      <w:rFonts w:ascii="Times New Roman" w:hAnsi="Times New Roman"/>
                      <w:noProof/>
                      <w:color w:val="auto"/>
                      <w:sz w:val="20"/>
                    </w:rPr>
                  </w:pPr>
                  <w:r w:rsidRPr="00CF4C8C">
                    <w:rPr>
                      <w:rFonts w:ascii="Times New Roman" w:hAnsi="Times New Roman"/>
                      <w:noProof/>
                      <w:color w:val="auto"/>
                      <w:sz w:val="20"/>
                    </w:rPr>
                    <w:t>Внеплановая проверка</w:t>
                  </w:r>
                </w:p>
              </w:txbxContent>
            </v:textbox>
          </v:shape>
        </w:pict>
      </w:r>
      <w:r w:rsidR="008C4C68">
        <w:rPr>
          <w:rFonts w:ascii="Times New Roman" w:eastAsia="Times New Roman" w:hAnsi="Times New Roman" w:cs="Times New Roman"/>
          <w:noProof/>
          <w:sz w:val="24"/>
          <w:szCs w:val="24"/>
          <w:lang w:eastAsia="ru-RU"/>
        </w:rPr>
        <w:pict>
          <v:shape id="Поле 27" o:spid="_x0000_s1027" type="#_x0000_t202" style="position:absolute;left:0;text-align:left;margin-left:107.2pt;margin-top:107.65pt;width:108.75pt;height:18.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" filled="f" stroked="f" strokeweight=".5pt">
            <v:path arrowok="t"/>
            <v:textbox>
              <w:txbxContent>
                <w:p w:rsidR="00A70509" w:rsidRPr="00CF4C8C" w:rsidRDefault="00A70509" w:rsidP="00A70509">
                  <w:pPr>
                    <w:rPr>
                      <w:rFonts w:ascii="Times New Roman" w:hAnsi="Times New Roman"/>
                      <w:b/>
                      <w:sz w:val="20"/>
                      <w:szCs w:val="20"/>
                    </w:rPr>
                  </w:pPr>
                  <w:r w:rsidRPr="00CF4C8C">
                    <w:rPr>
                      <w:rFonts w:ascii="Times New Roman" w:hAnsi="Times New Roman"/>
                      <w:b/>
                      <w:sz w:val="20"/>
                      <w:szCs w:val="20"/>
                    </w:rPr>
                    <w:t>Плановая проверка</w:t>
                  </w:r>
                </w:p>
              </w:txbxContent>
            </v:textbox>
          </v:shape>
        </w:pict>
      </w:r>
      <w:r w:rsidR="008C4C68">
        <w:rPr>
          <w:rFonts w:ascii="Times New Roman" w:eastAsia="Times New Roman" w:hAnsi="Times New Roman" w:cs="Times New Roman"/>
          <w:noProof/>
          <w:sz w:val="24"/>
          <w:szCs w:val="24"/>
          <w:lang w:eastAsia="ru-RU"/>
        </w:rPr>
        <w:pict>
          <v:line id="Прямая соединительная линия 26" o:spid="_x0000_s1057" style="position:absolute;left:0;text-align:left;z-index:251667456;visibility:visible;mso-wrap-distance-top:-3e-5mm;mso-wrap-distance-bottom:-3e-5mm;mso-position-horizontal-relative:text;mso-position-vertical-relative:text" from="346.95pt,128.45pt" to="448.2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" strokeweight="2pt">
            <v:shadow on="t" color="black" opacity="24903f" origin=",.5" offset="0,.55556mm"/>
          </v:line>
        </w:pict>
      </w:r>
      <w:r w:rsidR="008C4C68">
        <w:rPr>
          <w:rFonts w:ascii="Times New Roman" w:eastAsia="Times New Roman" w:hAnsi="Times New Roman" w:cs="Times New Roman"/>
          <w:noProof/>
          <w:sz w:val="24"/>
          <w:szCs w:val="24"/>
          <w:lang w:eastAsia="ru-RU"/>
        </w:rPr>
        <w:pict>
          <v:line id="Прямая соединительная линия 24" o:spid="_x0000_s1056" style="position:absolute;left:0;text-align:left;flip:x;z-index:251664384;visibility:visible;mso-wrap-distance-top:-3e-5mm;mso-wrap-distance-bottom:-3e-5mm;mso-position-horizontal-relative:text;mso-position-vertical-relative:text" from="116.7pt,128.4pt" to="211.9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" strokeweight="2pt">
            <v:shadow on="t" color="black" opacity="24903f" origin=",.5" offset="0,.55556mm"/>
          </v:line>
        </w:pict>
      </w:r>
      <w:r w:rsidR="008C4C68">
        <w:rPr>
          <w:rFonts w:ascii="Times New Roman" w:eastAsia="Times New Roman" w:hAnsi="Times New Roman" w:cs="Times New Roman"/>
          <w:noProof/>
          <w:sz w:val="24"/>
          <w:szCs w:val="24"/>
          <w:lang w:eastAsia="ru-RU"/>
        </w:rPr>
        <w:pict>
          <v:shape id="Поле 23" o:spid="_x0000_s1028" type="#_x0000_t202" style="position:absolute;left:0;text-align:left;margin-left:217.2pt;margin-top:116.45pt;width:126.75pt;height:21.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" stroked="f">
            <v:path arrowok="t"/>
            <v:textbox inset="0,0,0,0">
              <w:txbxContent>
                <w:p w:rsidR="00A70509" w:rsidRPr="00557A90" w:rsidRDefault="00A70509" w:rsidP="00A70509">
                  <w:pPr>
                    <w:pStyle w:val="a7"/>
                    <w:rPr>
                      <w:rFonts w:ascii="Times New Roman" w:hAnsi="Times New Roman"/>
                      <w:noProof/>
                      <w:color w:val="000000"/>
                      <w:sz w:val="20"/>
                      <w:szCs w:val="20"/>
                    </w:rPr>
                  </w:pPr>
                  <w:r w:rsidRPr="00557A90">
                    <w:rPr>
                      <w:rFonts w:ascii="Times New Roman" w:hAnsi="Times New Roman"/>
                      <w:color w:val="000000"/>
                      <w:sz w:val="20"/>
                      <w:szCs w:val="20"/>
                    </w:rPr>
                    <w:t>Подготовка распоряжения о проверке</w:t>
                  </w:r>
                </w:p>
              </w:txbxContent>
            </v:textbox>
          </v:shape>
        </w:pict>
      </w:r>
      <w:r w:rsidR="008C4C68">
        <w:rPr>
          <w:rFonts w:ascii="Times New Roman" w:eastAsia="Times New Roman" w:hAnsi="Times New Roman" w:cs="Times New Roman"/>
          <w:noProof/>
          <w:sz w:val="24"/>
          <w:szCs w:val="24"/>
          <w:lang w:eastAsia="ru-RU"/>
        </w:rPr>
        <w:pict>
          <v:rect id="Прямоугольник 21" o:spid="_x0000_s1055" style="position:absolute;left:0;text-align:left;margin-left:211.95pt;margin-top:107.45pt;width:135pt;height:41.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" strokeweight="2pt"/>
        </w:pict>
      </w:r>
      <w:r w:rsidR="008C4C68">
        <w:rPr>
          <w:rFonts w:ascii="Times New Roman" w:eastAsia="Times New Roman" w:hAnsi="Times New Roman" w:cs="Times New Roman"/>
          <w:noProof/>
          <w:sz w:val="24"/>
          <w:szCs w:val="24"/>
          <w:lang w:eastAsia="ru-RU"/>
        </w:rPr>
        <w:pict>
          <v:shape id="Прямая со стрелкой 20" o:spid="_x0000_s1054" type="#_x0000_t32" style="position:absolute;left:0;text-align:left;margin-left:278.7pt;margin-top:85.65pt;width:0;height:20.25pt;z-index:251661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" strokeweight="2pt">
            <v:stroke endarrow="open"/>
            <v:shadow on="t" color="black" opacity="24903f" origin=",.5" offset="0,.55556mm"/>
          </v:shape>
        </w:pict>
      </w:r>
      <w:r w:rsidRPr="00326814">
        <w:rPr>
          <w:rFonts w:ascii="Times New Roman" w:eastAsia="Times New Roman" w:hAnsi="Times New Roman" w:cs="Times New Roman"/>
          <w:b/>
          <w:sz w:val="24"/>
          <w:szCs w:val="24"/>
          <w:lang w:eastAsia="ru-RU"/>
        </w:rPr>
        <w:t xml:space="preserve"> в области торговой деятельности</w: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оле 19" o:spid="_x0000_s1029" type="#_x0000_t202" style="position:absolute;left:0;text-align:left;margin-left:98.7pt;margin-top:11.35pt;width:328.25pt;height:24.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" stroked="f">
            <v:path arrowok="t"/>
            <v:textbox inset="0,0,0,0">
              <w:txbxContent>
                <w:p w:rsidR="003D59BF" w:rsidRPr="00557A90" w:rsidRDefault="003D59BF" w:rsidP="00A70509">
                  <w:pPr>
                    <w:pStyle w:val="a7"/>
                    <w:ind w:left="-57" w:right="-57"/>
                    <w:jc w:val="center"/>
                    <w:rPr>
                      <w:rFonts w:ascii="Times New Roman" w:hAnsi="Times New Roman"/>
                      <w:noProof/>
                      <w:color w:val="000000"/>
                      <w:sz w:val="20"/>
                      <w:szCs w:val="20"/>
                    </w:rPr>
                  </w:pPr>
                  <w:r w:rsidRPr="00557A90">
                    <w:rPr>
                      <w:rFonts w:ascii="Times New Roman" w:hAnsi="Times New Roman"/>
                      <w:color w:val="000000"/>
                      <w:sz w:val="20"/>
                      <w:szCs w:val="20"/>
                    </w:rPr>
                    <w:t>Проведение проверки в соответствии с ежегодным планом проверок, или проведение внеплановой проверки</w:t>
                  </w:r>
                </w:p>
              </w:txbxContent>
            </v:textbox>
          </v:shape>
        </w:pict>
      </w:r>
      <w:r>
        <w:rPr>
          <w:rFonts w:ascii="Times New Roman" w:eastAsia="Times New Roman" w:hAnsi="Times New Roman" w:cs="Times New Roman"/>
          <w:noProof/>
          <w:sz w:val="24"/>
          <w:szCs w:val="24"/>
          <w:lang w:eastAsia="ru-RU"/>
        </w:rPr>
        <w:pict>
          <v:rect id="Прямоугольник 18" o:spid="_x0000_s1053" style="position:absolute;left:0;text-align:left;margin-left:89.8pt;margin-top:8.35pt;width:347.75pt;height:35.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" strokeweight="2pt"/>
        </w:pic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6" o:spid="_x0000_s1052" type="#_x0000_t34" style="position:absolute;left:0;text-align:left;margin-left:89.55pt;margin-top:26.25pt;width:38.85pt;height:3.55pt;rotation:9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" adj="10786" strokeweight="2pt">
            <v:stroke endarrow="open"/>
            <v:shadow on="t" color="black" opacity="24903f" origin=",.5" offset="0,.55556mm"/>
          </v:shape>
        </w:pic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Блок-схема: процесс 15" o:spid="_x0000_s1051" type="#_x0000_t109" style="position:absolute;left:0;text-align:left;margin-left:13.45pt;margin-top:4.8pt;width:216.5pt;height:30.4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" strokeweight="2pt"/>
        </w:pict>
      </w:r>
      <w:r>
        <w:rPr>
          <w:rFonts w:ascii="Times New Roman" w:eastAsia="Times New Roman" w:hAnsi="Times New Roman" w:cs="Times New Roman"/>
          <w:noProof/>
          <w:sz w:val="24"/>
          <w:szCs w:val="24"/>
          <w:lang w:eastAsia="ru-RU"/>
        </w:rPr>
        <w:pict>
          <v:shape id="Поле 14" o:spid="_x0000_s1030" type="#_x0000_t202" style="position:absolute;left:0;text-align:left;margin-left:28.25pt;margin-top:11.7pt;width:201.7pt;height:13.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" stroked="f">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Уведомление лица о начале проверки</w:t>
                  </w:r>
                </w:p>
              </w:txbxContent>
            </v:textbox>
          </v:shape>
        </w:pic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rect id="Прямоугольник 13" o:spid="_x0000_s1050" style="position:absolute;left:0;text-align:left;margin-left:292.95pt;margin-top:10.05pt;width:206.5pt;height:35.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" strokeweight="2pt"/>
        </w:pict>
      </w:r>
      <w:r>
        <w:rPr>
          <w:rFonts w:ascii="Times New Roman" w:eastAsia="Times New Roman" w:hAnsi="Times New Roman" w:cs="Times New Roman"/>
          <w:noProof/>
          <w:sz w:val="24"/>
          <w:szCs w:val="24"/>
          <w:lang w:eastAsia="ru-RU"/>
        </w:rPr>
        <w:pict>
          <v:shape id="Прямая со стрелкой 12" o:spid="_x0000_s1049" type="#_x0000_t32" style="position:absolute;left:0;text-align:left;margin-left:90.45pt;margin-top:3.05pt;width:.75pt;height:23.2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" strokeweight="2pt">
            <v:stroke endarrow="open"/>
            <v:shadow on="t" color="black" opacity="24903f" origin=",.5" offset="0,.55556mm"/>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оле 17" o:spid="_x0000_s1031" type="#_x0000_t202" style="position:absolute;left:0;text-align:left;margin-left:299.75pt;margin-top:1.95pt;width:176.7pt;height:22.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Согласование проведения проверки (в случае необходимости)</w:t>
                  </w:r>
                </w:p>
              </w:txbxContent>
            </v:textbox>
          </v:shape>
        </w:pict>
      </w:r>
      <w:r>
        <w:rPr>
          <w:rFonts w:ascii="Times New Roman" w:eastAsia="Times New Roman" w:hAnsi="Times New Roman" w:cs="Times New Roman"/>
          <w:noProof/>
          <w:sz w:val="24"/>
          <w:szCs w:val="24"/>
          <w:lang w:eastAsia="ru-RU"/>
        </w:rPr>
        <w:pict>
          <v:rect id="Прямоугольник 11" o:spid="_x0000_s1048" style="position:absolute;left:0;text-align:left;margin-left:67.2pt;margin-top:10.2pt;width:125.75pt;height:21.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" strokeweight="2pt"/>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оле 22" o:spid="_x0000_s1032" type="#_x0000_t202" style="position:absolute;left:0;text-align:left;margin-left:71.7pt;margin-top:.85pt;width:103.5pt;height:9.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Проведение проверки</w:t>
                  </w:r>
                </w:p>
              </w:txbxContent>
            </v:textbox>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рямая со стрелкой 10" o:spid="_x0000_s1047" type="#_x0000_t32" style="position:absolute;left:0;text-align:left;margin-left:121pt;margin-top:-.5pt;width:0;height:27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" strokeweight="2pt">
            <v:stroke endarrow="open"/>
            <v:shadow on="t" color="black" opacity="24903f" origin=",.5" offset="0,.55556mm"/>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Блок-схема: процесс 9" o:spid="_x0000_s1046" type="#_x0000_t109" style="position:absolute;left:0;text-align:left;margin-left:61.5pt;margin-top:10.6pt;width:274.2pt;height:32.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" strokeweight="2pt"/>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оле 25" o:spid="_x0000_s1033" type="#_x0000_t202" style="position:absolute;left:0;text-align:left;margin-left:71.7pt;margin-top:2.55pt;width:251.25pt;height:9.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Составление по завершении проверки акта проверки</w:t>
                  </w:r>
                </w:p>
              </w:txbxContent>
            </v:textbox>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рямая со стрелкой 8" o:spid="_x0000_s1045" type="#_x0000_t32" style="position:absolute;left:0;text-align:left;margin-left:82.95pt;margin-top:10.65pt;width:0;height:24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" strokeweight="2pt">
            <v:stroke endarrow="open"/>
            <v:shadow on="t" color="black" opacity="24903f" origin=",.5" offset="0,.55556mm"/>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Поле 31" o:spid="_x0000_s1034" type="#_x0000_t202" style="position:absolute;left:0;text-align:left;margin-left:236.75pt;margin-top:4.3pt;width:235.75pt;height:3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Выдача лицу предписания об устранении выявленных нарушений, направление материалов в уполномоченные органы</w:t>
                  </w:r>
                </w:p>
              </w:txbxContent>
            </v:textbox>
          </v:shape>
        </w:pict>
      </w:r>
      <w:r>
        <w:rPr>
          <w:rFonts w:ascii="Times New Roman" w:eastAsia="Times New Roman" w:hAnsi="Times New Roman" w:cs="Times New Roman"/>
          <w:noProof/>
          <w:sz w:val="24"/>
          <w:szCs w:val="24"/>
          <w:lang w:eastAsia="ru-RU"/>
        </w:rPr>
        <w:pict>
          <v:shape id="Поле 32" o:spid="_x0000_s1035" type="#_x0000_t202" style="position:absolute;left:0;text-align:left;margin-left:180.45pt;margin-top:.55pt;width:24.75pt;height:1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noProof/>
                      <w:color w:val="auto"/>
                      <w:sz w:val="20"/>
                      <w:szCs w:val="20"/>
                    </w:rPr>
                    <w:t>Да</w:t>
                  </w:r>
                </w:p>
              </w:txbxContent>
            </v:textbox>
          </v:shape>
        </w:pict>
      </w:r>
      <w:r>
        <w:rPr>
          <w:rFonts w:ascii="Times New Roman" w:eastAsia="Times New Roman" w:hAnsi="Times New Roman" w:cs="Times New Roman"/>
          <w:noProof/>
          <w:sz w:val="24"/>
          <w:szCs w:val="24"/>
          <w:lang w:eastAsia="ru-RU"/>
        </w:rPr>
        <w:pict>
          <v:rect id="Прямоугольник 7" o:spid="_x0000_s1044" style="position:absolute;left:0;text-align:left;margin-left:229.95pt;margin-top:1.35pt;width:253pt;height:49.4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" strokeweight="2pt"/>
        </w:pict>
      </w:r>
      <w:r>
        <w:rPr>
          <w:rFonts w:ascii="Times New Roman" w:eastAsia="Times New Roman" w:hAnsi="Times New Roman" w:cs="Times New Roman"/>
          <w:noProof/>
          <w:sz w:val="24"/>
          <w:szCs w:val="24"/>
          <w:lang w:eastAsia="ru-RU"/>
        </w:rPr>
        <w:pict>
          <v:rect id="Прямоугольник 6" o:spid="_x0000_s1043" style="position:absolute;left:0;text-align:left;margin-left:13.45pt;margin-top:11.8pt;width:156.75pt;height:39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" strokeweight="2pt"/>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Соединительная линия уступом 5" o:spid="_x0000_s1042" type="#_x0000_t34" style="position:absolute;left:0;text-align:left;margin-left:170.2pt;margin-top:14.25pt;width:59.75pt;height:3.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" adj="10791" strokeweight="2pt">
            <v:stroke endarrow="open"/>
            <v:shadow on="t" color="black" opacity="24903f" origin=",.5" offset="0,.55556mm"/>
          </v:shape>
        </w:pict>
      </w:r>
      <w:r>
        <w:rPr>
          <w:rFonts w:ascii="Times New Roman" w:eastAsia="Times New Roman" w:hAnsi="Times New Roman" w:cs="Times New Roman"/>
          <w:noProof/>
          <w:sz w:val="24"/>
          <w:szCs w:val="24"/>
          <w:lang w:eastAsia="ru-RU"/>
        </w:rPr>
        <w:pict>
          <v:shape id="Поле 28" o:spid="_x0000_s1036" type="#_x0000_t202" style="position:absolute;left:0;text-align:left;margin-left:20.2pt;margin-top:2.45pt;width:143.7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" stroked="f">
            <v:path arrowok="t"/>
            <v:textbox inset="0,0,0,0">
              <w:txbxContent>
                <w:p w:rsidR="00A70509" w:rsidRPr="003C6FD6" w:rsidRDefault="00A70509" w:rsidP="00A70509">
                  <w:pPr>
                    <w:pStyle w:val="a7"/>
                    <w:jc w:val="center"/>
                    <w:rPr>
                      <w:rFonts w:ascii="Times New Roman" w:hAnsi="Times New Roman"/>
                      <w:noProof/>
                      <w:color w:val="auto"/>
                      <w:sz w:val="20"/>
                      <w:szCs w:val="20"/>
                    </w:rPr>
                  </w:pPr>
                  <w:r w:rsidRPr="003C6FD6">
                    <w:rPr>
                      <w:rFonts w:ascii="Times New Roman" w:hAnsi="Times New Roman"/>
                      <w:noProof/>
                      <w:color w:val="auto"/>
                      <w:sz w:val="20"/>
                      <w:szCs w:val="20"/>
                    </w:rPr>
                    <w:t>Выявление в ходе проверки нарушений</w:t>
                  </w:r>
                </w:p>
              </w:txbxContent>
            </v:textbox>
          </v:shape>
        </w:pic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4" o:spid="_x0000_s1041" style="position:absolute;left:0;text-align:left;z-index:251691008;visibility:visible;mso-wrap-distance-left:3.17497mm;mso-wrap-distance-right:3.17497mm" from="426.95pt,2.5pt" to="426.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" strokeweight="2pt">
            <v:shadow on="t" color="black" opacity="24903f" origin=",.5" offset="0,.55556mm"/>
          </v:line>
        </w:pict>
      </w:r>
      <w:r>
        <w:rPr>
          <w:rFonts w:ascii="Times New Roman" w:eastAsia="Times New Roman" w:hAnsi="Times New Roman" w:cs="Times New Roman"/>
          <w:noProof/>
          <w:sz w:val="24"/>
          <w:szCs w:val="24"/>
          <w:lang w:eastAsia="ru-RU"/>
        </w:rPr>
        <w:pict>
          <v:shape id="Прямая со стрелкой 3" o:spid="_x0000_s1040" type="#_x0000_t32" style="position:absolute;left:0;text-align:left;margin-left:116.7pt;margin-top:2.5pt;width:0;height:27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" strokeweight="2pt">
            <v:stroke endarrow="open"/>
            <v:shadow on="t" color="black" opacity="24903f" origin=",.5" offset="0,.55556mm"/>
          </v:shape>
        </w:pict>
      </w:r>
    </w:p>
    <w:p w:rsidR="00A70509" w:rsidRPr="00326814" w:rsidRDefault="008C4C68"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Блок-схема: процесс 2" o:spid="_x0000_s1039" type="#_x0000_t109" style="position:absolute;left:0;text-align:left;margin-left:49.95pt;margin-top:13.4pt;width:353pt;height:25.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" strokeweight="2pt"/>
        </w:pict>
      </w:r>
      <w:r>
        <w:rPr>
          <w:rFonts w:ascii="Times New Roman" w:eastAsia="Times New Roman" w:hAnsi="Times New Roman" w:cs="Times New Roman"/>
          <w:noProof/>
          <w:sz w:val="24"/>
          <w:szCs w:val="24"/>
          <w:lang w:eastAsia="ru-RU"/>
        </w:rPr>
        <w:pict>
          <v:shape id="Соединительная линия уступом 1" o:spid="_x0000_s1038" type="#_x0000_t34" style="position:absolute;left:0;text-align:left;margin-left:402.95pt;margin-top:13.4pt;width:24pt;height:3.55pt;rotation:180;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" strokeweight="2pt">
            <v:stroke endarrow="open"/>
            <v:shadow on="t" color="black" opacity="24903f" origin=",.5" offset="0,.55556mm"/>
          </v:shape>
        </w:pict>
      </w:r>
    </w:p>
    <w:p w:rsidR="00F2404D" w:rsidRPr="00F2404D" w:rsidRDefault="008C4C68" w:rsidP="00015091">
      <w:pPr>
        <w:tabs>
          <w:tab w:val="left" w:pos="6330"/>
        </w:tabs>
        <w:spacing w:after="0" w:line="240" w:lineRule="auto"/>
        <w:ind w:firstLine="567"/>
        <w:jc w:val="center"/>
        <w:rPr>
          <w:rFonts w:ascii="Times New Roman" w:hAnsi="Times New Roman" w:cs="Times New Roman"/>
          <w:sz w:val="28"/>
          <w:szCs w:val="28"/>
        </w:rPr>
      </w:pPr>
      <w:r>
        <w:rPr>
          <w:rFonts w:ascii="Times New Roman" w:eastAsia="Times New Roman" w:hAnsi="Times New Roman" w:cs="Times New Roman"/>
          <w:noProof/>
          <w:sz w:val="24"/>
          <w:szCs w:val="24"/>
          <w:lang w:eastAsia="ru-RU"/>
        </w:rPr>
        <w:pict>
          <v:shape id="Поле 35" o:spid="_x0000_s1037" type="#_x0000_t202" style="position:absolute;left:0;text-align:left;margin-left:71.7pt;margin-top:.85pt;width:299.2pt;height:14.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color w:val="auto"/>
                      <w:sz w:val="20"/>
                      <w:szCs w:val="20"/>
                    </w:rPr>
                    <w:t>Регистрация акта проверки в журнале учета проверок</w:t>
                  </w:r>
                </w:p>
              </w:txbxContent>
            </v:textbox>
          </v:shape>
        </w:pict>
      </w:r>
    </w:p>
    <w:p w:rsidR="00A70509" w:rsidRPr="00326814" w:rsidRDefault="00A70509" w:rsidP="0098722D">
      <w:pPr>
        <w:tabs>
          <w:tab w:val="left" w:pos="6330"/>
        </w:tabs>
        <w:spacing w:after="0" w:line="240" w:lineRule="auto"/>
        <w:ind w:firstLine="567"/>
        <w:jc w:val="both"/>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jc w:val="both"/>
        <w:rPr>
          <w:rFonts w:ascii="Times New Roman" w:eastAsia="Times New Roman" w:hAnsi="Times New Roman" w:cs="Times New Roman"/>
          <w:spacing w:val="2"/>
          <w:sz w:val="24"/>
          <w:szCs w:val="24"/>
          <w:lang w:eastAsia="ru-RU"/>
        </w:rPr>
      </w:pPr>
    </w:p>
    <w:p w:rsidR="003D59BF" w:rsidRPr="00326814" w:rsidRDefault="003D59BF" w:rsidP="0098722D">
      <w:pPr>
        <w:spacing w:after="0" w:line="240" w:lineRule="auto"/>
        <w:rPr>
          <w:rFonts w:ascii="Times New Roman" w:hAnsi="Times New Roman" w:cs="Times New Roman"/>
          <w:sz w:val="24"/>
          <w:szCs w:val="24"/>
        </w:rPr>
      </w:pPr>
    </w:p>
    <w:sectPr w:rsidR="003D59BF" w:rsidRPr="00326814" w:rsidSect="003D59B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C68" w:rsidRDefault="008C4C68" w:rsidP="00A70509">
      <w:pPr>
        <w:spacing w:after="0" w:line="240" w:lineRule="auto"/>
      </w:pPr>
      <w:r>
        <w:separator/>
      </w:r>
    </w:p>
  </w:endnote>
  <w:endnote w:type="continuationSeparator" w:id="0">
    <w:p w:rsidR="008C4C68" w:rsidRDefault="008C4C68" w:rsidP="00A7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C68" w:rsidRDefault="008C4C68" w:rsidP="00A70509">
      <w:pPr>
        <w:spacing w:after="0" w:line="240" w:lineRule="auto"/>
      </w:pPr>
      <w:r>
        <w:separator/>
      </w:r>
    </w:p>
  </w:footnote>
  <w:footnote w:type="continuationSeparator" w:id="0">
    <w:p w:rsidR="008C4C68" w:rsidRDefault="008C4C68" w:rsidP="00A705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0509"/>
    <w:rsid w:val="00015091"/>
    <w:rsid w:val="00036CF5"/>
    <w:rsid w:val="000F2EC0"/>
    <w:rsid w:val="00107764"/>
    <w:rsid w:val="00157065"/>
    <w:rsid w:val="00195EAE"/>
    <w:rsid w:val="0022064E"/>
    <w:rsid w:val="00251C6B"/>
    <w:rsid w:val="002653CC"/>
    <w:rsid w:val="00286E19"/>
    <w:rsid w:val="00326814"/>
    <w:rsid w:val="0037038A"/>
    <w:rsid w:val="0038474B"/>
    <w:rsid w:val="003D59BF"/>
    <w:rsid w:val="00411410"/>
    <w:rsid w:val="004377FD"/>
    <w:rsid w:val="0045159F"/>
    <w:rsid w:val="00511B21"/>
    <w:rsid w:val="00546106"/>
    <w:rsid w:val="005748E4"/>
    <w:rsid w:val="005D48D2"/>
    <w:rsid w:val="00696143"/>
    <w:rsid w:val="00716797"/>
    <w:rsid w:val="007A71BC"/>
    <w:rsid w:val="00845241"/>
    <w:rsid w:val="008608B4"/>
    <w:rsid w:val="00876ED7"/>
    <w:rsid w:val="008C4C68"/>
    <w:rsid w:val="008F2501"/>
    <w:rsid w:val="00936567"/>
    <w:rsid w:val="0095405D"/>
    <w:rsid w:val="00973E86"/>
    <w:rsid w:val="00977283"/>
    <w:rsid w:val="0098722D"/>
    <w:rsid w:val="00A02609"/>
    <w:rsid w:val="00A16907"/>
    <w:rsid w:val="00A318D0"/>
    <w:rsid w:val="00A4239B"/>
    <w:rsid w:val="00A51ADC"/>
    <w:rsid w:val="00A70509"/>
    <w:rsid w:val="00A7313C"/>
    <w:rsid w:val="00AA400D"/>
    <w:rsid w:val="00AF073D"/>
    <w:rsid w:val="00B206C4"/>
    <w:rsid w:val="00B3175C"/>
    <w:rsid w:val="00B4280E"/>
    <w:rsid w:val="00B87941"/>
    <w:rsid w:val="00BA7DA7"/>
    <w:rsid w:val="00C413D2"/>
    <w:rsid w:val="00CE3002"/>
    <w:rsid w:val="00CF231A"/>
    <w:rsid w:val="00D05FE3"/>
    <w:rsid w:val="00DA02F0"/>
    <w:rsid w:val="00DD3A8D"/>
    <w:rsid w:val="00E06775"/>
    <w:rsid w:val="00E13E23"/>
    <w:rsid w:val="00E40609"/>
    <w:rsid w:val="00E423F1"/>
    <w:rsid w:val="00E77F42"/>
    <w:rsid w:val="00EA4606"/>
    <w:rsid w:val="00EA506B"/>
    <w:rsid w:val="00EC4A93"/>
    <w:rsid w:val="00ED288E"/>
    <w:rsid w:val="00F12070"/>
    <w:rsid w:val="00F2404D"/>
    <w:rsid w:val="00F51D76"/>
    <w:rsid w:val="00F829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rules v:ext="edit">
        <o:r id="V:Rule1" type="connector" idref="#Соединительная линия уступом 1"/>
        <o:r id="V:Rule2" type="connector" idref="#Прямая со стрелкой 30"/>
        <o:r id="V:Rule3" type="connector" idref="#Соединительная линия уступом 16"/>
        <o:r id="V:Rule4" type="connector" idref="#Соединительная линия уступом 5"/>
        <o:r id="V:Rule5" type="connector" idref="#Прямая со стрелкой 20"/>
        <o:r id="V:Rule6" type="connector" idref="#Прямая со стрелкой 3"/>
        <o:r id="V:Rule7" type="connector" idref="#Прямая со стрелкой 10"/>
        <o:r id="V:Rule8" type="connector" idref="#Прямая со стрелкой 8"/>
        <o:r id="V:Rule9" type="connector" idref="#Прямая со стрелкой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 w:type="paragraph" w:styleId="aa">
    <w:name w:val="Plain Text"/>
    <w:basedOn w:val="a"/>
    <w:link w:val="ab"/>
    <w:unhideWhenUsed/>
    <w:rsid w:val="00E13E23"/>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E13E23"/>
    <w:rPr>
      <w:rFonts w:ascii="Courier New" w:eastAsia="Times New Roman" w:hAnsi="Courier New" w:cs="Times New Roman"/>
      <w:sz w:val="20"/>
      <w:szCs w:val="20"/>
      <w:lang w:eastAsia="ru-RU"/>
    </w:rPr>
  </w:style>
  <w:style w:type="character" w:styleId="ac">
    <w:name w:val="Hyperlink"/>
    <w:basedOn w:val="a0"/>
    <w:uiPriority w:val="99"/>
    <w:unhideWhenUsed/>
    <w:rsid w:val="00AF073D"/>
    <w:rPr>
      <w:color w:val="0000FF" w:themeColor="hyperlink"/>
      <w:u w:val="single"/>
    </w:rPr>
  </w:style>
  <w:style w:type="paragraph" w:styleId="ad">
    <w:name w:val="Balloon Text"/>
    <w:basedOn w:val="a"/>
    <w:link w:val="ae"/>
    <w:uiPriority w:val="99"/>
    <w:semiHidden/>
    <w:unhideWhenUsed/>
    <w:rsid w:val="007A71B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A7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64072.16/" TargetMode="External"/><Relationship Id="rId13" Type="http://schemas.openxmlformats.org/officeDocument/2006/relationships/hyperlink" Target="consultantplus://offline/ref=60AB0BCB185E74C9AC60381395656E8C9448C81B42D219991A33F4B1CA080D9F62C945fFp7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12084522.5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BEEF5CF9536F89F3D2656D9403F6309D77B2702A1F828B91767903C25F3E6E808B9F0A6B9D7F41EEU0b3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garantf1://71481486.0/" TargetMode="External"/><Relationship Id="rId4" Type="http://schemas.openxmlformats.org/officeDocument/2006/relationships/webSettings" Target="webSettings.xml"/><Relationship Id="rId9" Type="http://schemas.openxmlformats.org/officeDocument/2006/relationships/hyperlink" Target="garantf1://12085071.0/" TargetMode="External"/><Relationship Id="rId14" Type="http://schemas.openxmlformats.org/officeDocument/2006/relationships/hyperlink" Target="consultantplus://offline/ref=50AD15957CE6ED805628F45B9284987F43CD68A20F77EF248E9173D6FEA97E4243816E9088F1A544h9Y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25</Pages>
  <Words>12198</Words>
  <Characters>69531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cp:lastPrinted>2018-06-04T07:04:00Z</cp:lastPrinted>
  <dcterms:created xsi:type="dcterms:W3CDTF">2018-04-19T08:35:00Z</dcterms:created>
  <dcterms:modified xsi:type="dcterms:W3CDTF">2018-06-04T08:06:00Z</dcterms:modified>
</cp:coreProperties>
</file>