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9" w:rsidRDefault="00FB5984" w:rsidP="00641749">
      <w:pPr>
        <w:pStyle w:val="1"/>
        <w:rPr>
          <w:rFonts w:ascii="Times New Roman" w:hAnsi="Times New Roman" w:cs="Times New Roman"/>
          <w:color w:val="auto"/>
        </w:rPr>
      </w:pPr>
      <w:r w:rsidRPr="00FB5984">
        <w:rPr>
          <w:noProof/>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-453390</wp:posOffset>
            </wp:positionV>
            <wp:extent cx="533400" cy="666750"/>
            <wp:effectExtent l="19050" t="0" r="0" b="0"/>
            <wp:wrapNone/>
            <wp:docPr id="2" name="Рисунок 2" descr="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рчанскоеСП_1_герб цвет"/>
                    <pic:cNvPicPr>
                      <a:picLocks noChangeAspect="1" noChangeArrowheads="1"/>
                    </pic:cNvPicPr>
                  </pic:nvPicPr>
                  <pic:blipFill>
                    <a:blip r:embed="rId4" cstate="print"/>
                    <a:srcRect/>
                    <a:stretch>
                      <a:fillRect/>
                    </a:stretch>
                  </pic:blipFill>
                  <pic:spPr bwMode="auto">
                    <a:xfrm>
                      <a:off x="0" y="0"/>
                      <a:ext cx="533400" cy="666750"/>
                    </a:xfrm>
                    <a:prstGeom prst="rect">
                      <a:avLst/>
                    </a:prstGeom>
                    <a:noFill/>
                    <a:ln w="9525">
                      <a:noFill/>
                      <a:miter lim="800000"/>
                      <a:headEnd/>
                      <a:tailEnd/>
                    </a:ln>
                  </pic:spPr>
                </pic:pic>
              </a:graphicData>
            </a:graphic>
          </wp:anchor>
        </w:drawing>
      </w:r>
      <w:hyperlink r:id="rId5" w:history="1"/>
      <w:r w:rsidR="00641749" w:rsidRPr="007A2E5C">
        <w:rPr>
          <w:rFonts w:ascii="Times New Roman" w:hAnsi="Times New Roman" w:cs="Times New Roman"/>
          <w:color w:val="auto"/>
        </w:rPr>
        <w:t xml:space="preserve"> </w:t>
      </w:r>
    </w:p>
    <w:p w:rsidR="00885784" w:rsidRPr="009E6F58" w:rsidRDefault="00885784" w:rsidP="00885784">
      <w:pPr>
        <w:ind w:firstLine="0"/>
        <w:contextualSpacing/>
        <w:jc w:val="center"/>
        <w:rPr>
          <w:rFonts w:ascii="Times New Roman" w:hAnsi="Times New Roman"/>
          <w:b/>
          <w:sz w:val="28"/>
          <w:szCs w:val="28"/>
        </w:rPr>
      </w:pPr>
      <w:r w:rsidRPr="009E6F58">
        <w:rPr>
          <w:rFonts w:ascii="Times New Roman" w:hAnsi="Times New Roman"/>
          <w:b/>
          <w:sz w:val="28"/>
          <w:szCs w:val="28"/>
        </w:rPr>
        <w:t xml:space="preserve">АДМИНИСТРАЦИЯ МЕРЧАНСКОГО СЕЛЬСКОГО </w:t>
      </w:r>
      <w:r>
        <w:rPr>
          <w:rFonts w:ascii="Times New Roman" w:hAnsi="Times New Roman"/>
          <w:b/>
          <w:sz w:val="28"/>
          <w:szCs w:val="28"/>
        </w:rPr>
        <w:t>П</w:t>
      </w:r>
      <w:r w:rsidRPr="009E6F58">
        <w:rPr>
          <w:rFonts w:ascii="Times New Roman" w:hAnsi="Times New Roman"/>
          <w:b/>
          <w:sz w:val="28"/>
          <w:szCs w:val="28"/>
        </w:rPr>
        <w:t>ОСЕЛЕНИЯ</w:t>
      </w:r>
    </w:p>
    <w:p w:rsidR="00885784" w:rsidRPr="009E6F58" w:rsidRDefault="00885784" w:rsidP="00885784">
      <w:pPr>
        <w:contextualSpacing/>
        <w:jc w:val="center"/>
        <w:rPr>
          <w:rFonts w:ascii="Times New Roman" w:hAnsi="Times New Roman"/>
          <w:b/>
          <w:sz w:val="28"/>
          <w:szCs w:val="28"/>
        </w:rPr>
      </w:pPr>
      <w:r w:rsidRPr="009E6F58">
        <w:rPr>
          <w:rFonts w:ascii="Times New Roman" w:hAnsi="Times New Roman"/>
          <w:b/>
          <w:sz w:val="28"/>
          <w:szCs w:val="28"/>
        </w:rPr>
        <w:t>КРЫМСКОГО РАЙОНА</w:t>
      </w:r>
    </w:p>
    <w:p w:rsidR="00885784" w:rsidRPr="009B25BA" w:rsidRDefault="00885784" w:rsidP="00885784">
      <w:pPr>
        <w:jc w:val="center"/>
        <w:rPr>
          <w:rFonts w:ascii="Times New Roman" w:hAnsi="Times New Roman"/>
          <w:b/>
          <w:spacing w:val="20"/>
          <w:sz w:val="32"/>
          <w:szCs w:val="32"/>
        </w:rPr>
      </w:pPr>
    </w:p>
    <w:p w:rsidR="00885784" w:rsidRPr="004D79FA" w:rsidRDefault="00885784" w:rsidP="00885784">
      <w:pPr>
        <w:jc w:val="center"/>
        <w:rPr>
          <w:rFonts w:ascii="Times New Roman" w:hAnsi="Times New Roman"/>
          <w:b/>
          <w:spacing w:val="12"/>
          <w:sz w:val="28"/>
          <w:szCs w:val="28"/>
        </w:rPr>
      </w:pPr>
      <w:r w:rsidRPr="009B25BA">
        <w:rPr>
          <w:rFonts w:ascii="Times New Roman" w:hAnsi="Times New Roman"/>
          <w:b/>
          <w:spacing w:val="12"/>
          <w:sz w:val="32"/>
          <w:szCs w:val="32"/>
        </w:rPr>
        <w:t>ПОСТАНОВЛЕНИЕ</w:t>
      </w:r>
    </w:p>
    <w:p w:rsidR="00885784" w:rsidRPr="00AB7841" w:rsidRDefault="00885784" w:rsidP="00885784">
      <w:pPr>
        <w:tabs>
          <w:tab w:val="left" w:pos="7740"/>
        </w:tabs>
        <w:spacing w:before="280"/>
        <w:ind w:firstLine="0"/>
      </w:pPr>
      <w:r w:rsidRPr="00AB7841">
        <w:t xml:space="preserve">от </w:t>
      </w:r>
      <w:r>
        <w:t>15.11.2022</w:t>
      </w:r>
      <w:r>
        <w:tab/>
        <w:t xml:space="preserve">               </w:t>
      </w:r>
      <w:r w:rsidRPr="00AB7841">
        <w:t>№</w:t>
      </w:r>
      <w:r>
        <w:t xml:space="preserve"> 12</w:t>
      </w:r>
      <w:r>
        <w:t>7</w:t>
      </w:r>
      <w:r w:rsidRPr="00AB7841">
        <w:t xml:space="preserve"> </w:t>
      </w:r>
    </w:p>
    <w:p w:rsidR="00885784" w:rsidRDefault="00885784" w:rsidP="00885784">
      <w:pPr>
        <w:pStyle w:val="a5"/>
        <w:jc w:val="center"/>
        <w:rPr>
          <w:rFonts w:ascii="Times New Roman" w:hAnsi="Times New Roman"/>
          <w:sz w:val="24"/>
          <w:szCs w:val="24"/>
        </w:rPr>
      </w:pPr>
      <w:r w:rsidRPr="00AB7841">
        <w:rPr>
          <w:rFonts w:ascii="Times New Roman" w:hAnsi="Times New Roman"/>
          <w:sz w:val="24"/>
          <w:szCs w:val="24"/>
        </w:rPr>
        <w:t>село Мерчанское</w:t>
      </w:r>
    </w:p>
    <w:p w:rsidR="00641749" w:rsidRPr="007A2E5C" w:rsidRDefault="00641749" w:rsidP="00641749">
      <w:pPr>
        <w:pStyle w:val="1"/>
        <w:tabs>
          <w:tab w:val="center" w:pos="5150"/>
          <w:tab w:val="left" w:pos="6792"/>
        </w:tabs>
        <w:jc w:val="left"/>
        <w:rPr>
          <w:rFonts w:ascii="Times New Roman" w:hAnsi="Times New Roman" w:cs="Times New Roman"/>
          <w:color w:val="auto"/>
        </w:rPr>
      </w:pPr>
      <w:r w:rsidRPr="007A2E5C">
        <w:rPr>
          <w:rFonts w:ascii="Times New Roman" w:hAnsi="Times New Roman" w:cs="Times New Roman"/>
          <w:color w:val="auto"/>
        </w:rPr>
        <w:t xml:space="preserve"> </w:t>
      </w:r>
    </w:p>
    <w:p w:rsidR="00641749" w:rsidRPr="007A2E5C" w:rsidRDefault="00641749" w:rsidP="00641749">
      <w:pPr>
        <w:pStyle w:val="1"/>
        <w:rPr>
          <w:rFonts w:ascii="Times New Roman" w:hAnsi="Times New Roman" w:cs="Times New Roman"/>
          <w:color w:val="auto"/>
        </w:rPr>
      </w:pPr>
      <w:r w:rsidRPr="007A2E5C">
        <w:rPr>
          <w:rFonts w:ascii="Times New Roman" w:hAnsi="Times New Roman" w:cs="Times New Roman"/>
          <w:color w:val="auto"/>
        </w:rPr>
        <w:t xml:space="preserve">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w:t>
      </w:r>
      <w:r>
        <w:rPr>
          <w:rFonts w:ascii="Times New Roman" w:hAnsi="Times New Roman" w:cs="Times New Roman"/>
          <w:color w:val="auto"/>
        </w:rPr>
        <w:t>Мерчанского сельского</w:t>
      </w:r>
      <w:r w:rsidRPr="007A2E5C">
        <w:rPr>
          <w:rFonts w:ascii="Times New Roman" w:hAnsi="Times New Roman" w:cs="Times New Roman"/>
          <w:color w:val="auto"/>
        </w:rPr>
        <w:t xml:space="preserve"> поселения </w:t>
      </w:r>
      <w:r>
        <w:rPr>
          <w:rFonts w:ascii="Times New Roman" w:hAnsi="Times New Roman" w:cs="Times New Roman"/>
          <w:color w:val="auto"/>
        </w:rPr>
        <w:t>Крымского района</w:t>
      </w:r>
      <w:r w:rsidRPr="007A2E5C">
        <w:rPr>
          <w:rFonts w:ascii="Times New Roman" w:hAnsi="Times New Roman" w:cs="Times New Roman"/>
          <w:color w:val="auto"/>
        </w:rPr>
        <w:t xml:space="preserve">, и сведений о доходах, расходах, об имуществе и обязательствах имущественного характера муниципальными служащими администрации </w:t>
      </w:r>
      <w:r>
        <w:rPr>
          <w:rFonts w:ascii="Times New Roman" w:hAnsi="Times New Roman" w:cs="Times New Roman"/>
          <w:color w:val="auto"/>
        </w:rPr>
        <w:t>Мерчанского сельского</w:t>
      </w:r>
      <w:r w:rsidRPr="007A2E5C">
        <w:rPr>
          <w:rFonts w:ascii="Times New Roman" w:hAnsi="Times New Roman" w:cs="Times New Roman"/>
          <w:color w:val="auto"/>
        </w:rPr>
        <w:t xml:space="preserve"> поселения </w:t>
      </w:r>
      <w:r>
        <w:rPr>
          <w:rFonts w:ascii="Times New Roman" w:hAnsi="Times New Roman" w:cs="Times New Roman"/>
          <w:color w:val="auto"/>
        </w:rPr>
        <w:t>Крымского района</w:t>
      </w:r>
    </w:p>
    <w:p w:rsidR="00641749" w:rsidRPr="007A2E5C" w:rsidRDefault="00641749" w:rsidP="00641749">
      <w:pPr>
        <w:rPr>
          <w:rFonts w:ascii="Times New Roman" w:hAnsi="Times New Roman" w:cs="Times New Roman"/>
        </w:rPr>
      </w:pPr>
    </w:p>
    <w:p w:rsidR="00641749" w:rsidRPr="007A2E5C" w:rsidRDefault="00641749" w:rsidP="00641749">
      <w:pPr>
        <w:ind w:firstLine="993"/>
        <w:rPr>
          <w:rFonts w:ascii="Times New Roman" w:hAnsi="Times New Roman" w:cs="Times New Roman"/>
        </w:rPr>
      </w:pPr>
      <w:r w:rsidRPr="007A2E5C">
        <w:rPr>
          <w:rFonts w:ascii="Times New Roman" w:hAnsi="Times New Roman" w:cs="Times New Roman"/>
        </w:rPr>
        <w:t xml:space="preserve">В соответствии с </w:t>
      </w:r>
      <w:hyperlink r:id="rId6" w:history="1">
        <w:r w:rsidRPr="007A2E5C">
          <w:rPr>
            <w:rStyle w:val="a3"/>
            <w:rFonts w:ascii="Times New Roman" w:hAnsi="Times New Roman"/>
          </w:rPr>
          <w:t>Федеральным законом</w:t>
        </w:r>
      </w:hyperlink>
      <w:r w:rsidRPr="007A2E5C">
        <w:rPr>
          <w:rFonts w:ascii="Times New Roman" w:hAnsi="Times New Roman" w:cs="Times New Roman"/>
        </w:rPr>
        <w:t xml:space="preserve"> от 25 декабря 2008 года № 273-ФЗ «О противодействии коррупции» </w:t>
      </w:r>
      <w:hyperlink r:id="rId7" w:history="1">
        <w:r w:rsidRPr="007A2E5C">
          <w:rPr>
            <w:rStyle w:val="a3"/>
            <w:rFonts w:ascii="Times New Roman" w:hAnsi="Times New Roman"/>
          </w:rPr>
          <w:t>Федеральным законом</w:t>
        </w:r>
      </w:hyperlink>
      <w:r w:rsidRPr="007A2E5C">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7A2E5C">
          <w:rPr>
            <w:rStyle w:val="a3"/>
            <w:rFonts w:ascii="Times New Roman" w:hAnsi="Times New Roman"/>
          </w:rPr>
          <w:t>Федеральным законом</w:t>
        </w:r>
      </w:hyperlink>
      <w:r w:rsidRPr="007A2E5C">
        <w:rPr>
          <w:rFonts w:ascii="Times New Roman" w:hAnsi="Times New Roman" w:cs="Times New Roman"/>
        </w:rPr>
        <w:t xml:space="preserve"> от 2 марта 2007 года № 25-ФЗ «О муниципальной службе в Российской Федерации» и </w:t>
      </w:r>
      <w:hyperlink r:id="rId9" w:history="1">
        <w:r w:rsidRPr="007A2E5C">
          <w:rPr>
            <w:rStyle w:val="a3"/>
            <w:rFonts w:ascii="Times New Roman" w:hAnsi="Times New Roman"/>
          </w:rPr>
          <w:t>Указом</w:t>
        </w:r>
      </w:hyperlink>
      <w:r w:rsidRPr="007A2E5C">
        <w:rPr>
          <w:rFonts w:ascii="Times New Roman" w:hAnsi="Times New Roman" w:cs="Times New Roman"/>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rPr>
        <w:t xml:space="preserve">, </w:t>
      </w:r>
      <w:r w:rsidRPr="007A2E5C">
        <w:rPr>
          <w:rFonts w:ascii="Times New Roman" w:hAnsi="Times New Roman" w:cs="Times New Roman"/>
        </w:rPr>
        <w:t>п</w:t>
      </w:r>
      <w:r>
        <w:rPr>
          <w:rFonts w:ascii="Times New Roman" w:hAnsi="Times New Roman" w:cs="Times New Roman"/>
        </w:rPr>
        <w:t xml:space="preserve"> </w:t>
      </w:r>
      <w:r w:rsidRPr="007A2E5C">
        <w:rPr>
          <w:rFonts w:ascii="Times New Roman" w:hAnsi="Times New Roman" w:cs="Times New Roman"/>
        </w:rPr>
        <w:t>о</w:t>
      </w:r>
      <w:r>
        <w:rPr>
          <w:rFonts w:ascii="Times New Roman" w:hAnsi="Times New Roman" w:cs="Times New Roman"/>
        </w:rPr>
        <w:t xml:space="preserve"> </w:t>
      </w:r>
      <w:r w:rsidRPr="007A2E5C">
        <w:rPr>
          <w:rFonts w:ascii="Times New Roman" w:hAnsi="Times New Roman" w:cs="Times New Roman"/>
        </w:rPr>
        <w:t>с</w:t>
      </w:r>
      <w:r>
        <w:rPr>
          <w:rFonts w:ascii="Times New Roman" w:hAnsi="Times New Roman" w:cs="Times New Roman"/>
        </w:rPr>
        <w:t xml:space="preserve"> </w:t>
      </w:r>
      <w:r w:rsidRPr="007A2E5C">
        <w:rPr>
          <w:rFonts w:ascii="Times New Roman" w:hAnsi="Times New Roman" w:cs="Times New Roman"/>
        </w:rPr>
        <w:t>т</w:t>
      </w:r>
      <w:r>
        <w:rPr>
          <w:rFonts w:ascii="Times New Roman" w:hAnsi="Times New Roman" w:cs="Times New Roman"/>
        </w:rPr>
        <w:t xml:space="preserve"> </w:t>
      </w:r>
      <w:r w:rsidRPr="007A2E5C">
        <w:rPr>
          <w:rFonts w:ascii="Times New Roman" w:hAnsi="Times New Roman" w:cs="Times New Roman"/>
        </w:rPr>
        <w:t>а</w:t>
      </w:r>
      <w:r>
        <w:rPr>
          <w:rFonts w:ascii="Times New Roman" w:hAnsi="Times New Roman" w:cs="Times New Roman"/>
        </w:rPr>
        <w:t xml:space="preserve"> </w:t>
      </w:r>
      <w:r w:rsidRPr="007A2E5C">
        <w:rPr>
          <w:rFonts w:ascii="Times New Roman" w:hAnsi="Times New Roman" w:cs="Times New Roman"/>
        </w:rPr>
        <w:t>н</w:t>
      </w:r>
      <w:r>
        <w:rPr>
          <w:rFonts w:ascii="Times New Roman" w:hAnsi="Times New Roman" w:cs="Times New Roman"/>
        </w:rPr>
        <w:t xml:space="preserve"> </w:t>
      </w:r>
      <w:r w:rsidRPr="007A2E5C">
        <w:rPr>
          <w:rFonts w:ascii="Times New Roman" w:hAnsi="Times New Roman" w:cs="Times New Roman"/>
        </w:rPr>
        <w:t>о</w:t>
      </w:r>
      <w:r>
        <w:rPr>
          <w:rFonts w:ascii="Times New Roman" w:hAnsi="Times New Roman" w:cs="Times New Roman"/>
        </w:rPr>
        <w:t xml:space="preserve"> </w:t>
      </w:r>
      <w:r w:rsidRPr="007A2E5C">
        <w:rPr>
          <w:rFonts w:ascii="Times New Roman" w:hAnsi="Times New Roman" w:cs="Times New Roman"/>
        </w:rPr>
        <w:t>в</w:t>
      </w:r>
      <w:r>
        <w:rPr>
          <w:rFonts w:ascii="Times New Roman" w:hAnsi="Times New Roman" w:cs="Times New Roman"/>
        </w:rPr>
        <w:t xml:space="preserve"> </w:t>
      </w:r>
      <w:r w:rsidRPr="007A2E5C">
        <w:rPr>
          <w:rFonts w:ascii="Times New Roman" w:hAnsi="Times New Roman" w:cs="Times New Roman"/>
        </w:rPr>
        <w:t>л</w:t>
      </w:r>
      <w:r>
        <w:rPr>
          <w:rFonts w:ascii="Times New Roman" w:hAnsi="Times New Roman" w:cs="Times New Roman"/>
        </w:rPr>
        <w:t xml:space="preserve"> </w:t>
      </w:r>
      <w:r w:rsidRPr="007A2E5C">
        <w:rPr>
          <w:rFonts w:ascii="Times New Roman" w:hAnsi="Times New Roman" w:cs="Times New Roman"/>
        </w:rPr>
        <w:t>я</w:t>
      </w:r>
      <w:r>
        <w:rPr>
          <w:rFonts w:ascii="Times New Roman" w:hAnsi="Times New Roman" w:cs="Times New Roman"/>
        </w:rPr>
        <w:t xml:space="preserve"> </w:t>
      </w:r>
      <w:r w:rsidRPr="007A2E5C">
        <w:rPr>
          <w:rFonts w:ascii="Times New Roman" w:hAnsi="Times New Roman" w:cs="Times New Roman"/>
        </w:rPr>
        <w:t>ю:</w:t>
      </w:r>
    </w:p>
    <w:p w:rsidR="00641749" w:rsidRPr="007A2E5C" w:rsidRDefault="00641749" w:rsidP="00641749">
      <w:pPr>
        <w:ind w:firstLine="993"/>
        <w:rPr>
          <w:rFonts w:ascii="Times New Roman" w:hAnsi="Times New Roman" w:cs="Times New Roman"/>
        </w:rPr>
      </w:pPr>
      <w:r w:rsidRPr="007A2E5C">
        <w:rPr>
          <w:rFonts w:ascii="Times New Roman" w:hAnsi="Times New Roman" w:cs="Times New Roman"/>
        </w:rPr>
        <w:t xml:space="preserve">1. Утвердить Положение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и сведений о доходах, расходах, об имуществе и обязательствах имущественного характера муниципальными служащими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 (приложение</w:t>
      </w:r>
      <w:r w:rsidRPr="007A2E5C">
        <w:rPr>
          <w:rFonts w:ascii="Times New Roman" w:hAnsi="Times New Roman" w:cs="Times New Roman"/>
        </w:rPr>
        <w:t>).</w:t>
      </w:r>
    </w:p>
    <w:p w:rsidR="00641749" w:rsidRPr="007A2E5C" w:rsidRDefault="00641749" w:rsidP="00641749">
      <w:pPr>
        <w:ind w:firstLine="851"/>
        <w:rPr>
          <w:rFonts w:ascii="Times New Roman" w:hAnsi="Times New Roman" w:cs="Times New Roman"/>
          <w:bCs/>
        </w:rPr>
      </w:pPr>
      <w:r w:rsidRPr="007A2E5C">
        <w:rPr>
          <w:rFonts w:ascii="Times New Roman" w:hAnsi="Times New Roman" w:cs="Times New Roman"/>
        </w:rPr>
        <w:t>2. Признать утратившим силу постановление администрации Мерчанского сельского поселения Крымского района от 24 февраля 2016 года № 21 «</w:t>
      </w:r>
      <w:r w:rsidRPr="007A2E5C">
        <w:rPr>
          <w:rFonts w:ascii="Times New Roman" w:hAnsi="Times New Roman" w:cs="Times New Roman"/>
          <w:bCs/>
        </w:rPr>
        <w:t>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Pr>
          <w:rFonts w:ascii="Times New Roman" w:hAnsi="Times New Roman" w:cs="Times New Roman"/>
          <w:bCs/>
        </w:rPr>
        <w:t>.</w:t>
      </w:r>
      <w:r w:rsidRPr="007A2E5C">
        <w:rPr>
          <w:rFonts w:ascii="Times New Roman" w:hAnsi="Times New Roman" w:cs="Times New Roman"/>
          <w:bCs/>
        </w:rPr>
        <w:t xml:space="preserve"> </w:t>
      </w:r>
    </w:p>
    <w:p w:rsidR="00641749" w:rsidRDefault="00641749" w:rsidP="00641749">
      <w:pPr>
        <w:ind w:firstLine="851"/>
      </w:pPr>
      <w:r>
        <w:t>3. </w:t>
      </w:r>
      <w:r w:rsidR="00AD0EBD" w:rsidRPr="00AD0EBD">
        <w:t xml:space="preserve">Ведущему специалисту администрации Мерчанского сельского поселения Крымского района </w:t>
      </w:r>
      <w:r w:rsidR="00885784">
        <w:t>(</w:t>
      </w:r>
      <w:r w:rsidR="00AD0EBD" w:rsidRPr="00AD0EBD">
        <w:t>Абрамовой</w:t>
      </w:r>
      <w:r w:rsidR="00885784">
        <w:t>)</w:t>
      </w:r>
      <w:r w:rsidR="00AD0EBD" w:rsidRPr="00AD0EBD">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Мерчанского сельского поселения Крымского района в информационно-телекоммуникационной сети Интернет.</w:t>
      </w:r>
    </w:p>
    <w:p w:rsidR="00641749" w:rsidRDefault="00641749" w:rsidP="00641749">
      <w:pPr>
        <w:ind w:firstLine="851"/>
      </w:pPr>
      <w:r>
        <w:t>4. Постановление вступает в силу после официального обнародования.</w:t>
      </w:r>
    </w:p>
    <w:p w:rsidR="00641749" w:rsidRDefault="00641749" w:rsidP="00641749">
      <w:pPr>
        <w:ind w:firstLine="0"/>
      </w:pPr>
    </w:p>
    <w:p w:rsidR="00641749" w:rsidRDefault="00641749" w:rsidP="00641749">
      <w:pPr>
        <w:ind w:firstLine="0"/>
      </w:pPr>
    </w:p>
    <w:p w:rsidR="00641749" w:rsidRDefault="00641749" w:rsidP="00641749">
      <w:pPr>
        <w:ind w:firstLine="0"/>
      </w:pPr>
    </w:p>
    <w:p w:rsidR="00885784" w:rsidRDefault="00641749" w:rsidP="00641749">
      <w:pPr>
        <w:ind w:firstLine="0"/>
      </w:pPr>
      <w:r>
        <w:t xml:space="preserve">Глава Мерчанского сельского </w:t>
      </w:r>
    </w:p>
    <w:p w:rsidR="00641749" w:rsidRDefault="00885784" w:rsidP="00641749">
      <w:pPr>
        <w:ind w:firstLine="0"/>
      </w:pPr>
      <w:r>
        <w:t>п</w:t>
      </w:r>
      <w:r w:rsidR="00641749">
        <w:t>оселения</w:t>
      </w:r>
      <w:r>
        <w:t xml:space="preserve"> </w:t>
      </w:r>
      <w:r w:rsidR="00641749">
        <w:t xml:space="preserve">Крымского района </w:t>
      </w:r>
      <w:r w:rsidR="00AD0EBD">
        <w:t xml:space="preserve">  </w:t>
      </w:r>
      <w:r>
        <w:t xml:space="preserve">       </w:t>
      </w:r>
      <w:r w:rsidR="00AD0EBD">
        <w:t xml:space="preserve">                                                                Е.В.</w:t>
      </w:r>
      <w:r>
        <w:t xml:space="preserve"> </w:t>
      </w:r>
      <w:r w:rsidR="00AD0EBD">
        <w:t>Прокопенко</w:t>
      </w:r>
    </w:p>
    <w:p w:rsidR="00641749" w:rsidRDefault="00641749" w:rsidP="00641749">
      <w:pPr>
        <w:ind w:firstLine="0"/>
      </w:pPr>
    </w:p>
    <w:p w:rsidR="00641749" w:rsidRDefault="00641749" w:rsidP="00641749">
      <w:pPr>
        <w:ind w:firstLine="0"/>
      </w:pPr>
    </w:p>
    <w:p w:rsidR="00641749" w:rsidRDefault="00641749" w:rsidP="00641749">
      <w:pPr>
        <w:ind w:firstLine="0"/>
      </w:pPr>
    </w:p>
    <w:p w:rsidR="00641749" w:rsidRDefault="00641749" w:rsidP="00641749">
      <w:pPr>
        <w:ind w:firstLine="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830"/>
      </w:tblGrid>
      <w:tr w:rsidR="00641749" w:rsidTr="00FB5984">
        <w:tc>
          <w:tcPr>
            <w:tcW w:w="4741" w:type="dxa"/>
          </w:tcPr>
          <w:p w:rsidR="00641749" w:rsidRDefault="00641749" w:rsidP="00D2380F">
            <w:pPr>
              <w:ind w:firstLine="0"/>
              <w:rPr>
                <w:rFonts w:ascii="Times New Roman" w:hAnsi="Times New Roman" w:cs="Times New Roman"/>
              </w:rPr>
            </w:pPr>
          </w:p>
        </w:tc>
        <w:tc>
          <w:tcPr>
            <w:tcW w:w="4830" w:type="dxa"/>
          </w:tcPr>
          <w:p w:rsidR="00641749" w:rsidRDefault="00641749" w:rsidP="00D2380F">
            <w:pPr>
              <w:ind w:firstLine="0"/>
              <w:rPr>
                <w:rFonts w:ascii="Times New Roman" w:hAnsi="Times New Roman" w:cs="Times New Roman"/>
              </w:rPr>
            </w:pPr>
            <w:r>
              <w:rPr>
                <w:rFonts w:ascii="Times New Roman" w:hAnsi="Times New Roman" w:cs="Times New Roman"/>
              </w:rPr>
              <w:t>ПРИЛОЖЕНИЕ</w:t>
            </w:r>
          </w:p>
          <w:p w:rsidR="00641749" w:rsidRDefault="00641749" w:rsidP="00D2380F">
            <w:pPr>
              <w:ind w:firstLine="0"/>
              <w:rPr>
                <w:rFonts w:ascii="Times New Roman" w:hAnsi="Times New Roman" w:cs="Times New Roman"/>
              </w:rPr>
            </w:pPr>
            <w:r>
              <w:rPr>
                <w:rFonts w:ascii="Times New Roman" w:hAnsi="Times New Roman" w:cs="Times New Roman"/>
              </w:rPr>
              <w:t>к постановлению администрации</w:t>
            </w:r>
          </w:p>
          <w:p w:rsidR="00641749" w:rsidRDefault="00641749" w:rsidP="00D2380F">
            <w:pPr>
              <w:ind w:firstLine="0"/>
              <w:rPr>
                <w:rFonts w:ascii="Times New Roman" w:hAnsi="Times New Roman" w:cs="Times New Roman"/>
              </w:rPr>
            </w:pPr>
            <w:r>
              <w:rPr>
                <w:rFonts w:ascii="Times New Roman" w:hAnsi="Times New Roman" w:cs="Times New Roman"/>
              </w:rPr>
              <w:t>Мерчанского сельского поселения</w:t>
            </w:r>
          </w:p>
          <w:p w:rsidR="00641749" w:rsidRDefault="00641749" w:rsidP="00D2380F">
            <w:pPr>
              <w:ind w:firstLine="0"/>
              <w:rPr>
                <w:rFonts w:ascii="Times New Roman" w:hAnsi="Times New Roman" w:cs="Times New Roman"/>
              </w:rPr>
            </w:pPr>
            <w:r>
              <w:rPr>
                <w:rFonts w:ascii="Times New Roman" w:hAnsi="Times New Roman" w:cs="Times New Roman"/>
              </w:rPr>
              <w:t>Крымского района</w:t>
            </w:r>
          </w:p>
          <w:p w:rsidR="00641749" w:rsidRDefault="00641749" w:rsidP="00885784">
            <w:pPr>
              <w:ind w:firstLine="0"/>
              <w:rPr>
                <w:rFonts w:ascii="Times New Roman" w:hAnsi="Times New Roman" w:cs="Times New Roman"/>
              </w:rPr>
            </w:pPr>
            <w:r>
              <w:rPr>
                <w:rFonts w:ascii="Times New Roman" w:hAnsi="Times New Roman" w:cs="Times New Roman"/>
              </w:rPr>
              <w:t xml:space="preserve">от </w:t>
            </w:r>
            <w:r w:rsidR="00885784">
              <w:rPr>
                <w:rFonts w:ascii="Times New Roman" w:hAnsi="Times New Roman" w:cs="Times New Roman"/>
              </w:rPr>
              <w:t>15.11.2022</w:t>
            </w:r>
            <w:r>
              <w:rPr>
                <w:rFonts w:ascii="Times New Roman" w:hAnsi="Times New Roman" w:cs="Times New Roman"/>
              </w:rPr>
              <w:t xml:space="preserve"> № </w:t>
            </w:r>
            <w:r w:rsidR="00885784">
              <w:rPr>
                <w:rFonts w:ascii="Times New Roman" w:hAnsi="Times New Roman" w:cs="Times New Roman"/>
              </w:rPr>
              <w:t>127</w:t>
            </w:r>
            <w:r>
              <w:rPr>
                <w:rFonts w:ascii="Times New Roman" w:hAnsi="Times New Roman" w:cs="Times New Roman"/>
              </w:rPr>
              <w:t>______</w:t>
            </w:r>
          </w:p>
        </w:tc>
      </w:tr>
    </w:tbl>
    <w:p w:rsidR="00641749" w:rsidRPr="007A2E5C" w:rsidRDefault="00641749" w:rsidP="00641749">
      <w:pPr>
        <w:ind w:firstLine="0"/>
        <w:rPr>
          <w:rFonts w:ascii="Times New Roman" w:hAnsi="Times New Roman" w:cs="Times New Roman"/>
        </w:rPr>
      </w:pPr>
      <w:r>
        <w:rPr>
          <w:rFonts w:ascii="Times New Roman" w:hAnsi="Times New Roman" w:cs="Times New Roman"/>
        </w:rPr>
        <w:t xml:space="preserve"> </w:t>
      </w:r>
    </w:p>
    <w:p w:rsidR="00641749" w:rsidRPr="007A2E5C" w:rsidRDefault="00641749" w:rsidP="00641749">
      <w:pPr>
        <w:rPr>
          <w:rFonts w:ascii="Times New Roman" w:hAnsi="Times New Roman" w:cs="Times New Roman"/>
        </w:rPr>
      </w:pPr>
    </w:p>
    <w:p w:rsidR="00641749" w:rsidRDefault="00641749" w:rsidP="00641749">
      <w:pPr>
        <w:ind w:firstLine="0"/>
        <w:jc w:val="center"/>
        <w:rPr>
          <w:rFonts w:ascii="Times New Roman" w:hAnsi="Times New Roman" w:cs="Times New Roman"/>
          <w:b/>
        </w:rPr>
      </w:pPr>
    </w:p>
    <w:p w:rsidR="00641749" w:rsidRPr="007A2E5C" w:rsidRDefault="00641749" w:rsidP="00641749">
      <w:pPr>
        <w:ind w:firstLine="0"/>
        <w:jc w:val="center"/>
        <w:rPr>
          <w:rFonts w:ascii="Times New Roman" w:hAnsi="Times New Roman" w:cs="Times New Roman"/>
          <w:b/>
        </w:rPr>
      </w:pPr>
      <w:r w:rsidRPr="007A2E5C">
        <w:rPr>
          <w:rFonts w:ascii="Times New Roman" w:hAnsi="Times New Roman" w:cs="Times New Roman"/>
          <w:b/>
        </w:rPr>
        <w:t>ПОЛОЖЕНИЕ</w:t>
      </w:r>
    </w:p>
    <w:p w:rsidR="00641749" w:rsidRPr="007A2E5C" w:rsidRDefault="00641749" w:rsidP="00641749">
      <w:pPr>
        <w:ind w:firstLine="0"/>
        <w:jc w:val="center"/>
        <w:rPr>
          <w:rFonts w:ascii="Times New Roman" w:hAnsi="Times New Roman" w:cs="Times New Roman"/>
          <w:b/>
        </w:rPr>
      </w:pPr>
      <w:r w:rsidRPr="007A2E5C">
        <w:rPr>
          <w:rFonts w:ascii="Times New Roman" w:hAnsi="Times New Roman" w:cs="Times New Roman"/>
          <w:b/>
        </w:rPr>
        <w:t>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в администрации Мерчанского сельского поселения Крымского района, и сведений о доходах, расходах, об имуществе и обязательствах имущественного характера муниципальными служащими администрации Мерчанского сельского поселения</w:t>
      </w:r>
      <w:r>
        <w:rPr>
          <w:rFonts w:ascii="Times New Roman" w:hAnsi="Times New Roman" w:cs="Times New Roman"/>
          <w:b/>
        </w:rPr>
        <w:t xml:space="preserve"> </w:t>
      </w:r>
      <w:r w:rsidRPr="007A2E5C">
        <w:rPr>
          <w:rFonts w:ascii="Times New Roman" w:hAnsi="Times New Roman" w:cs="Times New Roman"/>
          <w:b/>
        </w:rPr>
        <w:t>Крымского района</w:t>
      </w:r>
    </w:p>
    <w:p w:rsidR="00641749" w:rsidRPr="007A2E5C" w:rsidRDefault="00641749" w:rsidP="00641749">
      <w:pPr>
        <w:rPr>
          <w:rFonts w:ascii="Times New Roman" w:hAnsi="Times New Roman" w:cs="Times New Roman"/>
        </w:rPr>
      </w:pPr>
    </w:p>
    <w:p w:rsidR="00641749" w:rsidRPr="007A2E5C" w:rsidRDefault="00641749" w:rsidP="00641749">
      <w:pPr>
        <w:pStyle w:val="3"/>
        <w:rPr>
          <w:rFonts w:ascii="Times New Roman" w:hAnsi="Times New Roman" w:cs="Times New Roman"/>
          <w:color w:val="auto"/>
        </w:rPr>
      </w:pPr>
      <w:r w:rsidRPr="007A2E5C">
        <w:rPr>
          <w:rFonts w:ascii="Times New Roman" w:hAnsi="Times New Roman" w:cs="Times New Roman"/>
          <w:color w:val="auto"/>
        </w:rPr>
        <w:t>1. Общие положения</w:t>
      </w:r>
    </w:p>
    <w:p w:rsidR="00641749" w:rsidRPr="007A2E5C" w:rsidRDefault="00641749" w:rsidP="00641749">
      <w:pPr>
        <w:rPr>
          <w:rFonts w:ascii="Times New Roman" w:hAnsi="Times New Roman" w:cs="Times New Roman"/>
        </w:rPr>
      </w:pP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1.1. Настоящим Положением определяется порядок представления:</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 гражданами, претендующими на замещение должностей муниципальной службы в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 муниципальными служащими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сведений о доходах, об имуществе, принадлежащем им на праве собственности, и об их обязательствах имущественного характера своих супруги (супруга) и несовершеннолетних детей,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1.2.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в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предусмотренной Реестром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Реестр должностей муниципальной службы).</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1.3. Обязанность представлять сведения о доходах, расходах, об имуществе и обязательствах имущественного характера возлагается на муниципального служащего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(далее - муниципальный служащий), замещавшего по состоянию на 31 декабря отчетного года должность муниципальной службы, включенную в Реестр должностей муниципальной службы, утвержденного </w:t>
      </w:r>
      <w:hyperlink r:id="rId10" w:history="1">
        <w:r w:rsidRPr="007A2E5C">
          <w:rPr>
            <w:rStyle w:val="a3"/>
            <w:rFonts w:ascii="Times New Roman" w:hAnsi="Times New Roman"/>
          </w:rPr>
          <w:t>Законом</w:t>
        </w:r>
      </w:hyperlink>
      <w:r w:rsidRPr="007A2E5C">
        <w:rPr>
          <w:rFonts w:ascii="Times New Roman" w:hAnsi="Times New Roman" w:cs="Times New Roman"/>
        </w:rPr>
        <w:t> Краснодарского края от 8 июня 2007 г. № 1243-КЗ «О Реестре муниципальных должностей и Реестре должностей муниципальной службы в Краснодарском крае»</w:t>
      </w:r>
    </w:p>
    <w:p w:rsidR="00641749" w:rsidRPr="007A2E5C" w:rsidRDefault="00641749" w:rsidP="00641749">
      <w:pPr>
        <w:rPr>
          <w:rFonts w:ascii="Times New Roman" w:hAnsi="Times New Roman" w:cs="Times New Roman"/>
        </w:rPr>
      </w:pPr>
    </w:p>
    <w:p w:rsidR="00641749" w:rsidRPr="007A2E5C" w:rsidRDefault="00641749" w:rsidP="00641749">
      <w:pPr>
        <w:pStyle w:val="3"/>
        <w:rPr>
          <w:rFonts w:ascii="Times New Roman" w:hAnsi="Times New Roman" w:cs="Times New Roman"/>
          <w:color w:val="auto"/>
        </w:rPr>
      </w:pPr>
      <w:r w:rsidRPr="007A2E5C">
        <w:rPr>
          <w:rFonts w:ascii="Times New Roman" w:hAnsi="Times New Roman" w:cs="Times New Roman"/>
          <w:color w:val="auto"/>
        </w:rPr>
        <w:t>2. Порядок представления сведений о доходах, расходах,</w:t>
      </w:r>
      <w:r>
        <w:rPr>
          <w:rFonts w:ascii="Times New Roman" w:hAnsi="Times New Roman" w:cs="Times New Roman"/>
          <w:color w:val="auto"/>
        </w:rPr>
        <w:t xml:space="preserve"> </w:t>
      </w:r>
      <w:r w:rsidRPr="007A2E5C">
        <w:rPr>
          <w:rFonts w:ascii="Times New Roman" w:hAnsi="Times New Roman" w:cs="Times New Roman"/>
          <w:color w:val="auto"/>
        </w:rPr>
        <w:t>об имуществе и обязательствах имущественного характера</w:t>
      </w:r>
    </w:p>
    <w:p w:rsidR="00641749" w:rsidRPr="007A2E5C" w:rsidRDefault="00641749" w:rsidP="00641749">
      <w:pPr>
        <w:rPr>
          <w:rFonts w:ascii="Times New Roman" w:hAnsi="Times New Roman" w:cs="Times New Roman"/>
        </w:rPr>
      </w:pPr>
    </w:p>
    <w:p w:rsidR="00641749" w:rsidRPr="007A2E5C" w:rsidRDefault="00641749" w:rsidP="00641749">
      <w:pPr>
        <w:ind w:firstLine="559"/>
        <w:rPr>
          <w:rFonts w:ascii="Times New Roman" w:hAnsi="Times New Roman" w:cs="Times New Roman"/>
        </w:rPr>
      </w:pPr>
      <w:r w:rsidRPr="00FB5984">
        <w:rPr>
          <w:rFonts w:ascii="Times New Roman" w:hAnsi="Times New Roman" w:cs="Times New Roman"/>
        </w:rPr>
        <w:t>2.1.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w:t>
      </w:r>
      <w:r w:rsidR="00FB5984" w:rsidRPr="00FB5984">
        <w:rPr>
          <w:rFonts w:ascii="Times New Roman" w:hAnsi="Times New Roman" w:cs="Times New Roman"/>
        </w:rPr>
        <w:t>,</w:t>
      </w:r>
      <w:r w:rsidRPr="00FB5984">
        <w:rPr>
          <w:rFonts w:ascii="Times New Roman" w:hAnsi="Times New Roman" w:cs="Times New Roman"/>
        </w:rPr>
        <w:t xml:space="preserve">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Справка).</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2.2. Гражданин при назначении на должность муниципальной службы представляет:</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2.3. Муниципальный служащий представляет ежегодно, не позднее 30 апреля года, следующего за отчетным:</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вкладах в банках, ценных бумагах, обязательствах имущественного характера по состоянию на конец отчетного периода;</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о вкладах в банках, ценных бумагах, обязательствах имущественного характера по состоянию на конец отчетного периода;</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2.4. Сведения, предусмотренные пунктами 2.2 и 2.3 настоящего Положения, представляются гражданами, претендующими на замещение должностей муниципальной </w:t>
      </w:r>
      <w:r w:rsidRPr="007A2E5C">
        <w:rPr>
          <w:rFonts w:ascii="Times New Roman" w:hAnsi="Times New Roman" w:cs="Times New Roman"/>
        </w:rPr>
        <w:lastRenderedPageBreak/>
        <w:t xml:space="preserve">службы, муниципальными служащими, замещающими должности в отраслевых (функциональных) органах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 в общий отдел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2.5. В случае если гражданин, муниципальный служащий обнаружили, что в представленных ими Справках не отражены или не полностью отражены какие-либо сведения либо имеются ошибки, они вправе представить уточненные сведения о доходах.</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2.6. Уточненные сведения о доходах могут быть представлены:</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гражданами - в течение одного месяца со дня представления сведений о доходах, об имуществе и обязательствах имущественного характера;</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муниципальными служащими - в течение одного месяца после 30 апреля;</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2.7. В случае непредставления по объективным причинам сведений о доходах, расходах, об имуществе и обязательствах имущественного характера своей супруги (супруга), своих несовершеннолетних детей муниципальному служащему следует обратиться с заявлением в комиссию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по соблюдению требований к служебному поведению муниципальных служащих и урегулированию конфликта интересов.</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Заявление должно быть направлено до истечения срока, установленного для представления муниципальным служащим сведений.</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2.8. Справки муниципального служащего, его супруги (супруга) и несовершеннолетних детей представляются лично либо направляются по почте в порядке, установленном для документов ограниченного пользования.</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2.9. Сведения о доходах, о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41749" w:rsidRPr="007A2E5C" w:rsidRDefault="00641749" w:rsidP="00641749">
      <w:pPr>
        <w:rPr>
          <w:rFonts w:ascii="Times New Roman" w:hAnsi="Times New Roman" w:cs="Times New Roman"/>
        </w:rPr>
      </w:pPr>
    </w:p>
    <w:p w:rsidR="00641749" w:rsidRPr="007A2E5C" w:rsidRDefault="00641749" w:rsidP="00641749">
      <w:pPr>
        <w:pStyle w:val="3"/>
        <w:rPr>
          <w:rFonts w:ascii="Times New Roman" w:hAnsi="Times New Roman" w:cs="Times New Roman"/>
          <w:color w:val="auto"/>
        </w:rPr>
      </w:pPr>
      <w:r w:rsidRPr="007A2E5C">
        <w:rPr>
          <w:rFonts w:ascii="Times New Roman" w:hAnsi="Times New Roman" w:cs="Times New Roman"/>
          <w:color w:val="auto"/>
        </w:rPr>
        <w:t>3. Порядок работы со сведениями о доходах, расходах,</w:t>
      </w:r>
      <w:r>
        <w:rPr>
          <w:rFonts w:ascii="Times New Roman" w:hAnsi="Times New Roman" w:cs="Times New Roman"/>
          <w:color w:val="auto"/>
        </w:rPr>
        <w:t xml:space="preserve"> </w:t>
      </w:r>
      <w:r w:rsidRPr="007A2E5C">
        <w:rPr>
          <w:rFonts w:ascii="Times New Roman" w:hAnsi="Times New Roman" w:cs="Times New Roman"/>
          <w:color w:val="auto"/>
        </w:rPr>
        <w:t>об имуществе и обязательствах имущественного характера</w:t>
      </w:r>
    </w:p>
    <w:p w:rsidR="00641749" w:rsidRPr="007A2E5C" w:rsidRDefault="00641749" w:rsidP="00641749">
      <w:pPr>
        <w:rPr>
          <w:rFonts w:ascii="Times New Roman" w:hAnsi="Times New Roman" w:cs="Times New Roman"/>
        </w:rPr>
      </w:pP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3.1. Проверка достоверности и полноты сведений о доводах, об имуществе и обязательствах имущественного характера, представленных гражданином и сведений о доходах, о расходах, об имуществе и обязательствах имущественного характера, представленных муниципальным служащим в соответствии с настоящим Положением, осуществляется в соответствии с законодательством Российской Федерации и Краснодарского края о противодействии коррупции.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3.2.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3.3. Муниципальные служащие, в должностные обязанности которых входит работа со сведениями о доходах,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3.4. Сведения о доходах, об имуществе и обязательствах имущественного характера, представленные в соответствии с настоящим Положением гражданином, а также сведения о доходах, расходах, об имуществе и обязательствах имущественного характера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3.5.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w:t>
      </w:r>
      <w:r w:rsidRPr="007A2E5C">
        <w:rPr>
          <w:rFonts w:ascii="Times New Roman" w:hAnsi="Times New Roman" w:cs="Times New Roman"/>
        </w:rPr>
        <w:lastRenderedPageBreak/>
        <w:t xml:space="preserve">детей в соответствии с порядком, утвержденным </w:t>
      </w:r>
      <w:hyperlink r:id="rId11" w:history="1">
        <w:r w:rsidRPr="007A2E5C">
          <w:rPr>
            <w:rStyle w:val="a3"/>
            <w:rFonts w:ascii="Times New Roman" w:hAnsi="Times New Roman"/>
          </w:rPr>
          <w:t>Указом</w:t>
        </w:r>
      </w:hyperlink>
      <w:r w:rsidRPr="007A2E5C">
        <w:rPr>
          <w:rFonts w:ascii="Times New Roman" w:hAnsi="Times New Roman" w:cs="Times New Roman"/>
        </w:rPr>
        <w:t xml:space="preserve"> Президента Российской Федерации от 8 июля 2013 года № 613 «Вопросы противодействия коррупции» размещаются на официальном сайте администрации </w:t>
      </w:r>
      <w:r>
        <w:rPr>
          <w:rFonts w:ascii="Times New Roman" w:hAnsi="Times New Roman" w:cs="Times New Roman"/>
        </w:rPr>
        <w:t>Мерчанского сельского</w:t>
      </w:r>
      <w:r w:rsidRPr="007A2E5C">
        <w:rPr>
          <w:rFonts w:ascii="Times New Roman" w:hAnsi="Times New Roman" w:cs="Times New Roman"/>
        </w:rPr>
        <w:t xml:space="preserve"> поселения </w:t>
      </w:r>
      <w:r>
        <w:rPr>
          <w:rFonts w:ascii="Times New Roman" w:hAnsi="Times New Roman" w:cs="Times New Roman"/>
        </w:rPr>
        <w:t>Крымского района</w:t>
      </w:r>
      <w:r w:rsidRPr="007A2E5C">
        <w:rPr>
          <w:rFonts w:ascii="Times New Roman" w:hAnsi="Times New Roman" w:cs="Times New Roman"/>
        </w:rPr>
        <w:t xml:space="preserve"> и предоставляются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3.6. В случае если гражданин, представивший в общий отдел сведения о доходах, об имуществе и обязательствах имущественного характера не был назначен на должность муниципальной службы, по письменному заявлению гражданина сведения о доходах, об имуществе и обязательствах имущественного характера возвращаются вместе с другими документами.</w:t>
      </w:r>
    </w:p>
    <w:p w:rsidR="00641749" w:rsidRPr="007A2E5C" w:rsidRDefault="00641749" w:rsidP="00641749">
      <w:pPr>
        <w:rPr>
          <w:rFonts w:ascii="Times New Roman" w:hAnsi="Times New Roman" w:cs="Times New Roman"/>
        </w:rPr>
      </w:pPr>
    </w:p>
    <w:p w:rsidR="00641749" w:rsidRPr="007A2E5C" w:rsidRDefault="00641749" w:rsidP="00641749">
      <w:pPr>
        <w:pStyle w:val="3"/>
        <w:rPr>
          <w:rFonts w:ascii="Times New Roman" w:hAnsi="Times New Roman" w:cs="Times New Roman"/>
          <w:color w:val="auto"/>
        </w:rPr>
      </w:pPr>
      <w:r w:rsidRPr="007A2E5C">
        <w:rPr>
          <w:rFonts w:ascii="Times New Roman" w:hAnsi="Times New Roman" w:cs="Times New Roman"/>
          <w:color w:val="auto"/>
        </w:rPr>
        <w:t>4. Контроль за законностью получения денежных средств</w:t>
      </w:r>
    </w:p>
    <w:p w:rsidR="00641749" w:rsidRPr="007A2E5C" w:rsidRDefault="00641749" w:rsidP="00641749">
      <w:pPr>
        <w:rPr>
          <w:rFonts w:ascii="Times New Roman" w:hAnsi="Times New Roman" w:cs="Times New Roman"/>
        </w:rPr>
      </w:pP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4.4. Органы прокуратуры не позднее 10 рабочих дней со дня получения материалов, указанных в пункте 3 настоящего раздела, принимают решение об осуществлении проверки законности получения денежных средств, указанных в пункте 3 настоящего раздела, отдельно в отношении каждого проверяемого лица. Решение оформляется в письменной форме.</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4.5. Органы прокуратуры не позднее чем через два рабочих дня со дня принятия решения, указанного в пункте 4 настоящего раздела, </w:t>
      </w:r>
      <w:r>
        <w:rPr>
          <w:rFonts w:ascii="Times New Roman" w:hAnsi="Times New Roman" w:cs="Times New Roman"/>
        </w:rPr>
        <w:t xml:space="preserve">в письменной форме уведомляют </w:t>
      </w:r>
      <w:r w:rsidRPr="007A2E5C">
        <w:rPr>
          <w:rFonts w:ascii="Times New Roman" w:hAnsi="Times New Roman" w:cs="Times New Roman"/>
        </w:rPr>
        <w:t>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пункте 2 настоящего раздела.</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4.6. Проверка, указанная в пункте 4 настоящего раздела, не может проводиться по истечении шести месяцев со дня увольнения (прекращения полномочий) проверяемого лица.</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4.7. При проведении проверки, указанной в пункте 4 настоящего раздела, </w:t>
      </w:r>
      <w:r w:rsidRPr="007A2E5C">
        <w:rPr>
          <w:rFonts w:ascii="Times New Roman" w:hAnsi="Times New Roman" w:cs="Times New Roman"/>
        </w:rPr>
        <w:lastRenderedPageBreak/>
        <w:t>проверяемое лицо вправе:</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2) представлять дополнительные материалы и давать по ним пояснения в письменной форме;</w:t>
      </w: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41749" w:rsidRPr="007A2E5C" w:rsidRDefault="00641749" w:rsidP="00641749">
      <w:pPr>
        <w:rPr>
          <w:rFonts w:ascii="Times New Roman" w:hAnsi="Times New Roman" w:cs="Times New Roman"/>
        </w:rPr>
      </w:pPr>
    </w:p>
    <w:p w:rsidR="00641749" w:rsidRPr="007A2E5C" w:rsidRDefault="00641749" w:rsidP="00641749">
      <w:pPr>
        <w:pStyle w:val="3"/>
        <w:rPr>
          <w:rFonts w:ascii="Times New Roman" w:hAnsi="Times New Roman" w:cs="Times New Roman"/>
          <w:color w:val="auto"/>
        </w:rPr>
      </w:pPr>
      <w:r w:rsidRPr="007A2E5C">
        <w:rPr>
          <w:rFonts w:ascii="Times New Roman" w:hAnsi="Times New Roman" w:cs="Times New Roman"/>
          <w:color w:val="auto"/>
        </w:rPr>
        <w:t>5. Заключительные положения</w:t>
      </w:r>
    </w:p>
    <w:p w:rsidR="00641749" w:rsidRPr="007A2E5C" w:rsidRDefault="00641749" w:rsidP="00641749">
      <w:pPr>
        <w:rPr>
          <w:rFonts w:ascii="Times New Roman" w:hAnsi="Times New Roman" w:cs="Times New Roman"/>
        </w:rPr>
      </w:pPr>
    </w:p>
    <w:p w:rsidR="00641749" w:rsidRPr="007A2E5C" w:rsidRDefault="00641749" w:rsidP="00641749">
      <w:pPr>
        <w:ind w:firstLine="559"/>
        <w:rPr>
          <w:rFonts w:ascii="Times New Roman" w:hAnsi="Times New Roman" w:cs="Times New Roman"/>
        </w:rPr>
      </w:pPr>
      <w:r w:rsidRPr="007A2E5C">
        <w:rPr>
          <w:rFonts w:ascii="Times New Roman" w:hAnsi="Times New Roman" w:cs="Times New Roman"/>
        </w:rPr>
        <w:t xml:space="preserve">5.1.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12" w:history="1">
        <w:r w:rsidRPr="007A2E5C">
          <w:rPr>
            <w:rStyle w:val="a3"/>
            <w:rFonts w:ascii="Times New Roman" w:hAnsi="Times New Roman"/>
          </w:rPr>
          <w:t>Федеральным законом</w:t>
        </w:r>
      </w:hyperlink>
      <w:r w:rsidRPr="007A2E5C">
        <w:rPr>
          <w:rFonts w:ascii="Times New Roman" w:hAnsi="Times New Roman" w:cs="Times New Roman"/>
        </w:rPr>
        <w:t xml:space="preserve"> № 152-ФЗ от 27 июля 2006 года «О персональных данных».</w:t>
      </w:r>
    </w:p>
    <w:p w:rsidR="00641749" w:rsidRDefault="00641749" w:rsidP="00641749">
      <w:pPr>
        <w:ind w:firstLine="559"/>
        <w:rPr>
          <w:rFonts w:ascii="Times New Roman" w:hAnsi="Times New Roman" w:cs="Times New Roman"/>
        </w:rPr>
      </w:pPr>
      <w:r w:rsidRPr="007A2E5C">
        <w:rPr>
          <w:rFonts w:ascii="Times New Roman" w:hAnsi="Times New Roman" w:cs="Times New Roman"/>
        </w:rPr>
        <w:t>5.2. В случае непредставления, несвоевременного 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Краснодарского края о муниципальной службе и противодействии коррупции.</w:t>
      </w:r>
    </w:p>
    <w:p w:rsidR="00641749" w:rsidRDefault="00641749" w:rsidP="00641749">
      <w:pPr>
        <w:ind w:firstLine="559"/>
        <w:rPr>
          <w:rFonts w:ascii="Times New Roman" w:hAnsi="Times New Roman" w:cs="Times New Roman"/>
        </w:rPr>
      </w:pPr>
    </w:p>
    <w:p w:rsidR="00641749" w:rsidRDefault="00641749" w:rsidP="00641749">
      <w:pPr>
        <w:ind w:firstLine="559"/>
        <w:rPr>
          <w:rFonts w:ascii="Times New Roman" w:hAnsi="Times New Roman" w:cs="Times New Roman"/>
        </w:rPr>
      </w:pPr>
    </w:p>
    <w:p w:rsidR="00641749" w:rsidRPr="007A2E5C" w:rsidRDefault="00641749" w:rsidP="00641749">
      <w:pPr>
        <w:ind w:firstLine="559"/>
        <w:rPr>
          <w:rFonts w:ascii="Times New Roman" w:hAnsi="Times New Roman" w:cs="Times New Roman"/>
        </w:rPr>
      </w:pPr>
    </w:p>
    <w:p w:rsidR="00FB5984" w:rsidRDefault="00641749" w:rsidP="00641749">
      <w:pPr>
        <w:ind w:firstLine="0"/>
      </w:pPr>
      <w:r>
        <w:t xml:space="preserve">Глава Мерчанского сельского </w:t>
      </w:r>
    </w:p>
    <w:p w:rsidR="004B7123" w:rsidRDefault="00FB5984" w:rsidP="00FB5984">
      <w:pPr>
        <w:ind w:firstLine="0"/>
      </w:pPr>
      <w:r>
        <w:t>п</w:t>
      </w:r>
      <w:r w:rsidR="00641749">
        <w:t>оселения</w:t>
      </w:r>
      <w:r>
        <w:t xml:space="preserve"> </w:t>
      </w:r>
      <w:r w:rsidR="00641749">
        <w:t>Крымского района</w:t>
      </w:r>
      <w:r>
        <w:t xml:space="preserve">                                                           </w:t>
      </w:r>
      <w:r w:rsidR="00885784">
        <w:t xml:space="preserve">               </w:t>
      </w:r>
      <w:bookmarkStart w:id="0" w:name="_GoBack"/>
      <w:bookmarkEnd w:id="0"/>
      <w:r>
        <w:t xml:space="preserve">  Е.В.Прокопенко</w:t>
      </w:r>
    </w:p>
    <w:sectPr w:rsidR="004B7123" w:rsidSect="004B7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1749"/>
    <w:rsid w:val="000D3738"/>
    <w:rsid w:val="0012432A"/>
    <w:rsid w:val="00154AD6"/>
    <w:rsid w:val="00180C8A"/>
    <w:rsid w:val="002B163A"/>
    <w:rsid w:val="00384C90"/>
    <w:rsid w:val="003A758B"/>
    <w:rsid w:val="003B311D"/>
    <w:rsid w:val="003D1717"/>
    <w:rsid w:val="00420BCA"/>
    <w:rsid w:val="00462359"/>
    <w:rsid w:val="004B7123"/>
    <w:rsid w:val="004E3C41"/>
    <w:rsid w:val="004E6711"/>
    <w:rsid w:val="004F5BF9"/>
    <w:rsid w:val="00503B65"/>
    <w:rsid w:val="00543551"/>
    <w:rsid w:val="00544E76"/>
    <w:rsid w:val="00574032"/>
    <w:rsid w:val="005B2A8D"/>
    <w:rsid w:val="005B3B2A"/>
    <w:rsid w:val="005C5477"/>
    <w:rsid w:val="005E76D4"/>
    <w:rsid w:val="006027FB"/>
    <w:rsid w:val="00627406"/>
    <w:rsid w:val="00641749"/>
    <w:rsid w:val="00666717"/>
    <w:rsid w:val="00670713"/>
    <w:rsid w:val="006E6723"/>
    <w:rsid w:val="00723E26"/>
    <w:rsid w:val="00736F9F"/>
    <w:rsid w:val="00784FC2"/>
    <w:rsid w:val="007C23AB"/>
    <w:rsid w:val="007C264A"/>
    <w:rsid w:val="00800F79"/>
    <w:rsid w:val="008122A7"/>
    <w:rsid w:val="008404DF"/>
    <w:rsid w:val="00885784"/>
    <w:rsid w:val="008E0DE3"/>
    <w:rsid w:val="00970F72"/>
    <w:rsid w:val="009866D0"/>
    <w:rsid w:val="009878A8"/>
    <w:rsid w:val="00996E0E"/>
    <w:rsid w:val="009A4529"/>
    <w:rsid w:val="009A55F5"/>
    <w:rsid w:val="009D49DF"/>
    <w:rsid w:val="009F244A"/>
    <w:rsid w:val="009F46A8"/>
    <w:rsid w:val="009F7ED7"/>
    <w:rsid w:val="00A077D7"/>
    <w:rsid w:val="00A12C6C"/>
    <w:rsid w:val="00A301C5"/>
    <w:rsid w:val="00A61288"/>
    <w:rsid w:val="00A63EF3"/>
    <w:rsid w:val="00AA6D42"/>
    <w:rsid w:val="00AD0EBD"/>
    <w:rsid w:val="00AE0847"/>
    <w:rsid w:val="00AF48DD"/>
    <w:rsid w:val="00B1051E"/>
    <w:rsid w:val="00B42C14"/>
    <w:rsid w:val="00BA26EE"/>
    <w:rsid w:val="00BB4E94"/>
    <w:rsid w:val="00BD7733"/>
    <w:rsid w:val="00C071A6"/>
    <w:rsid w:val="00C31E91"/>
    <w:rsid w:val="00CC2057"/>
    <w:rsid w:val="00CE5174"/>
    <w:rsid w:val="00D01C9E"/>
    <w:rsid w:val="00D0482A"/>
    <w:rsid w:val="00D433FB"/>
    <w:rsid w:val="00D609D8"/>
    <w:rsid w:val="00DE083B"/>
    <w:rsid w:val="00DE6F5F"/>
    <w:rsid w:val="00DF7DE3"/>
    <w:rsid w:val="00E33C63"/>
    <w:rsid w:val="00EA289C"/>
    <w:rsid w:val="00EF501A"/>
    <w:rsid w:val="00F14AAE"/>
    <w:rsid w:val="00F31E39"/>
    <w:rsid w:val="00FB1285"/>
    <w:rsid w:val="00FB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72F1"/>
  <w15:docId w15:val="{2DBA414F-5A27-458B-848F-C00D3A16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74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41749"/>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6417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641749"/>
    <w:pPr>
      <w:keepNext w:val="0"/>
      <w:keepLines w:val="0"/>
      <w:spacing w:before="108" w:after="108"/>
      <w:ind w:firstLine="0"/>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1749"/>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641749"/>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41749"/>
  </w:style>
  <w:style w:type="table" w:styleId="a4">
    <w:name w:val="Table Grid"/>
    <w:basedOn w:val="a1"/>
    <w:uiPriority w:val="59"/>
    <w:rsid w:val="0064174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41749"/>
    <w:rPr>
      <w:rFonts w:asciiTheme="majorHAnsi" w:eastAsiaTheme="majorEastAsia" w:hAnsiTheme="majorHAnsi" w:cstheme="majorBidi"/>
      <w:b/>
      <w:bCs/>
      <w:color w:val="4F81BD" w:themeColor="accent1"/>
      <w:sz w:val="26"/>
      <w:szCs w:val="26"/>
      <w:lang w:eastAsia="ru-RU"/>
    </w:rPr>
  </w:style>
  <w:style w:type="paragraph" w:styleId="a5">
    <w:name w:val="Plain Text"/>
    <w:basedOn w:val="a"/>
    <w:link w:val="a6"/>
    <w:unhideWhenUsed/>
    <w:rsid w:val="00885784"/>
    <w:pPr>
      <w:widowControl/>
      <w:autoSpaceDE/>
      <w:autoSpaceDN/>
      <w:adjustRightInd/>
      <w:ind w:firstLine="0"/>
      <w:jc w:val="left"/>
    </w:pPr>
    <w:rPr>
      <w:rFonts w:ascii="Courier New" w:eastAsia="Times New Roman" w:hAnsi="Courier New" w:cs="Times New Roman"/>
      <w:sz w:val="20"/>
      <w:szCs w:val="20"/>
    </w:rPr>
  </w:style>
  <w:style w:type="character" w:customStyle="1" w:styleId="a6">
    <w:name w:val="Текст Знак"/>
    <w:basedOn w:val="a0"/>
    <w:link w:val="a5"/>
    <w:rsid w:val="00885784"/>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885784"/>
    <w:rPr>
      <w:rFonts w:ascii="Segoe UI" w:hAnsi="Segoe UI" w:cs="Segoe UI"/>
      <w:sz w:val="18"/>
      <w:szCs w:val="18"/>
    </w:rPr>
  </w:style>
  <w:style w:type="character" w:customStyle="1" w:styleId="a8">
    <w:name w:val="Текст выноски Знак"/>
    <w:basedOn w:val="a0"/>
    <w:link w:val="a7"/>
    <w:uiPriority w:val="99"/>
    <w:semiHidden/>
    <w:rsid w:val="0088578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522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redirect/70271682/0" TargetMode="External"/><Relationship Id="rId12" Type="http://schemas.openxmlformats.org/officeDocument/2006/relationships/hyperlink" Target="http://municipal.garant.ru/document/redirect/121485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12164203/0" TargetMode="External"/><Relationship Id="rId11" Type="http://schemas.openxmlformats.org/officeDocument/2006/relationships/hyperlink" Target="http://municipal.garant.ru/document/redirect/70408644/0" TargetMode="External"/><Relationship Id="rId5" Type="http://schemas.openxmlformats.org/officeDocument/2006/relationships/hyperlink" Target="http://municipal.garant.ru/document/redirect/198326973/0" TargetMode="External"/><Relationship Id="rId10" Type="http://schemas.openxmlformats.org/officeDocument/2006/relationships/hyperlink" Target="http://municipal.garant.ru/document/redirect/23941243/0" TargetMode="External"/><Relationship Id="rId4" Type="http://schemas.openxmlformats.org/officeDocument/2006/relationships/image" Target="media/image1.jpeg"/><Relationship Id="rId9" Type="http://schemas.openxmlformats.org/officeDocument/2006/relationships/hyperlink" Target="http://municipal.garant.ru/document/redirect/7068138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Варениковского с\п Крымского района</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BOXIT</dc:creator>
  <cp:keywords/>
  <dc:description/>
  <cp:lastModifiedBy>user</cp:lastModifiedBy>
  <cp:revision>6</cp:revision>
  <cp:lastPrinted>2022-11-15T13:54:00Z</cp:lastPrinted>
  <dcterms:created xsi:type="dcterms:W3CDTF">2022-10-14T10:27:00Z</dcterms:created>
  <dcterms:modified xsi:type="dcterms:W3CDTF">2022-11-15T13:54:00Z</dcterms:modified>
</cp:coreProperties>
</file>