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47" w:rsidRPr="00D35EDD" w:rsidRDefault="00543F47" w:rsidP="00543F47">
      <w:pPr>
        <w:widowControl/>
        <w:autoSpaceDE/>
        <w:autoSpaceDN/>
        <w:adjustRightInd/>
        <w:ind w:firstLine="0"/>
        <w:jc w:val="center"/>
        <w:rPr>
          <w:rFonts w:ascii="Times New Roman" w:eastAsia="Times New Roman" w:hAnsi="Times New Roman" w:cs="Times New Roman"/>
          <w:b/>
          <w:sz w:val="28"/>
          <w:szCs w:val="28"/>
          <w:lang w:eastAsia="en-US"/>
        </w:rPr>
      </w:pPr>
      <w:r w:rsidRPr="00D35EDD">
        <w:rPr>
          <w:rFonts w:ascii="Times New Roman" w:eastAsia="Times New Roman" w:hAnsi="Times New Roman" w:cs="Times New Roman"/>
          <w:b/>
          <w:sz w:val="28"/>
          <w:szCs w:val="28"/>
          <w:lang w:eastAsia="en-US"/>
        </w:rPr>
        <w:t>СОВЕТ МЕРЧАНСКОГО СЕЛЬСКОГО ПОСЕЛЕНИЯ</w:t>
      </w:r>
    </w:p>
    <w:p w:rsidR="00543F47" w:rsidRPr="00D35EDD" w:rsidRDefault="00543F47" w:rsidP="00543F47">
      <w:pPr>
        <w:widowControl/>
        <w:autoSpaceDE/>
        <w:autoSpaceDN/>
        <w:adjustRightInd/>
        <w:ind w:firstLine="0"/>
        <w:jc w:val="center"/>
        <w:rPr>
          <w:rFonts w:ascii="Times New Roman" w:eastAsia="Times New Roman" w:hAnsi="Times New Roman" w:cs="Times New Roman"/>
          <w:b/>
          <w:sz w:val="28"/>
          <w:szCs w:val="28"/>
          <w:lang w:eastAsia="en-US"/>
        </w:rPr>
      </w:pPr>
      <w:r w:rsidRPr="00D35EDD">
        <w:rPr>
          <w:rFonts w:ascii="Times New Roman" w:eastAsia="Times New Roman" w:hAnsi="Times New Roman" w:cs="Times New Roman"/>
          <w:b/>
          <w:sz w:val="28"/>
          <w:szCs w:val="28"/>
          <w:lang w:eastAsia="en-US"/>
        </w:rPr>
        <w:t>КРЫМСКОГО РАЙОНА</w:t>
      </w:r>
    </w:p>
    <w:p w:rsidR="00543F47" w:rsidRPr="00D35EDD" w:rsidRDefault="00543F47" w:rsidP="00543F47">
      <w:pPr>
        <w:widowControl/>
        <w:autoSpaceDE/>
        <w:autoSpaceDN/>
        <w:adjustRightInd/>
        <w:ind w:firstLine="0"/>
        <w:jc w:val="center"/>
        <w:rPr>
          <w:rFonts w:ascii="Times New Roman" w:eastAsia="Times New Roman" w:hAnsi="Times New Roman" w:cs="Times New Roman"/>
          <w:b/>
          <w:sz w:val="28"/>
          <w:szCs w:val="28"/>
          <w:lang w:eastAsia="en-US"/>
        </w:rPr>
      </w:pPr>
    </w:p>
    <w:p w:rsidR="00543F47" w:rsidRPr="00D35EDD" w:rsidRDefault="00543F47" w:rsidP="00543F47">
      <w:pPr>
        <w:widowControl/>
        <w:autoSpaceDE/>
        <w:autoSpaceDN/>
        <w:adjustRightInd/>
        <w:ind w:firstLine="0"/>
        <w:jc w:val="center"/>
        <w:rPr>
          <w:rFonts w:ascii="Times New Roman" w:eastAsia="Times New Roman" w:hAnsi="Times New Roman" w:cs="Times New Roman"/>
          <w:b/>
          <w:sz w:val="32"/>
          <w:szCs w:val="32"/>
          <w:lang w:eastAsia="en-US"/>
        </w:rPr>
      </w:pPr>
      <w:r w:rsidRPr="00D35EDD">
        <w:rPr>
          <w:rFonts w:ascii="Times New Roman" w:eastAsia="Times New Roman" w:hAnsi="Times New Roman" w:cs="Times New Roman"/>
          <w:b/>
          <w:sz w:val="32"/>
          <w:szCs w:val="32"/>
          <w:lang w:eastAsia="en-US"/>
        </w:rPr>
        <w:t>РЕШЕНИЕ</w:t>
      </w:r>
    </w:p>
    <w:p w:rsidR="00543F47" w:rsidRPr="00D35EDD" w:rsidRDefault="00543F47" w:rsidP="00543F47">
      <w:pPr>
        <w:widowControl/>
        <w:autoSpaceDE/>
        <w:autoSpaceDN/>
        <w:adjustRightInd/>
        <w:ind w:firstLine="0"/>
        <w:jc w:val="center"/>
        <w:rPr>
          <w:rFonts w:ascii="Times New Roman" w:eastAsia="Times New Roman" w:hAnsi="Times New Roman" w:cs="Times New Roman"/>
          <w:b/>
          <w:sz w:val="28"/>
          <w:szCs w:val="28"/>
          <w:lang w:eastAsia="en-US"/>
        </w:rPr>
      </w:pPr>
    </w:p>
    <w:p w:rsidR="00543F47" w:rsidRPr="00D35EDD" w:rsidRDefault="00543F47" w:rsidP="00543F47">
      <w:pPr>
        <w:widowControl/>
        <w:autoSpaceDE/>
        <w:autoSpaceDN/>
        <w:adjustRightInd/>
        <w:ind w:firstLine="0"/>
        <w:rPr>
          <w:rFonts w:ascii="Times New Roman" w:eastAsia="Times New Roman" w:hAnsi="Times New Roman" w:cs="Times New Roman"/>
          <w:sz w:val="24"/>
          <w:szCs w:val="24"/>
          <w:lang w:eastAsia="en-US"/>
        </w:rPr>
      </w:pPr>
      <w:r w:rsidRPr="00D35EDD">
        <w:rPr>
          <w:rFonts w:ascii="Times New Roman" w:eastAsia="Times New Roman" w:hAnsi="Times New Roman" w:cs="Times New Roman"/>
          <w:sz w:val="24"/>
          <w:szCs w:val="24"/>
          <w:lang w:eastAsia="en-US"/>
        </w:rPr>
        <w:t xml:space="preserve">от                                                                                       №           </w:t>
      </w:r>
    </w:p>
    <w:p w:rsidR="00543F47" w:rsidRPr="00D35EDD" w:rsidRDefault="00543F47" w:rsidP="00543F47">
      <w:pPr>
        <w:widowControl/>
        <w:autoSpaceDE/>
        <w:autoSpaceDN/>
        <w:adjustRightInd/>
        <w:ind w:firstLine="0"/>
        <w:jc w:val="center"/>
        <w:rPr>
          <w:rFonts w:ascii="Times New Roman" w:eastAsia="Times New Roman" w:hAnsi="Times New Roman" w:cs="Times New Roman"/>
          <w:sz w:val="24"/>
          <w:szCs w:val="24"/>
          <w:lang w:eastAsia="en-US"/>
        </w:rPr>
      </w:pPr>
      <w:r w:rsidRPr="00D35EDD">
        <w:rPr>
          <w:rFonts w:ascii="Times New Roman" w:eastAsia="Times New Roman" w:hAnsi="Times New Roman" w:cs="Times New Roman"/>
          <w:sz w:val="24"/>
          <w:szCs w:val="24"/>
          <w:lang w:eastAsia="en-US"/>
        </w:rPr>
        <w:t>село Мерчанское</w:t>
      </w: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center"/>
        <w:outlineLvl w:val="0"/>
        <w:rPr>
          <w:rFonts w:ascii="Times New Roman" w:hAnsi="Times New Roman" w:cs="Times New Roman"/>
          <w:b/>
          <w:bCs/>
          <w:sz w:val="24"/>
          <w:szCs w:val="24"/>
        </w:rPr>
      </w:pPr>
      <w:r w:rsidRPr="00D35EDD">
        <w:rPr>
          <w:rFonts w:ascii="Times New Roman" w:hAnsi="Times New Roman" w:cs="Times New Roman"/>
          <w:b/>
          <w:bCs/>
          <w:sz w:val="24"/>
          <w:szCs w:val="24"/>
        </w:rPr>
        <w:t>Об утверждении Положения о комиссии по соблюдению требований к служебному поведению и урегулированию конфликта интересов в Совете Мерчанского сельского поселения Крымского района</w:t>
      </w: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 xml:space="preserve">В соответствии с </w:t>
      </w:r>
      <w:hyperlink r:id="rId5" w:history="1">
        <w:r w:rsidRPr="00D35EDD">
          <w:rPr>
            <w:rFonts w:ascii="Times New Roman" w:hAnsi="Times New Roman" w:cs="Times New Roman"/>
            <w:sz w:val="24"/>
            <w:szCs w:val="24"/>
          </w:rPr>
          <w:t>Федеральными законами</w:t>
        </w:r>
      </w:hyperlink>
      <w:r w:rsidRPr="00D35EDD">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руководствуясь Уставом Мерчанского  сельского поселения Крымского района, Совет Мерчанского  сельского поселения Крымского района, </w:t>
      </w:r>
      <w:proofErr w:type="gramStart"/>
      <w:r w:rsidRPr="00D35EDD">
        <w:rPr>
          <w:rFonts w:ascii="Times New Roman" w:hAnsi="Times New Roman" w:cs="Times New Roman"/>
          <w:sz w:val="24"/>
          <w:szCs w:val="24"/>
        </w:rPr>
        <w:t>р</w:t>
      </w:r>
      <w:proofErr w:type="gramEnd"/>
      <w:r w:rsidRPr="00D35EDD">
        <w:rPr>
          <w:rFonts w:ascii="Times New Roman" w:hAnsi="Times New Roman" w:cs="Times New Roman"/>
          <w:sz w:val="24"/>
          <w:szCs w:val="24"/>
        </w:rPr>
        <w:t xml:space="preserve"> е ш и л:</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1. Утвердить Положение о комиссии по соблюдению требований к служебному поведению и урегулированию конфликта интересов в Совете Мерчанского  сельского поселения Крымского района (приложение № 1).</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2. Утвердить состав комиссии по соблюдению требований к служебному поведению и урегулированию конфликта интересов в Совете Мерчанского  сельского поселения Крымского района (приложение № 2).</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3. Ведущему специалисту администрации Мерчанского  сельского поселения Крымского района (Годиновой) обнародовать настоящее решение и разместить на официальном сайте Мерчанского  сельского поселения Крымского района в сети Интернет.</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4. </w:t>
      </w:r>
      <w:proofErr w:type="gramStart"/>
      <w:r w:rsidRPr="00D35EDD">
        <w:rPr>
          <w:rFonts w:ascii="Times New Roman" w:hAnsi="Times New Roman" w:cs="Times New Roman"/>
          <w:sz w:val="24"/>
          <w:szCs w:val="24"/>
        </w:rPr>
        <w:t>Контроль за</w:t>
      </w:r>
      <w:proofErr w:type="gramEnd"/>
      <w:r w:rsidRPr="00D35EDD">
        <w:rPr>
          <w:rFonts w:ascii="Times New Roman" w:hAnsi="Times New Roman" w:cs="Times New Roman"/>
          <w:sz w:val="24"/>
          <w:szCs w:val="24"/>
        </w:rPr>
        <w:t xml:space="preserve"> выполнением настоящего решения возложить на комиссию Совета Мерчанского сельского поселения Крымского района по комиссии по вопросам законности, прав граждан, межнациональным отношениям, общественным организациям и казачества (Адамов П.А.).</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5. Настоящее решение вступает в силу со дня официального обнародования.</w:t>
      </w:r>
    </w:p>
    <w:p w:rsidR="00543F47" w:rsidRPr="00D35EDD" w:rsidRDefault="00543F47" w:rsidP="00543F47">
      <w:pPr>
        <w:ind w:firstLine="559"/>
        <w:rPr>
          <w:rFonts w:ascii="Times New Roman" w:hAnsi="Times New Roman" w:cs="Times New Roman"/>
          <w:sz w:val="24"/>
          <w:szCs w:val="24"/>
        </w:rPr>
      </w:pPr>
    </w:p>
    <w:p w:rsidR="00543F47" w:rsidRPr="00D35EDD" w:rsidRDefault="00543F47" w:rsidP="00543F47">
      <w:pPr>
        <w:ind w:firstLine="559"/>
        <w:rPr>
          <w:rFonts w:ascii="Times New Roman" w:hAnsi="Times New Roman" w:cs="Times New Roman"/>
          <w:sz w:val="24"/>
          <w:szCs w:val="24"/>
        </w:rPr>
      </w:pPr>
    </w:p>
    <w:p w:rsidR="00543F47" w:rsidRPr="00D35EDD" w:rsidRDefault="00543F47" w:rsidP="00543F47">
      <w:pPr>
        <w:ind w:firstLine="559"/>
        <w:rPr>
          <w:rFonts w:ascii="Times New Roman" w:hAnsi="Times New Roman" w:cs="Times New Roman"/>
          <w:sz w:val="24"/>
          <w:szCs w:val="24"/>
        </w:rPr>
      </w:pPr>
    </w:p>
    <w:p w:rsidR="00543F47" w:rsidRPr="00D35EDD" w:rsidRDefault="00543F47" w:rsidP="00543F47">
      <w:pPr>
        <w:ind w:firstLine="0"/>
        <w:rPr>
          <w:rFonts w:ascii="Times New Roman" w:hAnsi="Times New Roman" w:cs="Times New Roman"/>
          <w:sz w:val="24"/>
          <w:szCs w:val="24"/>
        </w:rPr>
      </w:pPr>
      <w:r w:rsidRPr="00D35EDD">
        <w:rPr>
          <w:rFonts w:ascii="Times New Roman" w:hAnsi="Times New Roman" w:cs="Times New Roman"/>
          <w:sz w:val="24"/>
          <w:szCs w:val="24"/>
        </w:rPr>
        <w:t>Глава Мерчанского сельского поселения</w:t>
      </w:r>
    </w:p>
    <w:p w:rsidR="00543F47" w:rsidRPr="00D35EDD" w:rsidRDefault="00543F47" w:rsidP="00543F47">
      <w:pPr>
        <w:ind w:firstLine="0"/>
        <w:rPr>
          <w:rFonts w:ascii="Times New Roman" w:hAnsi="Times New Roman" w:cs="Times New Roman"/>
          <w:sz w:val="24"/>
          <w:szCs w:val="24"/>
        </w:rPr>
      </w:pPr>
      <w:r w:rsidRPr="00D35EDD">
        <w:rPr>
          <w:rFonts w:ascii="Times New Roman" w:hAnsi="Times New Roman" w:cs="Times New Roman"/>
          <w:sz w:val="24"/>
          <w:szCs w:val="24"/>
        </w:rPr>
        <w:t xml:space="preserve">Крымского района                                                      </w:t>
      </w:r>
      <w:r>
        <w:rPr>
          <w:rFonts w:ascii="Times New Roman" w:hAnsi="Times New Roman" w:cs="Times New Roman"/>
          <w:sz w:val="24"/>
          <w:szCs w:val="24"/>
        </w:rPr>
        <w:t xml:space="preserve">    </w:t>
      </w:r>
      <w:r w:rsidRPr="00D35EDD">
        <w:rPr>
          <w:rFonts w:ascii="Times New Roman" w:hAnsi="Times New Roman" w:cs="Times New Roman"/>
          <w:sz w:val="24"/>
          <w:szCs w:val="24"/>
        </w:rPr>
        <w:t>Е.В. Прокопенко</w:t>
      </w:r>
    </w:p>
    <w:p w:rsidR="00543F47" w:rsidRPr="00D35EDD" w:rsidRDefault="00543F47" w:rsidP="00543F47">
      <w:pPr>
        <w:ind w:firstLine="559"/>
        <w:rPr>
          <w:rFonts w:ascii="Times New Roman" w:hAnsi="Times New Roman" w:cs="Times New Roman"/>
          <w:sz w:val="24"/>
          <w:szCs w:val="24"/>
        </w:rPr>
      </w:pPr>
    </w:p>
    <w:p w:rsidR="00543F47" w:rsidRPr="00D35EDD" w:rsidRDefault="00543F47" w:rsidP="00543F47">
      <w:pPr>
        <w:ind w:firstLine="559"/>
        <w:rPr>
          <w:rFonts w:ascii="Times New Roman" w:hAnsi="Times New Roman" w:cs="Times New Roman"/>
          <w:sz w:val="24"/>
          <w:szCs w:val="24"/>
        </w:rPr>
      </w:pPr>
    </w:p>
    <w:p w:rsidR="00543F47" w:rsidRPr="00D35EDD" w:rsidRDefault="00543F47" w:rsidP="00543F47">
      <w:pPr>
        <w:ind w:firstLine="559"/>
        <w:rPr>
          <w:rFonts w:ascii="Times New Roman" w:hAnsi="Times New Roman" w:cs="Times New Roman"/>
          <w:sz w:val="24"/>
          <w:szCs w:val="24"/>
        </w:rPr>
      </w:pPr>
    </w:p>
    <w:p w:rsidR="00543F47" w:rsidRPr="00D35EDD" w:rsidRDefault="00543F47" w:rsidP="00543F47">
      <w:pPr>
        <w:ind w:firstLine="559"/>
        <w:rPr>
          <w:rFonts w:ascii="Times New Roman" w:hAnsi="Times New Roman" w:cs="Times New Roman"/>
          <w:sz w:val="24"/>
          <w:szCs w:val="24"/>
        </w:rPr>
      </w:pPr>
    </w:p>
    <w:p w:rsidR="00543F47" w:rsidRPr="00D35EDD" w:rsidRDefault="00543F47" w:rsidP="00543F47">
      <w:pPr>
        <w:ind w:firstLine="559"/>
        <w:rPr>
          <w:rFonts w:ascii="Times New Roman" w:hAnsi="Times New Roman" w:cs="Times New Roman"/>
          <w:sz w:val="24"/>
          <w:szCs w:val="24"/>
        </w:rPr>
      </w:pPr>
    </w:p>
    <w:p w:rsidR="00543F47" w:rsidRPr="00D35EDD" w:rsidRDefault="00543F47" w:rsidP="00543F47">
      <w:pPr>
        <w:ind w:firstLine="559"/>
        <w:rPr>
          <w:rFonts w:ascii="Times New Roman" w:hAnsi="Times New Roman" w:cs="Times New Roman"/>
          <w:sz w:val="24"/>
          <w:szCs w:val="24"/>
        </w:rPr>
      </w:pPr>
    </w:p>
    <w:p w:rsidR="00543F47" w:rsidRPr="00D35EDD" w:rsidRDefault="00543F47" w:rsidP="00543F47">
      <w:pPr>
        <w:ind w:firstLine="559"/>
        <w:rPr>
          <w:rFonts w:ascii="Times New Roman" w:hAnsi="Times New Roman" w:cs="Times New Roman"/>
          <w:sz w:val="24"/>
          <w:szCs w:val="24"/>
        </w:rPr>
      </w:pPr>
    </w:p>
    <w:p w:rsidR="00543F47" w:rsidRPr="00D35EDD" w:rsidRDefault="00543F47" w:rsidP="00543F47">
      <w:pPr>
        <w:ind w:firstLine="559"/>
        <w:rPr>
          <w:rFonts w:ascii="Times New Roman" w:hAnsi="Times New Roman" w:cs="Times New Roman"/>
          <w:sz w:val="24"/>
          <w:szCs w:val="24"/>
        </w:rPr>
      </w:pPr>
    </w:p>
    <w:p w:rsidR="00543F47" w:rsidRPr="00D35EDD" w:rsidRDefault="00543F47" w:rsidP="00543F47">
      <w:pPr>
        <w:ind w:firstLine="559"/>
        <w:rPr>
          <w:rFonts w:ascii="Times New Roman" w:hAnsi="Times New Roman" w:cs="Times New Roman"/>
          <w:sz w:val="24"/>
          <w:szCs w:val="24"/>
        </w:rPr>
      </w:pPr>
    </w:p>
    <w:p w:rsidR="00543F47" w:rsidRPr="00D35EDD" w:rsidRDefault="00543F47" w:rsidP="00543F47">
      <w:pPr>
        <w:ind w:firstLine="559"/>
        <w:rPr>
          <w:rFonts w:ascii="Times New Roman" w:hAnsi="Times New Roman" w:cs="Times New Roman"/>
          <w:sz w:val="24"/>
          <w:szCs w:val="24"/>
        </w:rPr>
      </w:pPr>
    </w:p>
    <w:p w:rsidR="00543F47" w:rsidRPr="00D35EDD" w:rsidRDefault="00543F47" w:rsidP="00543F47">
      <w:pPr>
        <w:ind w:firstLine="559"/>
        <w:rPr>
          <w:rFonts w:ascii="Times New Roman" w:hAnsi="Times New Roman" w:cs="Times New Roman"/>
          <w:sz w:val="24"/>
          <w:szCs w:val="24"/>
        </w:rPr>
      </w:pPr>
    </w:p>
    <w:p w:rsidR="00543F47" w:rsidRPr="00D35EDD" w:rsidRDefault="00543F47" w:rsidP="00543F47">
      <w:pPr>
        <w:ind w:firstLine="559"/>
        <w:rPr>
          <w:rFonts w:ascii="Times New Roman" w:hAnsi="Times New Roman" w:cs="Times New Roman"/>
          <w:sz w:val="24"/>
          <w:szCs w:val="24"/>
        </w:rPr>
      </w:pPr>
    </w:p>
    <w:p w:rsidR="00543F47" w:rsidRPr="00D35EDD" w:rsidRDefault="00543F47" w:rsidP="00543F47">
      <w:pPr>
        <w:ind w:firstLine="559"/>
        <w:rPr>
          <w:rFonts w:ascii="Times New Roman" w:hAnsi="Times New Roman" w:cs="Times New Roman"/>
          <w:sz w:val="24"/>
          <w:szCs w:val="24"/>
        </w:rPr>
      </w:pPr>
    </w:p>
    <w:p w:rsidR="00543F47" w:rsidRPr="00D35EDD" w:rsidRDefault="00543F47" w:rsidP="00543F47">
      <w:pPr>
        <w:ind w:firstLine="0"/>
        <w:rPr>
          <w:rFonts w:ascii="Times New Roman" w:hAnsi="Times New Roman" w:cs="Times New Roman"/>
          <w:sz w:val="24"/>
          <w:szCs w:val="24"/>
        </w:rPr>
      </w:pPr>
    </w:p>
    <w:p w:rsidR="00543F47" w:rsidRPr="00D35EDD" w:rsidRDefault="00543F47" w:rsidP="00543F47">
      <w:pPr>
        <w:ind w:firstLine="559"/>
        <w:rPr>
          <w:rFonts w:ascii="Times New Roman" w:hAnsi="Times New Roman" w:cs="Times New Roman"/>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825"/>
      </w:tblGrid>
      <w:tr w:rsidR="00543F47" w:rsidRPr="00D35EDD" w:rsidTr="00DD3C86">
        <w:trPr>
          <w:trHeight w:val="2127"/>
        </w:trPr>
        <w:tc>
          <w:tcPr>
            <w:tcW w:w="4746" w:type="dxa"/>
          </w:tcPr>
          <w:p w:rsidR="00543F47" w:rsidRPr="00D35EDD" w:rsidRDefault="00543F47" w:rsidP="00DD3C86">
            <w:pPr>
              <w:spacing w:line="276" w:lineRule="auto"/>
              <w:ind w:firstLine="0"/>
              <w:rPr>
                <w:rFonts w:ascii="Times New Roman" w:hAnsi="Times New Roman" w:cs="Times New Roman"/>
                <w:sz w:val="24"/>
                <w:szCs w:val="24"/>
              </w:rPr>
            </w:pPr>
          </w:p>
        </w:tc>
        <w:tc>
          <w:tcPr>
            <w:tcW w:w="4825" w:type="dxa"/>
          </w:tcPr>
          <w:p w:rsidR="00543F47" w:rsidRPr="00D35EDD" w:rsidRDefault="00543F47" w:rsidP="00DD3C86">
            <w:pPr>
              <w:spacing w:line="276" w:lineRule="auto"/>
              <w:ind w:firstLine="0"/>
              <w:jc w:val="left"/>
              <w:rPr>
                <w:rFonts w:ascii="Times New Roman" w:hAnsi="Times New Roman" w:cs="Times New Roman"/>
                <w:sz w:val="24"/>
                <w:szCs w:val="24"/>
              </w:rPr>
            </w:pPr>
          </w:p>
          <w:p w:rsidR="00543F47" w:rsidRPr="00D35EDD" w:rsidRDefault="00543F47" w:rsidP="00DD3C86">
            <w:pPr>
              <w:spacing w:line="276" w:lineRule="auto"/>
              <w:ind w:firstLine="0"/>
              <w:jc w:val="left"/>
              <w:rPr>
                <w:rFonts w:ascii="Times New Roman" w:hAnsi="Times New Roman" w:cs="Times New Roman"/>
                <w:sz w:val="24"/>
                <w:szCs w:val="24"/>
              </w:rPr>
            </w:pPr>
          </w:p>
          <w:p w:rsidR="00543F47" w:rsidRPr="00D35EDD" w:rsidRDefault="00543F47" w:rsidP="00DD3C86">
            <w:pPr>
              <w:spacing w:line="276" w:lineRule="auto"/>
              <w:ind w:firstLine="0"/>
              <w:jc w:val="left"/>
              <w:rPr>
                <w:rFonts w:ascii="Times New Roman" w:hAnsi="Times New Roman" w:cs="Times New Roman"/>
                <w:sz w:val="24"/>
                <w:szCs w:val="24"/>
              </w:rPr>
            </w:pPr>
            <w:r w:rsidRPr="00D35EDD">
              <w:rPr>
                <w:rFonts w:ascii="Times New Roman" w:hAnsi="Times New Roman" w:cs="Times New Roman"/>
                <w:sz w:val="24"/>
                <w:szCs w:val="24"/>
              </w:rPr>
              <w:t>ПРИЛОЖЕНИЕ № 1</w:t>
            </w:r>
          </w:p>
          <w:p w:rsidR="00543F47" w:rsidRPr="00D35EDD" w:rsidRDefault="00543F47" w:rsidP="00DD3C86">
            <w:pPr>
              <w:spacing w:line="276" w:lineRule="auto"/>
              <w:ind w:firstLine="0"/>
              <w:jc w:val="left"/>
              <w:rPr>
                <w:rFonts w:ascii="Times New Roman" w:hAnsi="Times New Roman" w:cs="Times New Roman"/>
                <w:sz w:val="24"/>
                <w:szCs w:val="24"/>
              </w:rPr>
            </w:pPr>
            <w:r w:rsidRPr="00D35EDD">
              <w:rPr>
                <w:rFonts w:ascii="Times New Roman" w:hAnsi="Times New Roman" w:cs="Times New Roman"/>
                <w:sz w:val="24"/>
                <w:szCs w:val="24"/>
              </w:rPr>
              <w:t>к решению Совета Мерчанского  сельского поселения Крымского района</w:t>
            </w:r>
          </w:p>
          <w:p w:rsidR="00543F47" w:rsidRPr="00D35EDD" w:rsidRDefault="00543F47" w:rsidP="00DD3C86">
            <w:pPr>
              <w:spacing w:line="276" w:lineRule="auto"/>
              <w:ind w:firstLine="0"/>
              <w:jc w:val="left"/>
              <w:rPr>
                <w:rFonts w:ascii="Times New Roman" w:hAnsi="Times New Roman" w:cs="Times New Roman"/>
                <w:sz w:val="24"/>
                <w:szCs w:val="24"/>
              </w:rPr>
            </w:pPr>
            <w:r w:rsidRPr="00D35EDD">
              <w:rPr>
                <w:rFonts w:ascii="Times New Roman" w:hAnsi="Times New Roman" w:cs="Times New Roman"/>
                <w:sz w:val="24"/>
                <w:szCs w:val="24"/>
              </w:rPr>
              <w:t>от _________________ № ________</w:t>
            </w:r>
          </w:p>
        </w:tc>
      </w:tr>
    </w:tbl>
    <w:p w:rsidR="00543F47" w:rsidRPr="00D35EDD" w:rsidRDefault="00543F47" w:rsidP="00543F47">
      <w:pPr>
        <w:ind w:firstLine="0"/>
        <w:rPr>
          <w:rFonts w:ascii="Times New Roman" w:hAnsi="Times New Roman" w:cs="Times New Roman"/>
          <w:sz w:val="24"/>
          <w:szCs w:val="24"/>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center"/>
        <w:rPr>
          <w:rFonts w:ascii="Times New Roman" w:hAnsi="Times New Roman" w:cs="Times New Roman"/>
          <w:b/>
          <w:bCs/>
          <w:sz w:val="24"/>
          <w:szCs w:val="24"/>
        </w:rPr>
      </w:pPr>
      <w:r w:rsidRPr="00D35EDD">
        <w:rPr>
          <w:rFonts w:ascii="Times New Roman" w:hAnsi="Times New Roman" w:cs="Times New Roman"/>
          <w:b/>
          <w:bCs/>
          <w:sz w:val="24"/>
          <w:szCs w:val="24"/>
        </w:rPr>
        <w:t>Положение о комиссии по соблюдению требований к служебному поведению и урегулированию конфликта интересов в Совете Мерчанского  сельского поселения Крымского района</w:t>
      </w: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709"/>
        <w:rPr>
          <w:rFonts w:ascii="Times New Roman" w:hAnsi="Times New Roman" w:cs="Times New Roman"/>
          <w:sz w:val="24"/>
          <w:szCs w:val="24"/>
        </w:rPr>
      </w:pPr>
      <w:r w:rsidRPr="00D35EDD">
        <w:rPr>
          <w:rFonts w:ascii="Times New Roman" w:hAnsi="Times New Roman" w:cs="Times New Roman"/>
          <w:sz w:val="24"/>
          <w:szCs w:val="24"/>
        </w:rPr>
        <w:t>1. </w:t>
      </w:r>
      <w:proofErr w:type="gramStart"/>
      <w:r w:rsidRPr="00D35EDD">
        <w:rPr>
          <w:rFonts w:ascii="Times New Roman" w:hAnsi="Times New Roman" w:cs="Times New Roman"/>
          <w:sz w:val="24"/>
          <w:szCs w:val="24"/>
        </w:rPr>
        <w:t xml:space="preserve">Настоящим Положением определяется порядок формирования и деятельности комиссии по соблюдению требований к служебному поведению депутатов Совета Мерчанского сельского поселения Крымского района, главы Мерчанского  сельского поселения Крымского района (далее - должностные лица, должностное лицо) и урегулированию конфликта интересов (далее - комиссия), образуемой в Совете Мерчанского сельского поселения Крымского района (далее - Совет поселения) в соответствии с </w:t>
      </w:r>
      <w:hyperlink r:id="rId6" w:history="1">
        <w:r w:rsidRPr="00D35EDD">
          <w:rPr>
            <w:rFonts w:ascii="Times New Roman" w:hAnsi="Times New Roman" w:cs="Times New Roman"/>
            <w:sz w:val="24"/>
            <w:szCs w:val="24"/>
          </w:rPr>
          <w:t>Федеральным законом</w:t>
        </w:r>
      </w:hyperlink>
      <w:r w:rsidRPr="00D35EDD">
        <w:rPr>
          <w:rFonts w:ascii="Times New Roman" w:hAnsi="Times New Roman" w:cs="Times New Roman"/>
          <w:sz w:val="24"/>
          <w:szCs w:val="24"/>
        </w:rPr>
        <w:t xml:space="preserve"> от 25 декабря 2008 года № 273-ФЗ</w:t>
      </w:r>
      <w:proofErr w:type="gramEnd"/>
      <w:r w:rsidRPr="00D35EDD">
        <w:rPr>
          <w:rFonts w:ascii="Times New Roman" w:hAnsi="Times New Roman" w:cs="Times New Roman"/>
          <w:sz w:val="24"/>
          <w:szCs w:val="24"/>
        </w:rPr>
        <w:t xml:space="preserve"> «О противодействии коррупции».</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 xml:space="preserve">2. Комиссия в своей деятельности руководствуется </w:t>
      </w:r>
      <w:hyperlink r:id="rId7" w:history="1">
        <w:r w:rsidRPr="00D35EDD">
          <w:rPr>
            <w:rFonts w:ascii="Times New Roman" w:hAnsi="Times New Roman" w:cs="Times New Roman"/>
            <w:sz w:val="24"/>
            <w:szCs w:val="24"/>
          </w:rPr>
          <w:t>Конституцией Российской Федерации</w:t>
        </w:r>
      </w:hyperlink>
      <w:r w:rsidRPr="00D35EDD">
        <w:rPr>
          <w:rFonts w:ascii="Times New Roman" w:hAnsi="Times New Roman" w:cs="Times New Roman"/>
          <w:sz w:val="24"/>
          <w:szCs w:val="24"/>
        </w:rPr>
        <w:t>,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федеральных органов исполнительной власти, иных государственных органов (далее - государственные органы, государственный орган).</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3. Основной задачей комиссии является содействие Совету Мерчанского сельского поселения Крымского района:</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 xml:space="preserve">а) в обеспечении соблюдения депутатами Совета поселения, главы поселения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8" w:history="1">
        <w:r w:rsidRPr="00D35EDD">
          <w:rPr>
            <w:rFonts w:ascii="Times New Roman" w:hAnsi="Times New Roman" w:cs="Times New Roman"/>
            <w:sz w:val="24"/>
            <w:szCs w:val="24"/>
          </w:rPr>
          <w:t>Федеральным законом</w:t>
        </w:r>
      </w:hyperlink>
      <w:r w:rsidRPr="00D35EDD">
        <w:rPr>
          <w:rFonts w:ascii="Times New Roman" w:hAnsi="Times New Roman" w:cs="Times New Roman"/>
          <w:sz w:val="24"/>
          <w:szCs w:val="24"/>
        </w:rPr>
        <w:t xml:space="preserve"> от 25 декабря 2008 года № 273-ФЗ "О противодействии коррупции", другими федеральными законами (далее - требования об урегулировании конфликта интересов);</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б) в осуществлении в Совете поселения мер по предупреждению коррупции.</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депутатов Совета, главы поселения.</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5. Комиссия образуется решением Совета поселения. Указанным актом утверждаются состав комиссии и порядок ее работы.</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В состав комиссии входят председатель комиссии, его заместитель, секретарь и члены комиссии.</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6. В состав комиссии входят:</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 заместитель председателя Совета поселения (председатель комиссии), его заместитель, назначаемый из числа членов комиссии-депутатов Совета поселения, секретарь и члены комиссии;</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7. Председатель комиссии может принять решение о включении в состав комиссии:</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а) представителя общественной организации ветеранов.</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Лицо, указанное в пункте 7 настоящего Положения, включается в состав комиссии по согласованию с общественной организацией ветеранов, на основании запроса председателя комиссии. Согласование осуществляется в 10-дневный срок со дня получения запроса.</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 xml:space="preserve">Состав комиссии формируется таким образом, чтобы исключить возможность </w:t>
      </w:r>
      <w:r w:rsidRPr="00D35EDD">
        <w:rPr>
          <w:rFonts w:ascii="Times New Roman" w:hAnsi="Times New Roman" w:cs="Times New Roman"/>
          <w:sz w:val="24"/>
          <w:szCs w:val="24"/>
        </w:rPr>
        <w:lastRenderedPageBreak/>
        <w:t>возникновения конфликта интересов, который мог бы повлиять на принимаемые комиссией решения.</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8. В заседаниях комиссии с правом совещательного голоса участвуют:</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а) председатель Совета поселения и определяемые председателем комиссии два депутата Совета, замещающих в Совете поселения должности депутата, аналогичные должности, замещаемой депутатом Совета, в отношении которого комиссией рассматривается этот вопрос;</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 xml:space="preserve">б) другие депутаты Совета; специалисты, которые могут дать пояснения по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D35EDD">
        <w:rPr>
          <w:rFonts w:ascii="Times New Roman" w:hAnsi="Times New Roman" w:cs="Times New Roman"/>
          <w:sz w:val="24"/>
          <w:szCs w:val="24"/>
        </w:rPr>
        <w:t>представитель депутата Совета,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депутата Совета, в отношении которого комиссией рассматривается этот вопрос, или любого члена комиссии.</w:t>
      </w:r>
      <w:proofErr w:type="gramEnd"/>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депутатов Совета недопустимо.</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заседании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11. Основанием для проведения заседания комиссии являются:</w:t>
      </w:r>
    </w:p>
    <w:p w:rsidR="00543F47" w:rsidRPr="00D35EDD" w:rsidRDefault="00543F47" w:rsidP="00543F47">
      <w:pPr>
        <w:ind w:firstLine="559"/>
        <w:rPr>
          <w:rFonts w:ascii="Times New Roman" w:hAnsi="Times New Roman" w:cs="Times New Roman"/>
          <w:sz w:val="24"/>
          <w:szCs w:val="24"/>
        </w:rPr>
      </w:pPr>
      <w:proofErr w:type="gramStart"/>
      <w:r w:rsidRPr="00D35EDD">
        <w:rPr>
          <w:rFonts w:ascii="Times New Roman" w:hAnsi="Times New Roman" w:cs="Times New Roman"/>
          <w:sz w:val="24"/>
          <w:szCs w:val="24"/>
        </w:rPr>
        <w:t>а) представление председателем Совета поселения в соответствии с Порядком создания и деятельности комиссии Совета поселения по контролю за достоверностью сведений о доходах, расходах, об имуществе и обязательствах имущественного характера, представляемых депутатами Совета, главой поселения и соблюдением данными лицами запретов, обязанностей и ограничений, установленных законодательством Российской Федерации в сфере противодействия коррупции, материалов проверки, свидетельствующих:</w:t>
      </w:r>
      <w:proofErr w:type="gramEnd"/>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 о представлении депутатом Совета, главой поселения недостоверных или неполных сведений, предусмотренных Порядком о проверке;</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 о несоблюдении депутатом Совета, главой поселения требований к служебному поведению и (или) требований об урегулировании конфликта интересов;</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б) </w:t>
      </w:r>
      <w:proofErr w:type="gramStart"/>
      <w:r w:rsidRPr="00D35EDD">
        <w:rPr>
          <w:rFonts w:ascii="Times New Roman" w:hAnsi="Times New Roman" w:cs="Times New Roman"/>
          <w:sz w:val="24"/>
          <w:szCs w:val="24"/>
        </w:rPr>
        <w:t>поступившее</w:t>
      </w:r>
      <w:proofErr w:type="gramEnd"/>
      <w:r w:rsidRPr="00D35EDD">
        <w:rPr>
          <w:rFonts w:ascii="Times New Roman" w:hAnsi="Times New Roman" w:cs="Times New Roman"/>
          <w:sz w:val="24"/>
          <w:szCs w:val="24"/>
        </w:rPr>
        <w:t xml:space="preserve"> в Совет поселения:</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 заявление депутата Совета, главы поселения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по форме согласно приложению № 1 к настоящему Положению;</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 уведомление депутата Совета, главы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 по форме согласно приложению № 2 к Положению;</w:t>
      </w:r>
    </w:p>
    <w:p w:rsidR="00543F47" w:rsidRPr="00D35EDD" w:rsidRDefault="00543F47" w:rsidP="00543F47">
      <w:pPr>
        <w:ind w:firstLine="559"/>
        <w:rPr>
          <w:rFonts w:ascii="Times New Roman" w:hAnsi="Times New Roman" w:cs="Times New Roman"/>
          <w:sz w:val="24"/>
          <w:szCs w:val="24"/>
        </w:rPr>
      </w:pPr>
      <w:proofErr w:type="gramStart"/>
      <w:r w:rsidRPr="00D35EDD">
        <w:rPr>
          <w:rFonts w:ascii="Times New Roman" w:hAnsi="Times New Roman" w:cs="Times New Roman"/>
          <w:sz w:val="24"/>
          <w:szCs w:val="24"/>
        </w:rPr>
        <w:t xml:space="preserve">- заявление депутата Совета, главы поселения о невозможности выполнить требования </w:t>
      </w:r>
      <w:hyperlink r:id="rId9" w:history="1">
        <w:r w:rsidRPr="00D35EDD">
          <w:rPr>
            <w:rFonts w:ascii="Times New Roman" w:hAnsi="Times New Roman" w:cs="Times New Roman"/>
            <w:sz w:val="24"/>
            <w:szCs w:val="24"/>
          </w:rPr>
          <w:t>Федерального закона</w:t>
        </w:r>
      </w:hyperlink>
      <w:r w:rsidRPr="00D35EDD">
        <w:rPr>
          <w:rFonts w:ascii="Times New Roman" w:hAnsi="Times New Roman" w:cs="Times New Roman"/>
          <w:sz w:val="24"/>
          <w:szCs w:val="24"/>
        </w:rPr>
        <w:t xml:space="preserve"> от 07.05.2013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w:t>
      </w:r>
      <w:proofErr w:type="gramEnd"/>
      <w:r w:rsidRPr="00D35EDD">
        <w:rPr>
          <w:rFonts w:ascii="Times New Roman" w:hAnsi="Times New Roman" w:cs="Times New Roman"/>
          <w:sz w:val="24"/>
          <w:szCs w:val="24"/>
        </w:rPr>
        <w:t xml:space="preserve"> </w:t>
      </w:r>
      <w:proofErr w:type="gramStart"/>
      <w:r w:rsidRPr="00D35EDD">
        <w:rPr>
          <w:rFonts w:ascii="Times New Roman" w:hAnsi="Times New Roman" w:cs="Times New Roman"/>
          <w:sz w:val="24"/>
          <w:szCs w:val="24"/>
        </w:rPr>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lastRenderedPageBreak/>
        <w:t>в) представление председателем Совета или любого члена комиссии, касающееся обеспечения соблюдения депутатом Совета, главой поселения требований к служебному поведению и (или) требований об урегулировании конфликта интересов, либо осуществления в Совете поселения мер по предупреждению коррупции;</w:t>
      </w:r>
    </w:p>
    <w:p w:rsidR="00543F47" w:rsidRPr="00D35EDD" w:rsidRDefault="00543F47" w:rsidP="00543F47">
      <w:pPr>
        <w:ind w:firstLine="559"/>
        <w:rPr>
          <w:rFonts w:ascii="Times New Roman" w:hAnsi="Times New Roman" w:cs="Times New Roman"/>
          <w:sz w:val="24"/>
          <w:szCs w:val="24"/>
        </w:rPr>
      </w:pPr>
      <w:proofErr w:type="gramStart"/>
      <w:r w:rsidRPr="00D35EDD">
        <w:rPr>
          <w:rFonts w:ascii="Times New Roman" w:hAnsi="Times New Roman" w:cs="Times New Roman"/>
          <w:sz w:val="24"/>
          <w:szCs w:val="24"/>
        </w:rPr>
        <w:t xml:space="preserve">г) представление председателем Совета поселения материалов проверки, свидетельствующих о представлении депутатом Совета недостоверных или неполных сведений, предусмотренных </w:t>
      </w:r>
      <w:hyperlink r:id="rId10" w:history="1">
        <w:r w:rsidRPr="00D35EDD">
          <w:rPr>
            <w:rFonts w:ascii="Times New Roman" w:hAnsi="Times New Roman" w:cs="Times New Roman"/>
            <w:sz w:val="24"/>
            <w:szCs w:val="24"/>
          </w:rPr>
          <w:t>частью 1 статьи 3</w:t>
        </w:r>
      </w:hyperlink>
      <w:r w:rsidRPr="00D35EDD">
        <w:rPr>
          <w:rFonts w:ascii="Times New Roman" w:hAnsi="Times New Roman" w:cs="Times New Roman"/>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D35EDD">
        <w:rPr>
          <w:rFonts w:ascii="Times New Roman" w:hAnsi="Times New Roman" w:cs="Times New Roman"/>
          <w:sz w:val="24"/>
          <w:szCs w:val="24"/>
        </w:rPr>
        <w:t xml:space="preserve"> доходам").</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13. Председатель комиссии при поступлении к нему информации, содержащей основания для проведения заседания комиссии:</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а) в 10-дневный срок назначает дату заседании комиссии. При этом дата заседания комиссии не может быть назначена позднее 20 дней со дня поступления указанной информации;</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б) организует ознакомление депутата Совета,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Совет поселения и с результатами ее проверки;</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в) рассматривает ходатайства о приглашении на заседание комиссии лиц, указанных в подпункте "б" пункта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14. Заседание комиссии по рассмотрению заявления, указанных в абзацах втором и четвертом подпункта "б" пункта 11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15. Заседание комиссии проводится, как правило, в присутствии депутата Совета, главы поселения, в отношении которого рассматривается вопрос о соблюдении требований к служебному поведению и (или) требований к урегулированию конфликта интересов. О намерении лично присутствовать на заседании комиссии депутат Совета, глава поселения указывает в заявлении или уведомлении, представляемых в соответствии с подпунктом "б" пункта 11 настоящего Положения.</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16. Заседания комиссии могут проводиться в отсутствие депутата Совета, главы поселения в случае:</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а) если в заявлении или уведомлении, предусмотренных подпунктом "б" пункта 11 настоящего Положения, не содержится указания о намерении депутата Совета лично присутствовать на заседании комиссии;</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б) если депутат Совета, глава поселения,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17. На заседании комиссии заслушиваются пояснения депутата Совета, главы поселения (с его согласия), и иных лиц, рассматриваются материалы по существу вынесенных на данное заседание вопросов, а также дополнительные материалы.</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18. Члены комиссии и лица, участвовавшие в ее заседании, не вправе разглашать сведения, ставшие им известными в ходе работы комиссии.</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19. По итогам рассмотрения вопроса, указанного в абзаце втором подпункта "а" пункта 11 настоящего Положения, комиссия принимает одно из следующих решений:</w:t>
      </w:r>
    </w:p>
    <w:p w:rsidR="00543F47" w:rsidRPr="00D35EDD" w:rsidRDefault="00543F47" w:rsidP="00543F47">
      <w:pPr>
        <w:ind w:firstLine="559"/>
        <w:rPr>
          <w:rFonts w:ascii="Times New Roman" w:hAnsi="Times New Roman" w:cs="Times New Roman"/>
          <w:sz w:val="24"/>
          <w:szCs w:val="24"/>
        </w:rPr>
      </w:pPr>
      <w:proofErr w:type="gramStart"/>
      <w:r w:rsidRPr="00D35EDD">
        <w:rPr>
          <w:rFonts w:ascii="Times New Roman" w:hAnsi="Times New Roman" w:cs="Times New Roman"/>
          <w:sz w:val="24"/>
          <w:szCs w:val="24"/>
        </w:rPr>
        <w:t xml:space="preserve">а) установить, что сведения, представленные депутатом Совета, главой поселения в соответствии с Порядком создания и деятельности комиссии по контролю за достоверностью сведений о доходах, об имуществе и обязательствах имущественного </w:t>
      </w:r>
      <w:r w:rsidRPr="00D35EDD">
        <w:rPr>
          <w:rFonts w:ascii="Times New Roman" w:hAnsi="Times New Roman" w:cs="Times New Roman"/>
          <w:sz w:val="24"/>
          <w:szCs w:val="24"/>
        </w:rPr>
        <w:lastRenderedPageBreak/>
        <w:t>характера, представляемых депутатами Совета Мерчанского сельского поселения Крымского района, главой Мерчанского  сельского поселения Крымского района и соблюдением данными лицами запретов, обязанностей и ограничений, установленных законодательством Российской Федерации в сфере противодействия коррупции</w:t>
      </w:r>
      <w:proofErr w:type="gramEnd"/>
      <w:r w:rsidRPr="00D35EDD">
        <w:rPr>
          <w:rFonts w:ascii="Times New Roman" w:hAnsi="Times New Roman" w:cs="Times New Roman"/>
          <w:sz w:val="24"/>
          <w:szCs w:val="24"/>
        </w:rPr>
        <w:t>, исполнения ими обязанностей, являются достоверными и полными;</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 xml:space="preserve">б) установить, что сведения, представленные депутатом Совета, главой поселения в соответствии </w:t>
      </w:r>
      <w:proofErr w:type="gramStart"/>
      <w:r w:rsidRPr="00D35EDD">
        <w:rPr>
          <w:rFonts w:ascii="Times New Roman" w:hAnsi="Times New Roman" w:cs="Times New Roman"/>
          <w:sz w:val="24"/>
          <w:szCs w:val="24"/>
        </w:rPr>
        <w:t>с выше</w:t>
      </w:r>
      <w:proofErr w:type="gramEnd"/>
      <w:r w:rsidRPr="00D35EDD">
        <w:rPr>
          <w:rFonts w:ascii="Times New Roman" w:hAnsi="Times New Roman" w:cs="Times New Roman"/>
          <w:sz w:val="24"/>
          <w:szCs w:val="24"/>
        </w:rPr>
        <w:t xml:space="preserve"> названным Положением, являются недостоверными и (или) неполными. В этом случае комиссия рекомендует председателю Совета поселения применить к депутату Совета конкретную меру ответственности.</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20. По итогам рассмотрения вопроса, указанного в абзаце третьем подпункта "а" пункта 8 настоящего Положения, комиссия принимает одно из следующих решений:</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а) установить, что депутат Совета, глава поселения соблюдал требования к служебному поведению и (или) требования об урегулировании конфликта интересов;</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б) установить, что депутат Совета, глава поселения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Совета поселения указать депутату Совета, главе поселения на недопустимость нарушения требований к служебному поведению и (или) требований об урегулировании конфликта интересов либо применить к депутату Совета, главе поселения конкретную меру ответственности.</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21. По итогам рассмотрения вопроса, указанного в абзаце втором подпункта "б" пункта 11 настоящего Положения, комиссия принимает одно из следующих решений:</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а) признать, что причина непредставления депутатом Совета, главой поселения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б) признать, что причина непредставления депутатом Совета, главой поселения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депутату Совета, главе поселения принять меры по представлению указанных сведений;</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в) признать, что причина непредставления депутатом Совета, главой поселения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Совета поселения применить к депутату Совета, главе поселения конкретную меру ответственности.</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22. По итогам рассмотрения вопроса, указанного в абзаце третьем подпункта "б" пункта 11 настоящего Положения, комиссия принимает одно из следующих решений:</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а) признать, что при исполнении депутатом Совета, главой поселения должностных обязанностей конфликт интересов отсутствует;</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б) признать, что при исполнении депутатом Совета, главой поселения должностных обязанностей личная заинтересованность приводит или может привести к конфликту интересов. В этом случае комиссия рекомендует председателю Совета поселения принять меры или обеспечить принятие мер по предотвращению или урегулированию конфликта интересов либо рекомендует депутату Совета, главе поселения, направившему уведомление принять такие меры;</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в) признать, что депутат Совета, глава поселения не соблюдал требования об урегулировании конфликта интересов. В этом случае комиссия рекомендует председателю Совета поселения применить к депутату Совета, главе поселения конкретную меру ответственности.</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23. По итогам рассмотрения вопроса, предусмотренного подпунктом "в" пункта 14 настоящего Положения, комиссия принимает соответствующее решение.</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24. По итогам рассмотрения вопроса, указанного в подпункте "г" пункта 11 настоящего Положения, комиссия принимает одно из следующих решений:</w:t>
      </w:r>
    </w:p>
    <w:p w:rsidR="00543F47" w:rsidRPr="00D35EDD" w:rsidRDefault="00543F47" w:rsidP="00543F47">
      <w:pPr>
        <w:ind w:firstLine="567"/>
        <w:rPr>
          <w:rFonts w:ascii="Times New Roman" w:hAnsi="Times New Roman" w:cs="Times New Roman"/>
          <w:sz w:val="24"/>
          <w:szCs w:val="24"/>
        </w:rPr>
      </w:pPr>
      <w:r w:rsidRPr="00D35EDD">
        <w:rPr>
          <w:rFonts w:ascii="Times New Roman" w:hAnsi="Times New Roman" w:cs="Times New Roman"/>
          <w:sz w:val="24"/>
          <w:szCs w:val="24"/>
        </w:rPr>
        <w:t xml:space="preserve">а) признать, что сведения, представленные депутатом Совета, главой поселения в соответствии с частью 1 статьи 3 Федерального закона "О </w:t>
      </w:r>
      <w:proofErr w:type="gramStart"/>
      <w:r w:rsidRPr="00D35EDD">
        <w:rPr>
          <w:rFonts w:ascii="Times New Roman" w:hAnsi="Times New Roman" w:cs="Times New Roman"/>
          <w:sz w:val="24"/>
          <w:szCs w:val="24"/>
        </w:rPr>
        <w:t>контроле за</w:t>
      </w:r>
      <w:proofErr w:type="gramEnd"/>
      <w:r w:rsidRPr="00D35EDD">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w:t>
      </w:r>
      <w:r w:rsidRPr="00D35EDD">
        <w:rPr>
          <w:rFonts w:ascii="Times New Roman" w:hAnsi="Times New Roman" w:cs="Times New Roman"/>
          <w:sz w:val="24"/>
          <w:szCs w:val="24"/>
        </w:rPr>
        <w:lastRenderedPageBreak/>
        <w:t>являются достоверными и полными;</w:t>
      </w:r>
    </w:p>
    <w:p w:rsidR="00543F47" w:rsidRPr="00D35EDD" w:rsidRDefault="00543F47" w:rsidP="00543F47">
      <w:pPr>
        <w:ind w:firstLine="567"/>
        <w:rPr>
          <w:rFonts w:ascii="Times New Roman" w:hAnsi="Times New Roman" w:cs="Times New Roman"/>
          <w:sz w:val="24"/>
          <w:szCs w:val="24"/>
        </w:rPr>
      </w:pPr>
      <w:r w:rsidRPr="00D35EDD">
        <w:rPr>
          <w:rFonts w:ascii="Times New Roman" w:hAnsi="Times New Roman" w:cs="Times New Roman"/>
          <w:sz w:val="24"/>
          <w:szCs w:val="24"/>
        </w:rPr>
        <w:t xml:space="preserve">б) признать, что сведения, представленные депутатом Совета, главой поселения в соответствии с частью 1 статьи 3 Федерального закона "О </w:t>
      </w:r>
      <w:proofErr w:type="gramStart"/>
      <w:r w:rsidRPr="00D35EDD">
        <w:rPr>
          <w:rFonts w:ascii="Times New Roman" w:hAnsi="Times New Roman" w:cs="Times New Roman"/>
          <w:sz w:val="24"/>
          <w:szCs w:val="24"/>
        </w:rPr>
        <w:t>контроле за</w:t>
      </w:r>
      <w:proofErr w:type="gramEnd"/>
      <w:r w:rsidRPr="00D35EDD">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Совета поселения применить к депутату Совета, главе поселения конкретную меру ответственности и (или) направить материалы, полученные в результате осуществления </w:t>
      </w:r>
      <w:proofErr w:type="gramStart"/>
      <w:r w:rsidRPr="00D35EDD">
        <w:rPr>
          <w:rFonts w:ascii="Times New Roman" w:hAnsi="Times New Roman" w:cs="Times New Roman"/>
          <w:sz w:val="24"/>
          <w:szCs w:val="24"/>
        </w:rPr>
        <w:t>контроля за</w:t>
      </w:r>
      <w:proofErr w:type="gramEnd"/>
      <w:r w:rsidRPr="00D35EDD">
        <w:rPr>
          <w:rFonts w:ascii="Times New Roman" w:hAnsi="Times New Roman" w:cs="Times New Roman"/>
          <w:sz w:val="24"/>
          <w:szCs w:val="24"/>
        </w:rPr>
        <w:t xml:space="preserve"> расходами, в органы прокуратуры и (или) иные органы в соответствии с их компетенцией;</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25. По итогам рассмотрения вопроса, указанного в абзаце четвертом подпункта "б" пункта 11 настоящего Положения, комиссия принимает одно из следующих решений:</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Совета поселения применить к депутату Совета конкретную меру ответственности.</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26. По итогам рассмотрения вопросов, предусмотренных подпунктами "а", "б" и "г" пункта 11 настоящего Положения, при наличии к тому оснований комиссия может принять иное решение, чем это предусмотрено пунктами 19-21 настоящего Положения. Основания и мотивы принятия такого решения должны быть отражены в протоколе заседания комиссии.</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27. Для исполнения решений комиссии могут быть подготовлены проекты нормативных правовых актов, решений Совета поселения, которые в установленном порядке представляются на рассмотрение председателя Совета поселения.</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28. Решения комиссии по вопросам, указанным в пункте 11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29. Решения комиссии оформляются протоколами, которые подписывают члены комиссии, принимавшие участие в ее заседании.</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30. В протоколе заседания комиссии указываются:</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а) дата заседания комиссии, фамилии, имена, отчества членов комиссии и других лиц, присутствующих на заседании;</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 xml:space="preserve">б) формулировка каждого из рассматриваемых на заседании комиссии вопросов с указанием фамилии, имени, отчества депутата Совета, главы </w:t>
      </w:r>
      <w:proofErr w:type="gramStart"/>
      <w:r w:rsidRPr="00D35EDD">
        <w:rPr>
          <w:rFonts w:ascii="Times New Roman" w:hAnsi="Times New Roman" w:cs="Times New Roman"/>
          <w:sz w:val="24"/>
          <w:szCs w:val="24"/>
        </w:rPr>
        <w:t>поселения</w:t>
      </w:r>
      <w:proofErr w:type="gramEnd"/>
      <w:r w:rsidRPr="00D35EDD">
        <w:rPr>
          <w:rFonts w:ascii="Times New Roman" w:hAnsi="Times New Roman" w:cs="Times New Roman"/>
          <w:sz w:val="24"/>
          <w:szCs w:val="24"/>
        </w:rPr>
        <w:t xml:space="preserve"> в отношении которого рассматривается вопрос о соблюдении требований к служебному поведению и (или) требования об урегулировании конфликта интересов;</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в) предъявляемые к депутату Совета, главе поселения претензии, материалы, на которых они основываются;</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г) содержание пояснений депутата Совета и других лиц по существу предъявляемых претензий;</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д) фамилии, имена, отчества выступивших на заседании лиц и краткое изложение их выступлений;</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 в Совет поселения;</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ж) другие сведения;</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з) результаты голосования;</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и) решение и обоснование его принятия.</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lastRenderedPageBreak/>
        <w:t>31. </w:t>
      </w:r>
      <w:proofErr w:type="gramStart"/>
      <w:r w:rsidRPr="00D35EDD">
        <w:rPr>
          <w:rFonts w:ascii="Times New Roman" w:hAnsi="Times New Roman" w:cs="Times New Roman"/>
          <w:sz w:val="24"/>
          <w:szCs w:val="24"/>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депутат Совета, в отношении которого комиссией рассматривался вопрос.</w:t>
      </w:r>
      <w:proofErr w:type="gramEnd"/>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 xml:space="preserve">32. Копии протокола заседания комиссии в 7-дневный срок со дня заседания направляются председателю Совета поселения, полностью или в виде выписок из него - депутату Совета, главе </w:t>
      </w:r>
      <w:proofErr w:type="gramStart"/>
      <w:r w:rsidRPr="00D35EDD">
        <w:rPr>
          <w:rFonts w:ascii="Times New Roman" w:hAnsi="Times New Roman" w:cs="Times New Roman"/>
          <w:sz w:val="24"/>
          <w:szCs w:val="24"/>
        </w:rPr>
        <w:t>поселения</w:t>
      </w:r>
      <w:proofErr w:type="gramEnd"/>
      <w:r w:rsidRPr="00D35EDD">
        <w:rPr>
          <w:rFonts w:ascii="Times New Roman" w:hAnsi="Times New Roman" w:cs="Times New Roman"/>
          <w:sz w:val="24"/>
          <w:szCs w:val="24"/>
        </w:rPr>
        <w:t xml:space="preserve"> в отношении которого комиссией рассматривался вопрос, а также по решению комиссии - иным заинтересованным лицам.</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 xml:space="preserve">33. Председатель Совета поселения обязан рассмотреть протокол заседания комиссии и вправе учесть в пределах своей </w:t>
      </w:r>
      <w:proofErr w:type="gramStart"/>
      <w:r w:rsidRPr="00D35EDD">
        <w:rPr>
          <w:rFonts w:ascii="Times New Roman" w:hAnsi="Times New Roman" w:cs="Times New Roman"/>
          <w:sz w:val="24"/>
          <w:szCs w:val="24"/>
        </w:rPr>
        <w:t>компетенции</w:t>
      </w:r>
      <w:proofErr w:type="gramEnd"/>
      <w:r w:rsidRPr="00D35EDD">
        <w:rPr>
          <w:rFonts w:ascii="Times New Roman" w:hAnsi="Times New Roman" w:cs="Times New Roman"/>
          <w:sz w:val="24"/>
          <w:szCs w:val="24"/>
        </w:rPr>
        <w:t xml:space="preserve"> содержащиеся в нем рекомендации при принятии решения о применении к депутату Совета, главе поселения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Совета поселения в письменной форме уведомляет комиссию в месячный срок со дня поступления к нему протокола заседания комиссии. Решение председателя Совета поселения оглашается на ближайшем заседании комиссии и принимается к сведению без обсуждения.</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34. В случае установления комиссией признаков дисциплинарного проступка в действиях (бездействии) депутата Совета, главы поселения информация об этом представляется председателю Совета поселения для решения вопроса о применении к депутату Совета, главе поселения мер ответственности, предусмотренных нормативными правовыми актами Российской Федерации.</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35. </w:t>
      </w:r>
      <w:proofErr w:type="gramStart"/>
      <w:r w:rsidRPr="00D35EDD">
        <w:rPr>
          <w:rFonts w:ascii="Times New Roman" w:hAnsi="Times New Roman" w:cs="Times New Roman"/>
          <w:sz w:val="24"/>
          <w:szCs w:val="24"/>
        </w:rPr>
        <w:t>В случае установления комиссией факта совершения депутатом Совета, главой поселения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36. Копия протокола заседания комиссии или выписка из него в отношении депутата Совета, главы поселения по которому рассмотрен вопрос о соблюдении требований об урегулировании конфликта интересов, хранится в комиссии в соответствии с законодательством Российской Федерации об архивном деле.</w:t>
      </w:r>
    </w:p>
    <w:p w:rsidR="00543F47" w:rsidRPr="00D35EDD" w:rsidRDefault="00543F47" w:rsidP="00543F47">
      <w:pPr>
        <w:ind w:firstLine="559"/>
        <w:rPr>
          <w:rFonts w:ascii="Times New Roman" w:hAnsi="Times New Roman" w:cs="Times New Roman"/>
          <w:sz w:val="24"/>
          <w:szCs w:val="24"/>
        </w:rPr>
      </w:pPr>
      <w:r w:rsidRPr="00D35EDD">
        <w:rPr>
          <w:rFonts w:ascii="Times New Roman" w:hAnsi="Times New Roman" w:cs="Times New Roman"/>
          <w:sz w:val="24"/>
          <w:szCs w:val="24"/>
        </w:rPr>
        <w:t>37.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комиссии, о дате, времени и месте проведения заседания, ознакомление членов комиссии с материалами, представленными для рассмотрения на заседании комиссии, осуществляются секретарем комиссии.</w:t>
      </w:r>
    </w:p>
    <w:p w:rsidR="00543F47" w:rsidRPr="00D35EDD" w:rsidRDefault="00543F47" w:rsidP="00543F47">
      <w:pPr>
        <w:ind w:firstLine="559"/>
        <w:rPr>
          <w:rFonts w:ascii="Times New Roman" w:hAnsi="Times New Roman" w:cs="Times New Roman"/>
          <w:sz w:val="24"/>
          <w:szCs w:val="24"/>
        </w:rPr>
      </w:pPr>
    </w:p>
    <w:p w:rsidR="00543F47" w:rsidRPr="00D35EDD" w:rsidRDefault="00543F47" w:rsidP="00543F47">
      <w:pPr>
        <w:ind w:firstLine="559"/>
        <w:rPr>
          <w:rFonts w:ascii="Times New Roman" w:hAnsi="Times New Roman" w:cs="Times New Roman"/>
          <w:sz w:val="24"/>
          <w:szCs w:val="24"/>
        </w:rPr>
      </w:pPr>
    </w:p>
    <w:p w:rsidR="00543F47" w:rsidRPr="00D35EDD" w:rsidRDefault="00543F47" w:rsidP="00543F47">
      <w:pPr>
        <w:ind w:firstLine="559"/>
        <w:rPr>
          <w:rFonts w:ascii="Times New Roman" w:hAnsi="Times New Roman" w:cs="Times New Roman"/>
          <w:sz w:val="24"/>
          <w:szCs w:val="24"/>
        </w:rPr>
      </w:pPr>
    </w:p>
    <w:p w:rsidR="00543F47" w:rsidRPr="00D35EDD" w:rsidRDefault="00543F47" w:rsidP="00543F47">
      <w:pPr>
        <w:ind w:firstLine="559"/>
        <w:rPr>
          <w:rFonts w:ascii="Times New Roman" w:hAnsi="Times New Roman" w:cs="Times New Roman"/>
          <w:sz w:val="24"/>
          <w:szCs w:val="24"/>
        </w:rPr>
      </w:pPr>
    </w:p>
    <w:p w:rsidR="00543F47" w:rsidRPr="00D35EDD" w:rsidRDefault="00543F47" w:rsidP="00543F47">
      <w:pPr>
        <w:ind w:firstLine="559"/>
        <w:rPr>
          <w:rFonts w:ascii="Times New Roman" w:hAnsi="Times New Roman" w:cs="Times New Roman"/>
          <w:sz w:val="24"/>
          <w:szCs w:val="24"/>
        </w:rPr>
      </w:pPr>
    </w:p>
    <w:p w:rsidR="00543F47" w:rsidRPr="00D35EDD" w:rsidRDefault="00543F47" w:rsidP="00543F47">
      <w:pPr>
        <w:ind w:firstLine="559"/>
        <w:rPr>
          <w:rFonts w:ascii="Times New Roman" w:hAnsi="Times New Roman" w:cs="Times New Roman"/>
          <w:sz w:val="24"/>
          <w:szCs w:val="24"/>
        </w:rPr>
      </w:pPr>
    </w:p>
    <w:p w:rsidR="00543F47" w:rsidRPr="00D35EDD" w:rsidRDefault="00543F47" w:rsidP="00543F47">
      <w:pPr>
        <w:ind w:firstLine="559"/>
        <w:rPr>
          <w:rFonts w:ascii="Times New Roman" w:hAnsi="Times New Roman" w:cs="Times New Roman"/>
          <w:sz w:val="24"/>
          <w:szCs w:val="24"/>
        </w:rPr>
      </w:pPr>
    </w:p>
    <w:p w:rsidR="00543F47" w:rsidRPr="00D35EDD" w:rsidRDefault="00543F47" w:rsidP="00543F47">
      <w:pPr>
        <w:ind w:firstLine="559"/>
        <w:rPr>
          <w:rFonts w:ascii="Times New Roman" w:hAnsi="Times New Roman" w:cs="Times New Roman"/>
          <w:sz w:val="24"/>
          <w:szCs w:val="24"/>
        </w:rPr>
      </w:pPr>
    </w:p>
    <w:p w:rsidR="00543F47" w:rsidRPr="00D35EDD" w:rsidRDefault="00543F47" w:rsidP="00543F47">
      <w:pPr>
        <w:ind w:firstLine="559"/>
        <w:rPr>
          <w:rFonts w:ascii="Times New Roman" w:hAnsi="Times New Roman" w:cs="Times New Roman"/>
          <w:sz w:val="24"/>
          <w:szCs w:val="24"/>
        </w:rPr>
      </w:pPr>
    </w:p>
    <w:p w:rsidR="00543F47" w:rsidRPr="00D35EDD" w:rsidRDefault="00543F47" w:rsidP="00543F47">
      <w:pPr>
        <w:ind w:firstLine="559"/>
        <w:rPr>
          <w:rFonts w:ascii="Times New Roman" w:hAnsi="Times New Roman" w:cs="Times New Roman"/>
          <w:sz w:val="24"/>
          <w:szCs w:val="24"/>
        </w:rPr>
      </w:pPr>
    </w:p>
    <w:p w:rsidR="00543F47" w:rsidRPr="00D35EDD" w:rsidRDefault="00543F47" w:rsidP="00543F47">
      <w:pPr>
        <w:ind w:firstLine="0"/>
        <w:rPr>
          <w:rFonts w:ascii="Times New Roman" w:hAnsi="Times New Roman" w:cs="Times New Roman"/>
          <w:sz w:val="24"/>
          <w:szCs w:val="24"/>
        </w:rPr>
      </w:pPr>
    </w:p>
    <w:p w:rsidR="00543F47" w:rsidRPr="00D35EDD" w:rsidRDefault="00543F47" w:rsidP="00543F47">
      <w:pPr>
        <w:ind w:firstLine="0"/>
        <w:rPr>
          <w:rFonts w:ascii="Times New Roman" w:hAnsi="Times New Roman" w:cs="Times New Roman"/>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817"/>
      </w:tblGrid>
      <w:tr w:rsidR="00543F47" w:rsidRPr="00D35EDD" w:rsidTr="00DD3C86">
        <w:tc>
          <w:tcPr>
            <w:tcW w:w="4927" w:type="dxa"/>
          </w:tcPr>
          <w:p w:rsidR="00543F47" w:rsidRPr="00D35EDD" w:rsidRDefault="00543F47" w:rsidP="00DD3C86">
            <w:pPr>
              <w:spacing w:after="200" w:line="276" w:lineRule="auto"/>
              <w:ind w:firstLine="0"/>
              <w:rPr>
                <w:rFonts w:ascii="Times New Roman" w:hAnsi="Times New Roman" w:cs="Times New Roman"/>
              </w:rPr>
            </w:pPr>
          </w:p>
        </w:tc>
        <w:tc>
          <w:tcPr>
            <w:tcW w:w="4927" w:type="dxa"/>
          </w:tcPr>
          <w:p w:rsidR="00543F47" w:rsidRDefault="00543F47" w:rsidP="00DD3C86">
            <w:pPr>
              <w:spacing w:after="200" w:line="276" w:lineRule="auto"/>
              <w:ind w:firstLine="0"/>
              <w:jc w:val="left"/>
              <w:rPr>
                <w:rFonts w:ascii="Times New Roman" w:hAnsi="Times New Roman" w:cs="Times New Roman"/>
                <w:sz w:val="24"/>
                <w:szCs w:val="24"/>
              </w:rPr>
            </w:pPr>
          </w:p>
          <w:p w:rsidR="00543F47" w:rsidRDefault="00543F47" w:rsidP="00DD3C86">
            <w:pPr>
              <w:spacing w:after="200" w:line="276" w:lineRule="auto"/>
              <w:ind w:firstLine="0"/>
              <w:jc w:val="left"/>
              <w:rPr>
                <w:rFonts w:ascii="Times New Roman" w:hAnsi="Times New Roman" w:cs="Times New Roman"/>
                <w:sz w:val="24"/>
                <w:szCs w:val="24"/>
              </w:rPr>
            </w:pPr>
          </w:p>
          <w:p w:rsidR="00543F47" w:rsidRDefault="00543F47" w:rsidP="00DD3C86">
            <w:pPr>
              <w:spacing w:after="200" w:line="276" w:lineRule="auto"/>
              <w:ind w:firstLine="0"/>
              <w:jc w:val="left"/>
              <w:rPr>
                <w:rFonts w:ascii="Times New Roman" w:hAnsi="Times New Roman" w:cs="Times New Roman"/>
                <w:sz w:val="24"/>
                <w:szCs w:val="24"/>
              </w:rPr>
            </w:pPr>
          </w:p>
          <w:p w:rsidR="00543F47" w:rsidRPr="00D35EDD" w:rsidRDefault="00543F47" w:rsidP="00DD3C86">
            <w:pPr>
              <w:spacing w:after="200" w:line="276" w:lineRule="auto"/>
              <w:ind w:firstLine="0"/>
              <w:jc w:val="left"/>
              <w:rPr>
                <w:rFonts w:ascii="Times New Roman" w:hAnsi="Times New Roman" w:cs="Times New Roman"/>
                <w:sz w:val="24"/>
                <w:szCs w:val="24"/>
              </w:rPr>
            </w:pPr>
          </w:p>
          <w:p w:rsidR="00543F47" w:rsidRPr="00D35EDD" w:rsidRDefault="00543F47" w:rsidP="00DD3C86">
            <w:pPr>
              <w:ind w:firstLine="35"/>
              <w:jc w:val="left"/>
              <w:rPr>
                <w:rFonts w:ascii="Times New Roman" w:hAnsi="Times New Roman" w:cs="Times New Roman"/>
                <w:sz w:val="24"/>
                <w:szCs w:val="24"/>
              </w:rPr>
            </w:pPr>
            <w:r w:rsidRPr="00D35EDD">
              <w:rPr>
                <w:rFonts w:ascii="Times New Roman" w:hAnsi="Times New Roman" w:cs="Times New Roman"/>
                <w:sz w:val="24"/>
                <w:szCs w:val="24"/>
              </w:rPr>
              <w:t>Приложение № 1</w:t>
            </w:r>
          </w:p>
          <w:p w:rsidR="00543F47" w:rsidRPr="00D35EDD" w:rsidRDefault="00543F47" w:rsidP="00DD3C86">
            <w:pPr>
              <w:ind w:firstLine="35"/>
              <w:jc w:val="left"/>
              <w:rPr>
                <w:rFonts w:ascii="Times New Roman" w:hAnsi="Times New Roman" w:cs="Times New Roman"/>
                <w:sz w:val="24"/>
                <w:szCs w:val="24"/>
              </w:rPr>
            </w:pPr>
            <w:r w:rsidRPr="00D35EDD">
              <w:rPr>
                <w:rFonts w:ascii="Times New Roman" w:hAnsi="Times New Roman" w:cs="Times New Roman"/>
                <w:sz w:val="24"/>
                <w:szCs w:val="24"/>
              </w:rPr>
              <w:t>к Положению о комиссии по соблюдению требований к служебному поведению и урегулированию конфликта интересов в Совете Мерчанского сельского поселения Крымского района</w:t>
            </w:r>
          </w:p>
          <w:p w:rsidR="00543F47" w:rsidRPr="00D35EDD" w:rsidRDefault="00543F47" w:rsidP="00DD3C86">
            <w:pPr>
              <w:spacing w:after="200" w:line="276" w:lineRule="auto"/>
              <w:ind w:firstLine="0"/>
              <w:rPr>
                <w:rFonts w:ascii="Times New Roman" w:hAnsi="Times New Roman" w:cs="Times New Roman"/>
              </w:rPr>
            </w:pPr>
          </w:p>
        </w:tc>
      </w:tr>
    </w:tbl>
    <w:p w:rsidR="00543F47" w:rsidRPr="00D35EDD" w:rsidRDefault="00543F47" w:rsidP="00543F47">
      <w:pPr>
        <w:ind w:firstLine="698"/>
        <w:rPr>
          <w:rFonts w:ascii="Times New Roman" w:hAnsi="Times New Roman" w:cs="Times New Roman"/>
        </w:rPr>
      </w:pPr>
    </w:p>
    <w:p w:rsidR="00543F47" w:rsidRPr="00D35EDD" w:rsidRDefault="00543F47" w:rsidP="00543F47">
      <w:pPr>
        <w:ind w:firstLine="698"/>
        <w:jc w:val="righ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698"/>
        <w:jc w:val="right"/>
        <w:rPr>
          <w:rFonts w:ascii="Times New Roman" w:hAnsi="Times New Roman" w:cs="Times New Roman"/>
        </w:rPr>
      </w:pPr>
      <w:r w:rsidRPr="00D35EDD">
        <w:rPr>
          <w:rFonts w:ascii="Times New Roman" w:hAnsi="Times New Roman" w:cs="Times New Roman"/>
        </w:rPr>
        <w:t xml:space="preserve">В Комиссию по соблюдению требований </w:t>
      </w:r>
    </w:p>
    <w:p w:rsidR="00543F47" w:rsidRPr="00D35EDD" w:rsidRDefault="00543F47" w:rsidP="00543F47">
      <w:pPr>
        <w:ind w:firstLine="698"/>
        <w:jc w:val="right"/>
        <w:rPr>
          <w:rFonts w:ascii="Times New Roman" w:hAnsi="Times New Roman" w:cs="Times New Roman"/>
        </w:rPr>
      </w:pPr>
      <w:r w:rsidRPr="00D35EDD">
        <w:rPr>
          <w:rFonts w:ascii="Times New Roman" w:hAnsi="Times New Roman" w:cs="Times New Roman"/>
        </w:rPr>
        <w:t>к служебному поведению</w:t>
      </w:r>
    </w:p>
    <w:p w:rsidR="00543F47" w:rsidRPr="00D35EDD" w:rsidRDefault="00543F47" w:rsidP="00543F47">
      <w:pPr>
        <w:ind w:firstLine="698"/>
        <w:jc w:val="right"/>
        <w:rPr>
          <w:rFonts w:ascii="Times New Roman" w:hAnsi="Times New Roman" w:cs="Times New Roman"/>
        </w:rPr>
      </w:pPr>
      <w:r w:rsidRPr="00D35EDD">
        <w:rPr>
          <w:rFonts w:ascii="Times New Roman" w:hAnsi="Times New Roman" w:cs="Times New Roman"/>
        </w:rPr>
        <w:t xml:space="preserve">и урегулированию конфликта интересов </w:t>
      </w:r>
    </w:p>
    <w:p w:rsidR="00543F47" w:rsidRPr="00D35EDD" w:rsidRDefault="00543F47" w:rsidP="00543F47">
      <w:pPr>
        <w:ind w:firstLine="698"/>
        <w:jc w:val="right"/>
        <w:rPr>
          <w:rFonts w:ascii="Times New Roman" w:hAnsi="Times New Roman" w:cs="Times New Roman"/>
        </w:rPr>
      </w:pPr>
      <w:r w:rsidRPr="00D35EDD">
        <w:rPr>
          <w:rFonts w:ascii="Times New Roman" w:hAnsi="Times New Roman" w:cs="Times New Roman"/>
        </w:rPr>
        <w:t xml:space="preserve">в Совете </w:t>
      </w:r>
      <w:r w:rsidRPr="00D35EDD">
        <w:rPr>
          <w:rFonts w:ascii="Times New Roman" w:hAnsi="Times New Roman" w:cs="Times New Roman"/>
          <w:sz w:val="24"/>
          <w:szCs w:val="24"/>
        </w:rPr>
        <w:t>Мерчанского  сельского поселения Крымского района</w:t>
      </w:r>
    </w:p>
    <w:p w:rsidR="00543F47" w:rsidRPr="00D35EDD" w:rsidRDefault="00543F47" w:rsidP="00543F47">
      <w:pPr>
        <w:ind w:firstLine="698"/>
        <w:jc w:val="right"/>
        <w:rPr>
          <w:rFonts w:ascii="Times New Roman" w:hAnsi="Times New Roman" w:cs="Times New Roman"/>
        </w:rPr>
      </w:pPr>
      <w:r w:rsidRPr="00D35EDD">
        <w:rPr>
          <w:rFonts w:ascii="Times New Roman" w:hAnsi="Times New Roman" w:cs="Times New Roman"/>
        </w:rPr>
        <w:t>от__________________________</w:t>
      </w:r>
    </w:p>
    <w:p w:rsidR="00543F47" w:rsidRPr="00D35EDD" w:rsidRDefault="00543F47" w:rsidP="00543F47">
      <w:pPr>
        <w:ind w:firstLine="698"/>
        <w:jc w:val="right"/>
        <w:rPr>
          <w:rFonts w:ascii="Times New Roman" w:hAnsi="Times New Roman" w:cs="Times New Roman"/>
        </w:rPr>
      </w:pPr>
      <w:r w:rsidRPr="00D35EDD">
        <w:rPr>
          <w:rFonts w:ascii="Times New Roman" w:hAnsi="Times New Roman" w:cs="Times New Roman"/>
        </w:rPr>
        <w:t>(Ф.И.О.)</w:t>
      </w:r>
    </w:p>
    <w:p w:rsidR="00543F47" w:rsidRPr="00D35EDD" w:rsidRDefault="00543F47" w:rsidP="00543F47">
      <w:pPr>
        <w:ind w:firstLine="698"/>
        <w:jc w:val="right"/>
        <w:rPr>
          <w:rFonts w:ascii="Times New Roman" w:hAnsi="Times New Roman" w:cs="Times New Roman"/>
        </w:rPr>
      </w:pPr>
      <w:r w:rsidRPr="00D35EDD">
        <w:rPr>
          <w:rFonts w:ascii="Times New Roman" w:hAnsi="Times New Roman" w:cs="Times New Roman"/>
        </w:rPr>
        <w:t>________________________________________________________</w:t>
      </w:r>
    </w:p>
    <w:p w:rsidR="00543F47" w:rsidRPr="00D35EDD" w:rsidRDefault="00543F47" w:rsidP="00543F47">
      <w:pPr>
        <w:ind w:firstLine="698"/>
        <w:jc w:val="right"/>
        <w:rPr>
          <w:rFonts w:ascii="Times New Roman" w:hAnsi="Times New Roman" w:cs="Times New Roman"/>
        </w:rPr>
      </w:pPr>
      <w:r w:rsidRPr="00D35EDD">
        <w:rPr>
          <w:rFonts w:ascii="Times New Roman" w:hAnsi="Times New Roman" w:cs="Times New Roman"/>
        </w:rPr>
        <w:t>(замещаемая должность),</w:t>
      </w:r>
    </w:p>
    <w:p w:rsidR="00543F47" w:rsidRPr="00D35EDD" w:rsidRDefault="00543F47" w:rsidP="00543F47">
      <w:pPr>
        <w:ind w:firstLine="698"/>
        <w:jc w:val="right"/>
        <w:rPr>
          <w:rFonts w:ascii="Times New Roman" w:hAnsi="Times New Roman" w:cs="Times New Roman"/>
        </w:rPr>
      </w:pPr>
      <w:r w:rsidRPr="00D35EDD">
        <w:rPr>
          <w:rFonts w:ascii="Times New Roman" w:hAnsi="Times New Roman" w:cs="Times New Roman"/>
        </w:rPr>
        <w:t>____________________________</w:t>
      </w:r>
    </w:p>
    <w:p w:rsidR="00543F47" w:rsidRPr="00D35EDD" w:rsidRDefault="00543F47" w:rsidP="00543F47">
      <w:pPr>
        <w:ind w:firstLine="698"/>
        <w:jc w:val="right"/>
        <w:rPr>
          <w:rFonts w:ascii="Times New Roman" w:hAnsi="Times New Roman" w:cs="Times New Roman"/>
        </w:rPr>
      </w:pPr>
      <w:r w:rsidRPr="00D35EDD">
        <w:rPr>
          <w:rFonts w:ascii="Times New Roman" w:hAnsi="Times New Roman" w:cs="Times New Roman"/>
        </w:rPr>
        <w:t>(контактный телефон)</w:t>
      </w:r>
    </w:p>
    <w:p w:rsidR="00543F47" w:rsidRPr="00D35EDD" w:rsidRDefault="00543F47" w:rsidP="00543F47">
      <w:pPr>
        <w:ind w:firstLine="0"/>
        <w:jc w:val="center"/>
        <w:outlineLvl w:val="0"/>
        <w:rPr>
          <w:rFonts w:ascii="Times New Roman" w:hAnsi="Times New Roman" w:cs="Times New Roman"/>
          <w:b/>
          <w:bCs/>
          <w:sz w:val="24"/>
          <w:szCs w:val="24"/>
        </w:rPr>
      </w:pPr>
      <w:r w:rsidRPr="00D35EDD">
        <w:rPr>
          <w:rFonts w:ascii="Times New Roman" w:hAnsi="Times New Roman" w:cs="Times New Roman"/>
          <w:b/>
          <w:bCs/>
          <w:sz w:val="24"/>
          <w:szCs w:val="24"/>
        </w:rPr>
        <w:t>ЗАЯВЛЕНИЕ</w:t>
      </w:r>
    </w:p>
    <w:p w:rsidR="00543F47" w:rsidRPr="00D35EDD" w:rsidRDefault="00543F47" w:rsidP="00543F47">
      <w:pPr>
        <w:ind w:firstLine="559"/>
        <w:jc w:val="left"/>
        <w:rPr>
          <w:rFonts w:ascii="Times New Roman" w:hAnsi="Times New Roman" w:cs="Times New Roman"/>
        </w:rPr>
      </w:pPr>
      <w:r w:rsidRPr="00D35EDD">
        <w:rPr>
          <w:rFonts w:ascii="Times New Roman" w:hAnsi="Times New Roman" w:cs="Times New Roman"/>
        </w:rPr>
        <w:t>Сообщаю, что я не имею возможности представить сведения о доходах, расходах, об имуществе и обязательствах имущественного характера своих</w:t>
      </w: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698"/>
        <w:jc w:val="center"/>
        <w:rPr>
          <w:rFonts w:ascii="Times New Roman" w:hAnsi="Times New Roman" w:cs="Times New Roman"/>
        </w:rPr>
      </w:pPr>
      <w:r w:rsidRPr="00D35EDD">
        <w:rPr>
          <w:rFonts w:ascii="Times New Roman" w:hAnsi="Times New Roman" w:cs="Times New Roman"/>
        </w:rPr>
        <w:t>(Ф.И.О. супруги, супруга и (или) несовершеннолетних детей)</w:t>
      </w:r>
    </w:p>
    <w:p w:rsidR="00543F47" w:rsidRPr="00D35EDD" w:rsidRDefault="00543F47" w:rsidP="00543F47">
      <w:pPr>
        <w:ind w:firstLine="0"/>
        <w:jc w:val="left"/>
        <w:rPr>
          <w:rFonts w:ascii="Times New Roman" w:hAnsi="Times New Roman" w:cs="Times New Roman"/>
          <w:sz w:val="24"/>
          <w:szCs w:val="24"/>
        </w:rPr>
      </w:pPr>
      <w:r w:rsidRPr="00D35EDD">
        <w:rPr>
          <w:rFonts w:ascii="Times New Roman" w:hAnsi="Times New Roman" w:cs="Times New Roman"/>
          <w:sz w:val="24"/>
          <w:szCs w:val="24"/>
        </w:rPr>
        <w:t>__________________________________________________________________</w:t>
      </w:r>
    </w:p>
    <w:p w:rsidR="00543F47" w:rsidRPr="00D35EDD" w:rsidRDefault="00543F47" w:rsidP="00543F47">
      <w:pPr>
        <w:ind w:firstLine="0"/>
        <w:jc w:val="left"/>
        <w:rPr>
          <w:rFonts w:ascii="Times New Roman" w:hAnsi="Times New Roman" w:cs="Times New Roman"/>
          <w:sz w:val="24"/>
          <w:szCs w:val="24"/>
        </w:rPr>
      </w:pPr>
      <w:r w:rsidRPr="00D35EDD">
        <w:rPr>
          <w:rFonts w:ascii="Times New Roman" w:hAnsi="Times New Roman" w:cs="Times New Roman"/>
          <w:sz w:val="24"/>
          <w:szCs w:val="24"/>
        </w:rPr>
        <w:t>в связи с тем, что ___________________________________________________</w:t>
      </w:r>
    </w:p>
    <w:p w:rsidR="00543F47" w:rsidRPr="00D35EDD" w:rsidRDefault="00543F47" w:rsidP="00543F47">
      <w:pPr>
        <w:ind w:firstLine="698"/>
        <w:jc w:val="center"/>
        <w:rPr>
          <w:rFonts w:ascii="Times New Roman" w:hAnsi="Times New Roman" w:cs="Times New Roman"/>
        </w:rPr>
      </w:pPr>
      <w:proofErr w:type="gramStart"/>
      <w:r w:rsidRPr="00D35EDD">
        <w:rPr>
          <w:rFonts w:ascii="Times New Roman" w:hAnsi="Times New Roman" w:cs="Times New Roman"/>
        </w:rPr>
        <w:t>(указываются все причины и обстоятельства, необходимые для того, чтобы</w:t>
      </w:r>
      <w:proofErr w:type="gramEnd"/>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r w:rsidRPr="00D35EDD">
        <w:rPr>
          <w:rFonts w:ascii="Times New Roman" w:hAnsi="Times New Roman" w:cs="Times New Roman"/>
        </w:rPr>
        <w:t>комиссия могла сделать вывод о том, что непредставление сведений носит объективный характер) __________________________________________________________________</w:t>
      </w:r>
    </w:p>
    <w:p w:rsidR="00543F47" w:rsidRPr="00D35EDD" w:rsidRDefault="00543F47" w:rsidP="00543F47">
      <w:pPr>
        <w:ind w:firstLine="0"/>
        <w:jc w:val="left"/>
        <w:rPr>
          <w:rFonts w:ascii="Times New Roman" w:hAnsi="Times New Roman" w:cs="Times New Roman"/>
          <w:sz w:val="24"/>
          <w:szCs w:val="24"/>
        </w:rPr>
      </w:pPr>
      <w:r w:rsidRPr="00D35EDD">
        <w:rPr>
          <w:rFonts w:ascii="Times New Roman" w:hAnsi="Times New Roman" w:cs="Times New Roman"/>
          <w:sz w:val="24"/>
          <w:szCs w:val="24"/>
        </w:rPr>
        <w:t>__________________________________________________________________.</w:t>
      </w:r>
    </w:p>
    <w:p w:rsidR="00543F47" w:rsidRPr="00D35EDD" w:rsidRDefault="00543F47" w:rsidP="00543F47">
      <w:pPr>
        <w:ind w:firstLine="0"/>
        <w:jc w:val="left"/>
        <w:rPr>
          <w:rFonts w:ascii="Times New Roman" w:hAnsi="Times New Roman" w:cs="Times New Roman"/>
        </w:rPr>
      </w:pPr>
      <w:r w:rsidRPr="00D35EDD">
        <w:rPr>
          <w:rFonts w:ascii="Times New Roman" w:hAnsi="Times New Roman" w:cs="Times New Roman"/>
        </w:rPr>
        <w:t>К заявлению прилагаю следующие дополнительные материалы (в случае наличия):_________________________________________________</w:t>
      </w:r>
      <w:r w:rsidRPr="00D35EDD">
        <w:rPr>
          <w:rFonts w:ascii="Times New Roman" w:hAnsi="Times New Roman" w:cs="Times New Roman"/>
        </w:rPr>
        <w:br/>
        <w:t xml:space="preserve"> (указываются дополнительные материалы)</w:t>
      </w:r>
    </w:p>
    <w:p w:rsidR="00543F47" w:rsidRPr="00D35EDD" w:rsidRDefault="00543F47" w:rsidP="00543F47">
      <w:pPr>
        <w:ind w:firstLine="0"/>
        <w:jc w:val="left"/>
        <w:rPr>
          <w:rFonts w:ascii="Times New Roman" w:hAnsi="Times New Roman" w:cs="Times New Roman"/>
          <w:sz w:val="24"/>
          <w:szCs w:val="24"/>
        </w:rPr>
      </w:pPr>
      <w:r w:rsidRPr="00D35EDD">
        <w:rPr>
          <w:rFonts w:ascii="Times New Roman" w:hAnsi="Times New Roman" w:cs="Times New Roman"/>
          <w:sz w:val="24"/>
          <w:szCs w:val="24"/>
        </w:rPr>
        <w:t>__________________________________________________________________</w:t>
      </w:r>
    </w:p>
    <w:p w:rsidR="00543F47" w:rsidRPr="00D35EDD" w:rsidRDefault="00543F47" w:rsidP="00543F47">
      <w:pPr>
        <w:ind w:firstLine="0"/>
        <w:jc w:val="left"/>
        <w:rPr>
          <w:rFonts w:ascii="Times New Roman" w:hAnsi="Times New Roman" w:cs="Times New Roman"/>
        </w:rPr>
      </w:pPr>
      <w:proofErr w:type="gramStart"/>
      <w:r w:rsidRPr="00D35EDD">
        <w:rPr>
          <w:rFonts w:ascii="Times New Roman" w:hAnsi="Times New Roman" w:cs="Times New Roman"/>
        </w:rPr>
        <w:t>Меры</w:t>
      </w:r>
      <w:proofErr w:type="gramEnd"/>
      <w:r w:rsidRPr="00D35EDD">
        <w:rPr>
          <w:rFonts w:ascii="Times New Roman" w:hAnsi="Times New Roman" w:cs="Times New Roman"/>
        </w:rPr>
        <w:t xml:space="preserve"> принятые депутатом Совета по предоставлению указанных сведений:</w:t>
      </w:r>
    </w:p>
    <w:p w:rsidR="00543F47" w:rsidRPr="00D35EDD" w:rsidRDefault="00543F47" w:rsidP="00543F47">
      <w:pPr>
        <w:ind w:firstLine="0"/>
        <w:jc w:val="left"/>
        <w:rPr>
          <w:rFonts w:ascii="Times New Roman" w:hAnsi="Times New Roman" w:cs="Times New Roman"/>
          <w:sz w:val="24"/>
          <w:szCs w:val="24"/>
        </w:rPr>
      </w:pPr>
      <w:r w:rsidRPr="00D35EDD">
        <w:rPr>
          <w:rFonts w:ascii="Times New Roman" w:hAnsi="Times New Roman" w:cs="Times New Roman"/>
          <w:sz w:val="24"/>
          <w:szCs w:val="24"/>
        </w:rPr>
        <w:t>_________________________________________________________________________ ___________________________________________________________</w:t>
      </w:r>
    </w:p>
    <w:p w:rsidR="00543F47" w:rsidRPr="00D35EDD" w:rsidRDefault="00543F47" w:rsidP="00543F47">
      <w:pPr>
        <w:ind w:firstLine="0"/>
        <w:jc w:val="left"/>
        <w:rPr>
          <w:rFonts w:ascii="Times New Roman" w:hAnsi="Times New Roman" w:cs="Times New Roman"/>
          <w:sz w:val="24"/>
          <w:szCs w:val="24"/>
        </w:rPr>
      </w:pPr>
      <w:r w:rsidRPr="00D35EDD">
        <w:rPr>
          <w:rFonts w:ascii="Times New Roman" w:hAnsi="Times New Roman" w:cs="Times New Roman"/>
          <w:sz w:val="24"/>
          <w:szCs w:val="24"/>
        </w:rPr>
        <w:t>_________________________________________________________________________ _________________________________________________________________________ ____________________________________________________</w:t>
      </w:r>
    </w:p>
    <w:p w:rsidR="00543F47" w:rsidRPr="00D35EDD" w:rsidRDefault="00543F47" w:rsidP="00543F47">
      <w:pPr>
        <w:ind w:firstLine="0"/>
        <w:jc w:val="left"/>
        <w:rPr>
          <w:rFonts w:ascii="Times New Roman" w:hAnsi="Times New Roman" w:cs="Times New Roman"/>
        </w:rPr>
      </w:pPr>
    </w:p>
    <w:tbl>
      <w:tblPr>
        <w:tblW w:w="7938" w:type="dxa"/>
        <w:tblInd w:w="108" w:type="dxa"/>
        <w:tblLayout w:type="fixed"/>
        <w:tblLook w:val="04A0" w:firstRow="1" w:lastRow="0" w:firstColumn="1" w:lastColumn="0" w:noHBand="0" w:noVBand="1"/>
      </w:tblPr>
      <w:tblGrid>
        <w:gridCol w:w="2552"/>
        <w:gridCol w:w="3260"/>
        <w:gridCol w:w="2126"/>
      </w:tblGrid>
      <w:tr w:rsidR="00543F47" w:rsidRPr="00D35EDD" w:rsidTr="00DD3C86">
        <w:tc>
          <w:tcPr>
            <w:tcW w:w="2552" w:type="dxa"/>
            <w:vAlign w:val="bottom"/>
          </w:tcPr>
          <w:p w:rsidR="00543F47" w:rsidRPr="00D35EDD" w:rsidRDefault="00543F47" w:rsidP="00DD3C86">
            <w:pPr>
              <w:ind w:firstLine="0"/>
              <w:rPr>
                <w:rFonts w:ascii="Times New Roman" w:hAnsi="Times New Roman" w:cs="Times New Roman"/>
              </w:rPr>
            </w:pPr>
          </w:p>
        </w:tc>
        <w:tc>
          <w:tcPr>
            <w:tcW w:w="3260" w:type="dxa"/>
            <w:vAlign w:val="bottom"/>
          </w:tcPr>
          <w:p w:rsidR="00543F47" w:rsidRPr="00D35EDD" w:rsidRDefault="00543F47" w:rsidP="00DD3C86">
            <w:pPr>
              <w:ind w:firstLine="0"/>
              <w:rPr>
                <w:rFonts w:ascii="Times New Roman" w:hAnsi="Times New Roman" w:cs="Times New Roman"/>
              </w:rPr>
            </w:pPr>
          </w:p>
        </w:tc>
        <w:tc>
          <w:tcPr>
            <w:tcW w:w="2126" w:type="dxa"/>
            <w:vAlign w:val="bottom"/>
          </w:tcPr>
          <w:p w:rsidR="00543F47" w:rsidRPr="00D35EDD" w:rsidRDefault="00543F47" w:rsidP="00DD3C86">
            <w:pPr>
              <w:ind w:firstLine="0"/>
              <w:rPr>
                <w:rFonts w:ascii="Times New Roman" w:hAnsi="Times New Roman" w:cs="Times New Roman"/>
              </w:rPr>
            </w:pPr>
          </w:p>
        </w:tc>
      </w:tr>
      <w:tr w:rsidR="00543F47" w:rsidRPr="00D35EDD" w:rsidTr="00DD3C86">
        <w:tc>
          <w:tcPr>
            <w:tcW w:w="2552" w:type="dxa"/>
            <w:hideMark/>
          </w:tcPr>
          <w:p w:rsidR="00543F47" w:rsidRPr="00D35EDD" w:rsidRDefault="00543F47" w:rsidP="00DD3C86">
            <w:pPr>
              <w:ind w:firstLine="0"/>
              <w:jc w:val="center"/>
              <w:rPr>
                <w:rFonts w:ascii="Times New Roman" w:hAnsi="Times New Roman" w:cs="Times New Roman"/>
              </w:rPr>
            </w:pPr>
            <w:r w:rsidRPr="00D35EDD">
              <w:rPr>
                <w:rFonts w:ascii="Times New Roman" w:hAnsi="Times New Roman" w:cs="Times New Roman"/>
              </w:rPr>
              <w:t>(дата)</w:t>
            </w:r>
          </w:p>
        </w:tc>
        <w:tc>
          <w:tcPr>
            <w:tcW w:w="3260" w:type="dxa"/>
          </w:tcPr>
          <w:p w:rsidR="00543F47" w:rsidRPr="00D35EDD" w:rsidRDefault="00543F47" w:rsidP="00DD3C86">
            <w:pPr>
              <w:ind w:firstLine="0"/>
              <w:rPr>
                <w:rFonts w:ascii="Times New Roman" w:hAnsi="Times New Roman" w:cs="Times New Roman"/>
              </w:rPr>
            </w:pPr>
          </w:p>
        </w:tc>
        <w:tc>
          <w:tcPr>
            <w:tcW w:w="2126" w:type="dxa"/>
            <w:hideMark/>
          </w:tcPr>
          <w:p w:rsidR="00543F47" w:rsidRPr="00D35EDD" w:rsidRDefault="00543F47" w:rsidP="00DD3C86">
            <w:pPr>
              <w:ind w:firstLine="0"/>
              <w:jc w:val="center"/>
              <w:rPr>
                <w:rFonts w:ascii="Times New Roman" w:hAnsi="Times New Roman" w:cs="Times New Roman"/>
              </w:rPr>
            </w:pPr>
            <w:r w:rsidRPr="00D35EDD">
              <w:rPr>
                <w:rFonts w:ascii="Times New Roman" w:hAnsi="Times New Roman" w:cs="Times New Roman"/>
              </w:rPr>
              <w:t>(подпись, фамилия и инициалы)</w:t>
            </w:r>
          </w:p>
        </w:tc>
      </w:tr>
    </w:tbl>
    <w:p w:rsidR="00543F47" w:rsidRPr="00D35EDD" w:rsidRDefault="00543F47" w:rsidP="00543F47">
      <w:pPr>
        <w:ind w:firstLine="698"/>
        <w:jc w:val="right"/>
        <w:rPr>
          <w:rFonts w:ascii="Times New Roman" w:hAnsi="Times New Roman" w:cs="Times New Roman"/>
        </w:rPr>
      </w:pPr>
    </w:p>
    <w:p w:rsidR="00543F47" w:rsidRPr="00D35EDD" w:rsidRDefault="00543F47" w:rsidP="00543F47">
      <w:pPr>
        <w:ind w:firstLine="698"/>
        <w:jc w:val="right"/>
        <w:rPr>
          <w:rFonts w:ascii="Times New Roman" w:hAnsi="Times New Roman" w:cs="Times New Roman"/>
        </w:rPr>
      </w:pPr>
    </w:p>
    <w:p w:rsidR="00543F47" w:rsidRPr="00D35EDD" w:rsidRDefault="00543F47" w:rsidP="00543F47">
      <w:pPr>
        <w:ind w:firstLine="698"/>
        <w:jc w:val="right"/>
        <w:rPr>
          <w:rFonts w:ascii="Times New Roman" w:hAnsi="Times New Roman" w:cs="Times New Roman"/>
        </w:rPr>
      </w:pPr>
    </w:p>
    <w:p w:rsidR="00543F47" w:rsidRPr="00D35EDD" w:rsidRDefault="00543F47" w:rsidP="00543F47">
      <w:pPr>
        <w:ind w:firstLine="698"/>
        <w:jc w:val="right"/>
        <w:rPr>
          <w:rFonts w:ascii="Times New Roman" w:hAnsi="Times New Roman" w:cs="Times New Roman"/>
        </w:rPr>
      </w:pPr>
    </w:p>
    <w:p w:rsidR="00543F47" w:rsidRPr="00D35EDD" w:rsidRDefault="00543F47" w:rsidP="00543F47">
      <w:pPr>
        <w:ind w:firstLine="698"/>
        <w:jc w:val="right"/>
        <w:rPr>
          <w:rFonts w:ascii="Times New Roman" w:hAnsi="Times New Roman" w:cs="Times New Roman"/>
        </w:rPr>
      </w:pPr>
    </w:p>
    <w:p w:rsidR="00543F47" w:rsidRPr="00D35EDD" w:rsidRDefault="00543F47" w:rsidP="00543F47">
      <w:pPr>
        <w:ind w:firstLine="698"/>
        <w:jc w:val="right"/>
        <w:rPr>
          <w:rFonts w:ascii="Times New Roman" w:hAnsi="Times New Roman" w:cs="Times New Roman"/>
        </w:rPr>
      </w:pPr>
    </w:p>
    <w:p w:rsidR="00543F47" w:rsidRPr="00D35EDD" w:rsidRDefault="00543F47" w:rsidP="00543F47">
      <w:pPr>
        <w:ind w:firstLine="698"/>
        <w:jc w:val="right"/>
        <w:rPr>
          <w:rFonts w:ascii="Times New Roman" w:hAnsi="Times New Roman" w:cs="Times New Roman"/>
        </w:rPr>
      </w:pPr>
    </w:p>
    <w:p w:rsidR="00543F47" w:rsidRPr="00D35EDD" w:rsidRDefault="00543F47" w:rsidP="00543F47">
      <w:pPr>
        <w:ind w:firstLine="698"/>
        <w:jc w:val="right"/>
        <w:rPr>
          <w:rFonts w:ascii="Times New Roman" w:hAnsi="Times New Roman" w:cs="Times New Roman"/>
        </w:rPr>
      </w:pPr>
    </w:p>
    <w:p w:rsidR="00543F47" w:rsidRPr="00D35EDD" w:rsidRDefault="00543F47" w:rsidP="00543F47">
      <w:pPr>
        <w:ind w:firstLine="698"/>
        <w:jc w:val="right"/>
        <w:rPr>
          <w:rFonts w:ascii="Times New Roman" w:hAnsi="Times New Roman" w:cs="Times New Roman"/>
        </w:rPr>
      </w:pPr>
    </w:p>
    <w:p w:rsidR="00543F47" w:rsidRPr="00D35EDD" w:rsidRDefault="00543F47" w:rsidP="00543F47">
      <w:pPr>
        <w:ind w:firstLine="698"/>
        <w:jc w:val="right"/>
        <w:rPr>
          <w:rFonts w:ascii="Times New Roman" w:hAnsi="Times New Roman" w:cs="Times New Roman"/>
        </w:rPr>
      </w:pPr>
    </w:p>
    <w:p w:rsidR="00543F47" w:rsidRPr="00D35EDD" w:rsidRDefault="00543F47" w:rsidP="00543F47">
      <w:pPr>
        <w:ind w:firstLine="698"/>
        <w:jc w:val="right"/>
        <w:rPr>
          <w:rFonts w:ascii="Times New Roman" w:hAnsi="Times New Roman" w:cs="Times New Roman"/>
        </w:rPr>
      </w:pPr>
    </w:p>
    <w:p w:rsidR="00543F47" w:rsidRPr="00D35EDD" w:rsidRDefault="00543F47" w:rsidP="00543F47">
      <w:pPr>
        <w:ind w:firstLine="698"/>
        <w:jc w:val="right"/>
        <w:rPr>
          <w:rFonts w:ascii="Times New Roman" w:hAnsi="Times New Roman" w:cs="Times New Roman"/>
        </w:rPr>
      </w:pPr>
    </w:p>
    <w:p w:rsidR="00543F47" w:rsidRPr="00D35EDD" w:rsidRDefault="00543F47" w:rsidP="00543F47">
      <w:pPr>
        <w:ind w:firstLine="698"/>
        <w:jc w:val="right"/>
        <w:rPr>
          <w:rFonts w:ascii="Times New Roman" w:hAnsi="Times New Roman" w:cs="Times New Roman"/>
        </w:rPr>
      </w:pPr>
    </w:p>
    <w:p w:rsidR="00543F47" w:rsidRPr="00D35EDD" w:rsidRDefault="00543F47" w:rsidP="00543F47">
      <w:pPr>
        <w:ind w:firstLine="698"/>
        <w:jc w:val="right"/>
        <w:rPr>
          <w:rFonts w:ascii="Times New Roman" w:hAnsi="Times New Roman" w:cs="Times New Roman"/>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817"/>
      </w:tblGrid>
      <w:tr w:rsidR="00543F47" w:rsidRPr="00D35EDD" w:rsidTr="00DD3C86">
        <w:tc>
          <w:tcPr>
            <w:tcW w:w="4927" w:type="dxa"/>
          </w:tcPr>
          <w:p w:rsidR="00543F47" w:rsidRPr="00D35EDD" w:rsidRDefault="00543F47" w:rsidP="00DD3C86">
            <w:pPr>
              <w:spacing w:after="200" w:line="276" w:lineRule="auto"/>
              <w:ind w:firstLine="0"/>
              <w:rPr>
                <w:rFonts w:ascii="Times New Roman" w:hAnsi="Times New Roman" w:cs="Times New Roman"/>
              </w:rPr>
            </w:pPr>
          </w:p>
        </w:tc>
        <w:tc>
          <w:tcPr>
            <w:tcW w:w="4927" w:type="dxa"/>
          </w:tcPr>
          <w:p w:rsidR="00543F47" w:rsidRPr="00D35EDD" w:rsidRDefault="00543F47" w:rsidP="00DD3C86">
            <w:pPr>
              <w:spacing w:after="200" w:line="276" w:lineRule="auto"/>
              <w:ind w:firstLine="35"/>
              <w:jc w:val="left"/>
              <w:rPr>
                <w:rFonts w:ascii="Times New Roman" w:hAnsi="Times New Roman" w:cs="Times New Roman"/>
                <w:sz w:val="24"/>
                <w:szCs w:val="24"/>
              </w:rPr>
            </w:pPr>
          </w:p>
          <w:p w:rsidR="00543F47" w:rsidRPr="00D35EDD" w:rsidRDefault="00543F47" w:rsidP="00DD3C86">
            <w:pPr>
              <w:spacing w:after="200" w:line="276" w:lineRule="auto"/>
              <w:ind w:firstLine="35"/>
              <w:jc w:val="left"/>
              <w:rPr>
                <w:rFonts w:ascii="Times New Roman" w:hAnsi="Times New Roman" w:cs="Times New Roman"/>
                <w:sz w:val="24"/>
                <w:szCs w:val="24"/>
              </w:rPr>
            </w:pPr>
          </w:p>
          <w:p w:rsidR="00543F47" w:rsidRPr="00D35EDD" w:rsidRDefault="00543F47" w:rsidP="00DD3C86">
            <w:pPr>
              <w:spacing w:line="276" w:lineRule="auto"/>
              <w:ind w:firstLine="35"/>
              <w:jc w:val="left"/>
              <w:rPr>
                <w:rFonts w:ascii="Times New Roman" w:hAnsi="Times New Roman" w:cs="Times New Roman"/>
                <w:sz w:val="24"/>
                <w:szCs w:val="24"/>
              </w:rPr>
            </w:pPr>
            <w:r w:rsidRPr="00D35EDD">
              <w:rPr>
                <w:rFonts w:ascii="Times New Roman" w:hAnsi="Times New Roman" w:cs="Times New Roman"/>
                <w:sz w:val="24"/>
                <w:szCs w:val="24"/>
              </w:rPr>
              <w:t>Приложение № 2</w:t>
            </w:r>
          </w:p>
          <w:p w:rsidR="00543F47" w:rsidRPr="00D35EDD" w:rsidRDefault="00543F47" w:rsidP="00DD3C86">
            <w:pPr>
              <w:spacing w:line="276" w:lineRule="auto"/>
              <w:ind w:firstLine="35"/>
              <w:jc w:val="left"/>
              <w:rPr>
                <w:rFonts w:ascii="Times New Roman" w:hAnsi="Times New Roman" w:cs="Times New Roman"/>
                <w:sz w:val="24"/>
                <w:szCs w:val="24"/>
              </w:rPr>
            </w:pPr>
            <w:r w:rsidRPr="00D35EDD">
              <w:rPr>
                <w:rFonts w:ascii="Times New Roman" w:hAnsi="Times New Roman" w:cs="Times New Roman"/>
                <w:sz w:val="24"/>
                <w:szCs w:val="24"/>
              </w:rPr>
              <w:t>к Положению о комиссии по соблюдению требований к служебному поведению и урегулированию конфликта интересов в Совете Мерчанского  сельского поселения Крымского района</w:t>
            </w:r>
          </w:p>
          <w:p w:rsidR="00543F47" w:rsidRPr="00D35EDD" w:rsidRDefault="00543F47" w:rsidP="00DD3C86">
            <w:pPr>
              <w:spacing w:after="200" w:line="276" w:lineRule="auto"/>
              <w:ind w:firstLine="0"/>
              <w:rPr>
                <w:rFonts w:ascii="Times New Roman" w:hAnsi="Times New Roman" w:cs="Times New Roman"/>
              </w:rPr>
            </w:pPr>
          </w:p>
        </w:tc>
      </w:tr>
    </w:tbl>
    <w:p w:rsidR="00543F47" w:rsidRPr="00D35EDD" w:rsidRDefault="00543F47" w:rsidP="00543F47">
      <w:pPr>
        <w:ind w:firstLine="698"/>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698"/>
        <w:jc w:val="right"/>
        <w:rPr>
          <w:rFonts w:ascii="Times New Roman" w:hAnsi="Times New Roman" w:cs="Times New Roman"/>
        </w:rPr>
      </w:pPr>
      <w:r w:rsidRPr="00D35EDD">
        <w:rPr>
          <w:rFonts w:ascii="Times New Roman" w:hAnsi="Times New Roman" w:cs="Times New Roman"/>
        </w:rPr>
        <w:t xml:space="preserve">В Комиссию по соблюдению требований </w:t>
      </w:r>
    </w:p>
    <w:p w:rsidR="00543F47" w:rsidRPr="00D35EDD" w:rsidRDefault="00543F47" w:rsidP="00543F47">
      <w:pPr>
        <w:ind w:firstLine="698"/>
        <w:jc w:val="right"/>
        <w:rPr>
          <w:rFonts w:ascii="Times New Roman" w:hAnsi="Times New Roman" w:cs="Times New Roman"/>
        </w:rPr>
      </w:pPr>
      <w:r w:rsidRPr="00D35EDD">
        <w:rPr>
          <w:rFonts w:ascii="Times New Roman" w:hAnsi="Times New Roman" w:cs="Times New Roman"/>
        </w:rPr>
        <w:t>к служебному поведению</w:t>
      </w:r>
    </w:p>
    <w:p w:rsidR="00543F47" w:rsidRPr="00D35EDD" w:rsidRDefault="00543F47" w:rsidP="00543F47">
      <w:pPr>
        <w:ind w:firstLine="698"/>
        <w:jc w:val="right"/>
        <w:rPr>
          <w:rFonts w:ascii="Times New Roman" w:hAnsi="Times New Roman" w:cs="Times New Roman"/>
        </w:rPr>
      </w:pPr>
      <w:r w:rsidRPr="00D35EDD">
        <w:rPr>
          <w:rFonts w:ascii="Times New Roman" w:hAnsi="Times New Roman" w:cs="Times New Roman"/>
        </w:rPr>
        <w:t xml:space="preserve">и урегулированию конфликта интересов </w:t>
      </w:r>
    </w:p>
    <w:p w:rsidR="00543F47" w:rsidRPr="00D35EDD" w:rsidRDefault="00543F47" w:rsidP="00543F47">
      <w:pPr>
        <w:ind w:firstLine="698"/>
        <w:jc w:val="right"/>
        <w:rPr>
          <w:rFonts w:ascii="Times New Roman" w:hAnsi="Times New Roman" w:cs="Times New Roman"/>
        </w:rPr>
      </w:pPr>
      <w:r w:rsidRPr="00D35EDD">
        <w:rPr>
          <w:rFonts w:ascii="Times New Roman" w:hAnsi="Times New Roman" w:cs="Times New Roman"/>
        </w:rPr>
        <w:t xml:space="preserve">в Совете </w:t>
      </w:r>
      <w:r w:rsidRPr="00D35EDD">
        <w:rPr>
          <w:rFonts w:ascii="Times New Roman" w:hAnsi="Times New Roman" w:cs="Times New Roman"/>
          <w:sz w:val="24"/>
          <w:szCs w:val="24"/>
        </w:rPr>
        <w:t>Мерчанского  сельского поселения Крымского района</w:t>
      </w:r>
    </w:p>
    <w:p w:rsidR="00543F47" w:rsidRPr="00D35EDD" w:rsidRDefault="00543F47" w:rsidP="00543F47">
      <w:pPr>
        <w:ind w:firstLine="698"/>
        <w:jc w:val="right"/>
        <w:rPr>
          <w:rFonts w:ascii="Times New Roman" w:hAnsi="Times New Roman" w:cs="Times New Roman"/>
        </w:rPr>
      </w:pPr>
      <w:r w:rsidRPr="00D35EDD">
        <w:rPr>
          <w:rFonts w:ascii="Times New Roman" w:hAnsi="Times New Roman" w:cs="Times New Roman"/>
        </w:rPr>
        <w:t>от__________________________</w:t>
      </w:r>
    </w:p>
    <w:p w:rsidR="00543F47" w:rsidRPr="00D35EDD" w:rsidRDefault="00543F47" w:rsidP="00543F47">
      <w:pPr>
        <w:ind w:firstLine="698"/>
        <w:jc w:val="right"/>
        <w:rPr>
          <w:rFonts w:ascii="Times New Roman" w:hAnsi="Times New Roman" w:cs="Times New Roman"/>
        </w:rPr>
      </w:pPr>
      <w:r w:rsidRPr="00D35EDD">
        <w:rPr>
          <w:rFonts w:ascii="Times New Roman" w:hAnsi="Times New Roman" w:cs="Times New Roman"/>
        </w:rPr>
        <w:t>(Ф.И.О.)</w:t>
      </w:r>
    </w:p>
    <w:p w:rsidR="00543F47" w:rsidRPr="00D35EDD" w:rsidRDefault="00543F47" w:rsidP="00543F47">
      <w:pPr>
        <w:ind w:firstLine="698"/>
        <w:jc w:val="right"/>
        <w:rPr>
          <w:rFonts w:ascii="Times New Roman" w:hAnsi="Times New Roman" w:cs="Times New Roman"/>
        </w:rPr>
      </w:pPr>
      <w:r w:rsidRPr="00D35EDD">
        <w:rPr>
          <w:rFonts w:ascii="Times New Roman" w:hAnsi="Times New Roman" w:cs="Times New Roman"/>
        </w:rPr>
        <w:t>____________________________</w:t>
      </w:r>
    </w:p>
    <w:p w:rsidR="00543F47" w:rsidRPr="00D35EDD" w:rsidRDefault="00543F47" w:rsidP="00543F47">
      <w:pPr>
        <w:ind w:firstLine="698"/>
        <w:jc w:val="right"/>
        <w:rPr>
          <w:rFonts w:ascii="Times New Roman" w:hAnsi="Times New Roman" w:cs="Times New Roman"/>
        </w:rPr>
      </w:pPr>
      <w:r w:rsidRPr="00D35EDD">
        <w:rPr>
          <w:rFonts w:ascii="Times New Roman" w:hAnsi="Times New Roman" w:cs="Times New Roman"/>
        </w:rPr>
        <w:t>(контактный телефон)</w:t>
      </w: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center"/>
        <w:outlineLvl w:val="0"/>
        <w:rPr>
          <w:rFonts w:ascii="Times New Roman" w:hAnsi="Times New Roman" w:cs="Times New Roman"/>
          <w:b/>
          <w:bCs/>
          <w:sz w:val="24"/>
          <w:szCs w:val="24"/>
        </w:rPr>
      </w:pPr>
      <w:r w:rsidRPr="00D35EDD">
        <w:rPr>
          <w:rFonts w:ascii="Times New Roman" w:hAnsi="Times New Roman" w:cs="Times New Roman"/>
          <w:b/>
          <w:bCs/>
          <w:sz w:val="24"/>
          <w:szCs w:val="24"/>
        </w:rPr>
        <w:t>УВЕДОМЛЕНИЕ</w:t>
      </w:r>
    </w:p>
    <w:p w:rsidR="00543F47" w:rsidRPr="00D35EDD" w:rsidRDefault="00543F47" w:rsidP="00543F47">
      <w:pPr>
        <w:ind w:firstLine="0"/>
        <w:jc w:val="center"/>
        <w:outlineLvl w:val="0"/>
        <w:rPr>
          <w:rFonts w:ascii="Times New Roman" w:hAnsi="Times New Roman" w:cs="Times New Roman"/>
          <w:b/>
          <w:bCs/>
          <w:sz w:val="24"/>
          <w:szCs w:val="24"/>
        </w:rPr>
      </w:pPr>
      <w:r w:rsidRPr="00D35EDD">
        <w:rPr>
          <w:rFonts w:ascii="Times New Roman" w:hAnsi="Times New Roman" w:cs="Times New Roman"/>
          <w:b/>
          <w:bCs/>
          <w:sz w:val="24"/>
          <w:szCs w:val="24"/>
        </w:rPr>
        <w:t>о возникновении личной заинтересованности</w:t>
      </w:r>
    </w:p>
    <w:p w:rsidR="00543F47" w:rsidRPr="00D35EDD" w:rsidRDefault="00543F47" w:rsidP="00543F47">
      <w:pPr>
        <w:ind w:firstLine="0"/>
        <w:jc w:val="center"/>
        <w:outlineLvl w:val="0"/>
        <w:rPr>
          <w:rFonts w:ascii="Times New Roman" w:hAnsi="Times New Roman" w:cs="Times New Roman"/>
          <w:b/>
          <w:bCs/>
          <w:sz w:val="24"/>
          <w:szCs w:val="24"/>
        </w:rPr>
      </w:pPr>
      <w:r w:rsidRPr="00D35EDD">
        <w:rPr>
          <w:rFonts w:ascii="Times New Roman" w:hAnsi="Times New Roman" w:cs="Times New Roman"/>
          <w:b/>
          <w:bCs/>
          <w:sz w:val="24"/>
          <w:szCs w:val="24"/>
        </w:rPr>
        <w:t>при осуществлении полномочий депутатом Совета поселения, главой поселения, которая приводит или может привести к конфликту интересов</w:t>
      </w: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r w:rsidRPr="00D35EDD">
        <w:rPr>
          <w:rFonts w:ascii="Times New Roman" w:hAnsi="Times New Roman" w:cs="Times New Roman"/>
        </w:rPr>
        <w:t xml:space="preserve">Сообщаю о возникновении у меня личной заинтересованности при осуществлении полномочий депутатом Совета поселения, главы </w:t>
      </w:r>
      <w:proofErr w:type="gramStart"/>
      <w:r w:rsidRPr="00D35EDD">
        <w:rPr>
          <w:rFonts w:ascii="Times New Roman" w:hAnsi="Times New Roman" w:cs="Times New Roman"/>
        </w:rPr>
        <w:t>поселения</w:t>
      </w:r>
      <w:proofErr w:type="gramEnd"/>
      <w:r w:rsidRPr="00D35EDD">
        <w:rPr>
          <w:rFonts w:ascii="Times New Roman" w:hAnsi="Times New Roman" w:cs="Times New Roman"/>
        </w:rPr>
        <w:t xml:space="preserve"> которая приводит или может привести к конфликту интересов.</w:t>
      </w:r>
    </w:p>
    <w:p w:rsidR="00543F47" w:rsidRPr="00D35EDD" w:rsidRDefault="00543F47" w:rsidP="00543F47">
      <w:pPr>
        <w:ind w:firstLine="0"/>
        <w:jc w:val="left"/>
        <w:rPr>
          <w:rFonts w:ascii="Times New Roman" w:hAnsi="Times New Roman" w:cs="Times New Roman"/>
        </w:rPr>
      </w:pPr>
      <w:r w:rsidRPr="00D35EDD">
        <w:rPr>
          <w:rFonts w:ascii="Times New Roman" w:hAnsi="Times New Roman" w:cs="Times New Roman"/>
        </w:rPr>
        <w:t>Обстоятельства, являющиеся основанием возникновения личной заинтересованности: _________________________________________</w:t>
      </w:r>
    </w:p>
    <w:p w:rsidR="00543F47" w:rsidRPr="00D35EDD" w:rsidRDefault="00543F47" w:rsidP="00543F47">
      <w:pPr>
        <w:ind w:firstLine="0"/>
        <w:jc w:val="left"/>
        <w:rPr>
          <w:rFonts w:ascii="Times New Roman" w:hAnsi="Times New Roman" w:cs="Times New Roman"/>
        </w:rPr>
      </w:pPr>
      <w:r w:rsidRPr="00D35EDD">
        <w:rPr>
          <w:rFonts w:ascii="Times New Roman" w:hAnsi="Times New Roman" w:cs="Times New Roman"/>
        </w:rPr>
        <w:t>__________________________________________________________________</w:t>
      </w:r>
    </w:p>
    <w:p w:rsidR="00543F47" w:rsidRPr="00D35EDD" w:rsidRDefault="00543F47" w:rsidP="00543F47">
      <w:pPr>
        <w:ind w:firstLine="0"/>
        <w:jc w:val="left"/>
        <w:rPr>
          <w:rFonts w:ascii="Times New Roman" w:hAnsi="Times New Roman" w:cs="Times New Roman"/>
        </w:rPr>
      </w:pPr>
      <w:r w:rsidRPr="00D35EDD">
        <w:rPr>
          <w:rFonts w:ascii="Times New Roman" w:hAnsi="Times New Roman" w:cs="Times New Roman"/>
        </w:rPr>
        <w:t>Намереваюсь (не намереваюсь) лично присутствовать на заседании комиссии Совета ________ сельского поселения по контролю за достоверностью сведений о доходах, об имуществе и обязательствах имущественного характера, представляемых депутатами и соблюдением данными лицами запретов, обязанностей и ограничений, установленных законодательством Российской Федерации в сфере противодействия коррупции, при рассмотрении настоящего уведомления (</w:t>
      </w:r>
      <w:proofErr w:type="gramStart"/>
      <w:r w:rsidRPr="00D35EDD">
        <w:rPr>
          <w:rFonts w:ascii="Times New Roman" w:hAnsi="Times New Roman" w:cs="Times New Roman"/>
        </w:rPr>
        <w:t>нужное</w:t>
      </w:r>
      <w:proofErr w:type="gramEnd"/>
      <w:r w:rsidRPr="00D35EDD">
        <w:rPr>
          <w:rFonts w:ascii="Times New Roman" w:hAnsi="Times New Roman" w:cs="Times New Roman"/>
        </w:rPr>
        <w:t xml:space="preserve"> подчеркнуть).</w:t>
      </w: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r w:rsidRPr="00D35EDD">
        <w:rPr>
          <w:rFonts w:ascii="Times New Roman" w:hAnsi="Times New Roman" w:cs="Times New Roman"/>
        </w:rPr>
        <w:t>"__"__________ 20__ года _________________________________</w:t>
      </w:r>
    </w:p>
    <w:p w:rsidR="00543F47" w:rsidRPr="00D35EDD" w:rsidRDefault="00543F47" w:rsidP="00543F47">
      <w:pPr>
        <w:ind w:firstLine="0"/>
        <w:jc w:val="left"/>
        <w:rPr>
          <w:rFonts w:ascii="Times New Roman" w:hAnsi="Times New Roman" w:cs="Times New Roman"/>
        </w:rPr>
      </w:pPr>
      <w:r w:rsidRPr="00D35EDD">
        <w:rPr>
          <w:rFonts w:ascii="Times New Roman" w:hAnsi="Times New Roman" w:cs="Times New Roman"/>
        </w:rPr>
        <w:t>(подпись лица, направляющего (расшифровка подписи) уведомление)</w:t>
      </w: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825"/>
      </w:tblGrid>
      <w:tr w:rsidR="00543F47" w:rsidRPr="00D35EDD" w:rsidTr="00DD3C86">
        <w:tc>
          <w:tcPr>
            <w:tcW w:w="4927" w:type="dxa"/>
          </w:tcPr>
          <w:p w:rsidR="00543F47" w:rsidRPr="00D35EDD" w:rsidRDefault="00543F47" w:rsidP="00DD3C86">
            <w:pPr>
              <w:spacing w:line="276" w:lineRule="auto"/>
              <w:ind w:firstLine="0"/>
              <w:rPr>
                <w:rFonts w:ascii="Times New Roman" w:hAnsi="Times New Roman" w:cs="Times New Roman"/>
                <w:sz w:val="24"/>
                <w:szCs w:val="24"/>
              </w:rPr>
            </w:pPr>
          </w:p>
        </w:tc>
        <w:tc>
          <w:tcPr>
            <w:tcW w:w="4927" w:type="dxa"/>
          </w:tcPr>
          <w:p w:rsidR="00543F47" w:rsidRPr="00D35EDD" w:rsidRDefault="00543F47" w:rsidP="00DD3C86">
            <w:pPr>
              <w:spacing w:line="276" w:lineRule="auto"/>
              <w:ind w:firstLine="0"/>
              <w:jc w:val="left"/>
              <w:rPr>
                <w:rFonts w:ascii="Times New Roman" w:hAnsi="Times New Roman" w:cs="Times New Roman"/>
                <w:sz w:val="24"/>
                <w:szCs w:val="24"/>
              </w:rPr>
            </w:pPr>
            <w:r w:rsidRPr="00D35EDD">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543F47" w:rsidRPr="00D35EDD" w:rsidRDefault="00543F47" w:rsidP="00DD3C86">
            <w:pPr>
              <w:spacing w:line="276" w:lineRule="auto"/>
              <w:ind w:firstLine="0"/>
              <w:jc w:val="left"/>
              <w:rPr>
                <w:rFonts w:ascii="Times New Roman" w:hAnsi="Times New Roman" w:cs="Times New Roman"/>
                <w:sz w:val="24"/>
                <w:szCs w:val="24"/>
              </w:rPr>
            </w:pPr>
            <w:r w:rsidRPr="00D35EDD">
              <w:rPr>
                <w:rFonts w:ascii="Times New Roman" w:hAnsi="Times New Roman" w:cs="Times New Roman"/>
                <w:sz w:val="24"/>
                <w:szCs w:val="24"/>
              </w:rPr>
              <w:t>к решению Совета Мерчанского  сельского поселения Крымского района</w:t>
            </w:r>
          </w:p>
          <w:p w:rsidR="00543F47" w:rsidRPr="00D35EDD" w:rsidRDefault="00543F47" w:rsidP="00DD3C86">
            <w:pPr>
              <w:spacing w:line="276" w:lineRule="auto"/>
              <w:ind w:firstLine="0"/>
              <w:jc w:val="left"/>
              <w:rPr>
                <w:rFonts w:ascii="Times New Roman" w:hAnsi="Times New Roman" w:cs="Times New Roman"/>
                <w:sz w:val="24"/>
                <w:szCs w:val="24"/>
              </w:rPr>
            </w:pPr>
            <w:r w:rsidRPr="00D35EDD">
              <w:rPr>
                <w:rFonts w:ascii="Times New Roman" w:hAnsi="Times New Roman" w:cs="Times New Roman"/>
                <w:sz w:val="24"/>
                <w:szCs w:val="24"/>
              </w:rPr>
              <w:t>от _________________ № ________</w:t>
            </w:r>
          </w:p>
        </w:tc>
      </w:tr>
    </w:tbl>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center"/>
        <w:outlineLvl w:val="0"/>
        <w:rPr>
          <w:rFonts w:ascii="Times New Roman" w:hAnsi="Times New Roman" w:cs="Times New Roman"/>
          <w:b/>
          <w:bCs/>
          <w:sz w:val="24"/>
          <w:szCs w:val="24"/>
        </w:rPr>
      </w:pPr>
      <w:r w:rsidRPr="00D35EDD">
        <w:rPr>
          <w:rFonts w:ascii="Times New Roman" w:hAnsi="Times New Roman" w:cs="Times New Roman"/>
          <w:b/>
          <w:bCs/>
          <w:sz w:val="24"/>
          <w:szCs w:val="24"/>
        </w:rPr>
        <w:t>Состав</w:t>
      </w:r>
    </w:p>
    <w:p w:rsidR="00543F47" w:rsidRPr="00D35EDD" w:rsidRDefault="00543F47" w:rsidP="00543F47">
      <w:pPr>
        <w:ind w:firstLine="0"/>
        <w:jc w:val="center"/>
        <w:outlineLvl w:val="0"/>
        <w:rPr>
          <w:rFonts w:ascii="Times New Roman" w:hAnsi="Times New Roman" w:cs="Times New Roman"/>
          <w:b/>
          <w:bCs/>
          <w:sz w:val="24"/>
          <w:szCs w:val="24"/>
        </w:rPr>
      </w:pPr>
      <w:r w:rsidRPr="00D35EDD">
        <w:rPr>
          <w:rFonts w:ascii="Times New Roman" w:hAnsi="Times New Roman" w:cs="Times New Roman"/>
          <w:b/>
          <w:bCs/>
          <w:sz w:val="24"/>
          <w:szCs w:val="24"/>
        </w:rPr>
        <w:t>Комиссии по соблюдению требований к служебному поведению и урегулированию конфликта интересов в Совете Мерчанского сельского поселения Крымского района</w:t>
      </w: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4111"/>
        <w:gridCol w:w="5177"/>
      </w:tblGrid>
      <w:tr w:rsidR="00543F47" w:rsidRPr="00D35EDD" w:rsidTr="00DD3C86">
        <w:tc>
          <w:tcPr>
            <w:tcW w:w="4111" w:type="dxa"/>
            <w:hideMark/>
          </w:tcPr>
          <w:p w:rsidR="00543F47" w:rsidRPr="00D35EDD" w:rsidRDefault="00543F47" w:rsidP="00DD3C86">
            <w:pPr>
              <w:ind w:firstLine="0"/>
              <w:rPr>
                <w:rFonts w:ascii="Times New Roman" w:hAnsi="Times New Roman" w:cs="Times New Roman"/>
                <w:sz w:val="24"/>
                <w:szCs w:val="24"/>
              </w:rPr>
            </w:pPr>
            <w:proofErr w:type="spellStart"/>
            <w:r w:rsidRPr="00D35EDD">
              <w:rPr>
                <w:rFonts w:ascii="Times New Roman" w:hAnsi="Times New Roman" w:cs="Times New Roman"/>
                <w:sz w:val="24"/>
                <w:szCs w:val="24"/>
              </w:rPr>
              <w:t>Джалолова</w:t>
            </w:r>
            <w:proofErr w:type="spellEnd"/>
            <w:r w:rsidRPr="00D35EDD">
              <w:rPr>
                <w:rFonts w:ascii="Times New Roman" w:hAnsi="Times New Roman" w:cs="Times New Roman"/>
                <w:sz w:val="24"/>
                <w:szCs w:val="24"/>
              </w:rPr>
              <w:t xml:space="preserve"> Валентина Владимировна</w:t>
            </w:r>
          </w:p>
        </w:tc>
        <w:tc>
          <w:tcPr>
            <w:tcW w:w="5177" w:type="dxa"/>
            <w:hideMark/>
          </w:tcPr>
          <w:p w:rsidR="00543F47" w:rsidRPr="00D35EDD" w:rsidRDefault="00543F47" w:rsidP="00DD3C86">
            <w:pPr>
              <w:ind w:firstLine="0"/>
              <w:jc w:val="left"/>
              <w:rPr>
                <w:rFonts w:ascii="Times New Roman" w:hAnsi="Times New Roman" w:cs="Times New Roman"/>
                <w:sz w:val="24"/>
                <w:szCs w:val="24"/>
              </w:rPr>
            </w:pPr>
            <w:r w:rsidRPr="00D35EDD">
              <w:rPr>
                <w:rFonts w:ascii="Times New Roman" w:hAnsi="Times New Roman" w:cs="Times New Roman"/>
                <w:sz w:val="24"/>
                <w:szCs w:val="24"/>
              </w:rPr>
              <w:t>- депутат Совета Мерчанского сельского поселения, председатель комиссии;</w:t>
            </w:r>
          </w:p>
        </w:tc>
      </w:tr>
      <w:tr w:rsidR="00543F47" w:rsidRPr="00D35EDD" w:rsidTr="00DD3C86">
        <w:tc>
          <w:tcPr>
            <w:tcW w:w="4111" w:type="dxa"/>
          </w:tcPr>
          <w:p w:rsidR="00543F47" w:rsidRPr="00D35EDD" w:rsidRDefault="00543F47" w:rsidP="00DD3C86">
            <w:pPr>
              <w:ind w:firstLine="0"/>
              <w:rPr>
                <w:rFonts w:ascii="Times New Roman" w:hAnsi="Times New Roman" w:cs="Times New Roman"/>
                <w:sz w:val="24"/>
                <w:szCs w:val="24"/>
              </w:rPr>
            </w:pPr>
          </w:p>
          <w:p w:rsidR="00543F47" w:rsidRPr="00D35EDD" w:rsidRDefault="00543F47" w:rsidP="00DD3C86">
            <w:pPr>
              <w:ind w:firstLine="0"/>
              <w:rPr>
                <w:rFonts w:ascii="Times New Roman" w:hAnsi="Times New Roman" w:cs="Times New Roman"/>
                <w:sz w:val="24"/>
                <w:szCs w:val="24"/>
              </w:rPr>
            </w:pPr>
            <w:r w:rsidRPr="00D35EDD">
              <w:rPr>
                <w:rFonts w:ascii="Times New Roman" w:hAnsi="Times New Roman" w:cs="Times New Roman"/>
                <w:sz w:val="24"/>
                <w:szCs w:val="24"/>
              </w:rPr>
              <w:t>Мухин Анатолий Николаевич</w:t>
            </w:r>
          </w:p>
        </w:tc>
        <w:tc>
          <w:tcPr>
            <w:tcW w:w="5177" w:type="dxa"/>
          </w:tcPr>
          <w:p w:rsidR="00543F47" w:rsidRPr="00D35EDD" w:rsidRDefault="00543F47" w:rsidP="00DD3C86">
            <w:pPr>
              <w:ind w:firstLine="0"/>
              <w:jc w:val="left"/>
              <w:rPr>
                <w:rFonts w:ascii="Times New Roman" w:hAnsi="Times New Roman" w:cs="Times New Roman"/>
                <w:sz w:val="24"/>
                <w:szCs w:val="24"/>
              </w:rPr>
            </w:pPr>
          </w:p>
          <w:p w:rsidR="00543F47" w:rsidRPr="00D35EDD" w:rsidRDefault="00543F47" w:rsidP="00DD3C86">
            <w:pPr>
              <w:ind w:firstLine="0"/>
              <w:jc w:val="left"/>
              <w:rPr>
                <w:rFonts w:ascii="Times New Roman" w:hAnsi="Times New Roman" w:cs="Times New Roman"/>
                <w:sz w:val="24"/>
                <w:szCs w:val="24"/>
              </w:rPr>
            </w:pPr>
            <w:r w:rsidRPr="00D35EDD">
              <w:rPr>
                <w:rFonts w:ascii="Times New Roman" w:hAnsi="Times New Roman" w:cs="Times New Roman"/>
                <w:sz w:val="24"/>
                <w:szCs w:val="24"/>
              </w:rPr>
              <w:t>- депутат Совета поселения, заместитель председателя комиссии;</w:t>
            </w:r>
          </w:p>
        </w:tc>
      </w:tr>
      <w:tr w:rsidR="00543F47" w:rsidRPr="00D35EDD" w:rsidTr="00DD3C86">
        <w:tc>
          <w:tcPr>
            <w:tcW w:w="4111" w:type="dxa"/>
          </w:tcPr>
          <w:p w:rsidR="00543F47" w:rsidRPr="00D35EDD" w:rsidRDefault="00543F47" w:rsidP="00DD3C86">
            <w:pPr>
              <w:ind w:firstLine="0"/>
              <w:rPr>
                <w:rFonts w:ascii="Times New Roman" w:hAnsi="Times New Roman" w:cs="Times New Roman"/>
                <w:sz w:val="24"/>
                <w:szCs w:val="24"/>
              </w:rPr>
            </w:pPr>
          </w:p>
          <w:p w:rsidR="00543F47" w:rsidRPr="00D35EDD" w:rsidRDefault="00543F47" w:rsidP="00DD3C86">
            <w:pPr>
              <w:ind w:firstLine="0"/>
              <w:rPr>
                <w:rFonts w:ascii="Times New Roman" w:hAnsi="Times New Roman" w:cs="Times New Roman"/>
                <w:sz w:val="24"/>
                <w:szCs w:val="24"/>
              </w:rPr>
            </w:pPr>
            <w:r w:rsidRPr="00D35EDD">
              <w:rPr>
                <w:rFonts w:ascii="Times New Roman" w:hAnsi="Times New Roman" w:cs="Times New Roman"/>
                <w:sz w:val="24"/>
                <w:szCs w:val="24"/>
              </w:rPr>
              <w:t>Кельяниди Федор Георгиевич</w:t>
            </w:r>
          </w:p>
        </w:tc>
        <w:tc>
          <w:tcPr>
            <w:tcW w:w="5177" w:type="dxa"/>
          </w:tcPr>
          <w:p w:rsidR="00543F47" w:rsidRPr="00D35EDD" w:rsidRDefault="00543F47" w:rsidP="00DD3C86">
            <w:pPr>
              <w:ind w:firstLine="0"/>
              <w:jc w:val="left"/>
              <w:rPr>
                <w:rFonts w:ascii="Times New Roman" w:hAnsi="Times New Roman" w:cs="Times New Roman"/>
                <w:sz w:val="24"/>
                <w:szCs w:val="24"/>
              </w:rPr>
            </w:pPr>
          </w:p>
          <w:p w:rsidR="00543F47" w:rsidRPr="00D35EDD" w:rsidRDefault="00543F47" w:rsidP="00DD3C86">
            <w:pPr>
              <w:ind w:firstLine="0"/>
              <w:jc w:val="left"/>
              <w:rPr>
                <w:rFonts w:ascii="Times New Roman" w:hAnsi="Times New Roman" w:cs="Times New Roman"/>
                <w:sz w:val="24"/>
                <w:szCs w:val="24"/>
              </w:rPr>
            </w:pPr>
            <w:r w:rsidRPr="00D35EDD">
              <w:rPr>
                <w:rFonts w:ascii="Times New Roman" w:hAnsi="Times New Roman" w:cs="Times New Roman"/>
                <w:sz w:val="24"/>
                <w:szCs w:val="24"/>
              </w:rPr>
              <w:t>- депутат Совета поселения, секретарь комиссии;</w:t>
            </w:r>
          </w:p>
        </w:tc>
      </w:tr>
      <w:tr w:rsidR="00543F47" w:rsidRPr="00D35EDD" w:rsidTr="00DD3C86">
        <w:tc>
          <w:tcPr>
            <w:tcW w:w="4111" w:type="dxa"/>
            <w:hideMark/>
          </w:tcPr>
          <w:p w:rsidR="00543F47" w:rsidRPr="00D35EDD" w:rsidRDefault="00543F47" w:rsidP="00DD3C86">
            <w:pPr>
              <w:ind w:firstLine="0"/>
              <w:rPr>
                <w:rFonts w:ascii="Times New Roman" w:hAnsi="Times New Roman" w:cs="Times New Roman"/>
                <w:sz w:val="24"/>
                <w:szCs w:val="24"/>
              </w:rPr>
            </w:pPr>
            <w:r w:rsidRPr="00D35EDD">
              <w:rPr>
                <w:rFonts w:ascii="Times New Roman" w:hAnsi="Times New Roman" w:cs="Times New Roman"/>
                <w:sz w:val="24"/>
                <w:szCs w:val="24"/>
              </w:rPr>
              <w:t>Члены комиссии:</w:t>
            </w:r>
          </w:p>
        </w:tc>
        <w:tc>
          <w:tcPr>
            <w:tcW w:w="5177" w:type="dxa"/>
          </w:tcPr>
          <w:p w:rsidR="00543F47" w:rsidRPr="00D35EDD" w:rsidRDefault="00543F47" w:rsidP="00DD3C86">
            <w:pPr>
              <w:ind w:firstLine="0"/>
              <w:jc w:val="left"/>
              <w:rPr>
                <w:rFonts w:ascii="Times New Roman" w:hAnsi="Times New Roman" w:cs="Times New Roman"/>
                <w:sz w:val="24"/>
                <w:szCs w:val="24"/>
              </w:rPr>
            </w:pPr>
          </w:p>
        </w:tc>
      </w:tr>
      <w:tr w:rsidR="00543F47" w:rsidRPr="00D35EDD" w:rsidTr="00DD3C86">
        <w:tc>
          <w:tcPr>
            <w:tcW w:w="4111" w:type="dxa"/>
            <w:hideMark/>
          </w:tcPr>
          <w:p w:rsidR="00543F47" w:rsidRPr="00D35EDD" w:rsidRDefault="00543F47" w:rsidP="00DD3C86">
            <w:pPr>
              <w:ind w:firstLine="0"/>
              <w:rPr>
                <w:rFonts w:ascii="Times New Roman" w:hAnsi="Times New Roman" w:cs="Times New Roman"/>
                <w:sz w:val="24"/>
                <w:szCs w:val="24"/>
              </w:rPr>
            </w:pPr>
            <w:r w:rsidRPr="00D35EDD">
              <w:rPr>
                <w:rFonts w:ascii="Times New Roman" w:hAnsi="Times New Roman" w:cs="Times New Roman"/>
                <w:sz w:val="24"/>
                <w:szCs w:val="24"/>
              </w:rPr>
              <w:t>Доценко Александр Иванович</w:t>
            </w:r>
          </w:p>
        </w:tc>
        <w:tc>
          <w:tcPr>
            <w:tcW w:w="5177" w:type="dxa"/>
            <w:hideMark/>
          </w:tcPr>
          <w:p w:rsidR="00543F47" w:rsidRPr="00D35EDD" w:rsidRDefault="00543F47" w:rsidP="00DD3C86">
            <w:pPr>
              <w:ind w:firstLine="0"/>
              <w:jc w:val="left"/>
              <w:rPr>
                <w:rFonts w:ascii="Times New Roman" w:hAnsi="Times New Roman" w:cs="Times New Roman"/>
                <w:sz w:val="24"/>
                <w:szCs w:val="24"/>
              </w:rPr>
            </w:pPr>
            <w:r w:rsidRPr="00D35EDD">
              <w:rPr>
                <w:rFonts w:ascii="Times New Roman" w:hAnsi="Times New Roman" w:cs="Times New Roman"/>
                <w:sz w:val="24"/>
                <w:szCs w:val="24"/>
              </w:rPr>
              <w:t>- депутат Совета поселения</w:t>
            </w:r>
          </w:p>
        </w:tc>
      </w:tr>
      <w:tr w:rsidR="00543F47" w:rsidRPr="00D35EDD" w:rsidTr="00DD3C86">
        <w:tc>
          <w:tcPr>
            <w:tcW w:w="4111" w:type="dxa"/>
          </w:tcPr>
          <w:p w:rsidR="00543F47" w:rsidRPr="00D35EDD" w:rsidRDefault="00543F47" w:rsidP="00DD3C86">
            <w:pPr>
              <w:ind w:firstLine="0"/>
              <w:rPr>
                <w:rFonts w:ascii="Times New Roman" w:hAnsi="Times New Roman" w:cs="Times New Roman"/>
                <w:sz w:val="24"/>
                <w:szCs w:val="24"/>
              </w:rPr>
            </w:pPr>
          </w:p>
          <w:p w:rsidR="00543F47" w:rsidRPr="00D35EDD" w:rsidRDefault="00543F47" w:rsidP="00DD3C86">
            <w:pPr>
              <w:ind w:firstLine="0"/>
              <w:jc w:val="left"/>
              <w:rPr>
                <w:rFonts w:ascii="Times New Roman" w:hAnsi="Times New Roman" w:cs="Times New Roman"/>
                <w:sz w:val="24"/>
                <w:szCs w:val="24"/>
              </w:rPr>
            </w:pPr>
            <w:r w:rsidRPr="00D35EDD">
              <w:rPr>
                <w:rFonts w:ascii="Times New Roman" w:hAnsi="Times New Roman" w:cs="Times New Roman"/>
                <w:sz w:val="24"/>
                <w:szCs w:val="24"/>
              </w:rPr>
              <w:t>Бочковая Нина Ивановна</w:t>
            </w:r>
          </w:p>
        </w:tc>
        <w:tc>
          <w:tcPr>
            <w:tcW w:w="5177" w:type="dxa"/>
          </w:tcPr>
          <w:p w:rsidR="00543F47" w:rsidRPr="00D35EDD" w:rsidRDefault="00543F47" w:rsidP="00DD3C86">
            <w:pPr>
              <w:ind w:firstLine="0"/>
              <w:jc w:val="left"/>
              <w:rPr>
                <w:rFonts w:ascii="Times New Roman" w:hAnsi="Times New Roman" w:cs="Times New Roman"/>
                <w:sz w:val="24"/>
                <w:szCs w:val="24"/>
              </w:rPr>
            </w:pPr>
          </w:p>
          <w:p w:rsidR="00543F47" w:rsidRPr="00D35EDD" w:rsidRDefault="00543F47" w:rsidP="00DD3C86">
            <w:pPr>
              <w:ind w:firstLine="0"/>
              <w:jc w:val="left"/>
              <w:rPr>
                <w:rFonts w:ascii="Times New Roman" w:hAnsi="Times New Roman" w:cs="Times New Roman"/>
                <w:sz w:val="24"/>
                <w:szCs w:val="24"/>
              </w:rPr>
            </w:pPr>
            <w:r w:rsidRPr="00D35EDD">
              <w:rPr>
                <w:rFonts w:ascii="Times New Roman" w:hAnsi="Times New Roman" w:cs="Times New Roman"/>
                <w:sz w:val="24"/>
                <w:szCs w:val="24"/>
              </w:rPr>
              <w:t>- председатель ТОС хутора Майоровский</w:t>
            </w:r>
          </w:p>
        </w:tc>
      </w:tr>
    </w:tbl>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center"/>
        <w:outlineLvl w:val="0"/>
        <w:rPr>
          <w:rFonts w:ascii="Times New Roman" w:hAnsi="Times New Roman" w:cs="Times New Roman"/>
          <w:b/>
          <w:bCs/>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ind w:firstLine="0"/>
        <w:jc w:val="left"/>
        <w:rPr>
          <w:rFonts w:ascii="Times New Roman" w:hAnsi="Times New Roman" w:cs="Times New Roman"/>
        </w:rPr>
      </w:pPr>
    </w:p>
    <w:p w:rsidR="00543F47" w:rsidRPr="00D35EDD" w:rsidRDefault="00543F47" w:rsidP="00543F47">
      <w:pPr>
        <w:widowControl/>
        <w:autoSpaceDE/>
        <w:autoSpaceDN/>
        <w:adjustRightInd/>
        <w:ind w:firstLine="0"/>
        <w:jc w:val="left"/>
        <w:rPr>
          <w:rFonts w:ascii="Times New Roman" w:hAnsi="Times New Roman" w:cs="Times New Roman"/>
          <w:sz w:val="18"/>
        </w:rPr>
      </w:pPr>
    </w:p>
    <w:p w:rsidR="00543F47" w:rsidRPr="00D35EDD" w:rsidRDefault="00543F47" w:rsidP="00543F47">
      <w:pPr>
        <w:widowControl/>
        <w:autoSpaceDE/>
        <w:autoSpaceDN/>
        <w:adjustRightInd/>
        <w:ind w:firstLine="851"/>
        <w:rPr>
          <w:rFonts w:ascii="Times New Roman" w:hAnsi="Times New Roman" w:cs="Times New Roman"/>
          <w:sz w:val="28"/>
          <w:szCs w:val="28"/>
        </w:rPr>
      </w:pPr>
    </w:p>
    <w:p w:rsidR="00543F47" w:rsidRPr="0042153C" w:rsidRDefault="00543F47" w:rsidP="00543F47">
      <w:pPr>
        <w:rPr>
          <w:rFonts w:ascii="Times New Roman" w:hAnsi="Times New Roman" w:cs="Times New Roman"/>
          <w:sz w:val="26"/>
          <w:szCs w:val="26"/>
        </w:rPr>
      </w:pPr>
    </w:p>
    <w:p w:rsidR="00196F0D" w:rsidRDefault="00196F0D">
      <w:bookmarkStart w:id="0" w:name="_GoBack"/>
      <w:bookmarkEnd w:id="0"/>
    </w:p>
    <w:sectPr w:rsidR="00196F0D" w:rsidSect="00F8732F">
      <w:pgSz w:w="11906" w:h="16838"/>
      <w:pgMar w:top="993" w:right="991" w:bottom="142" w:left="1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6E"/>
    <w:rsid w:val="00196F0D"/>
    <w:rsid w:val="00197354"/>
    <w:rsid w:val="003051AD"/>
    <w:rsid w:val="00543F47"/>
    <w:rsid w:val="0055256E"/>
    <w:rsid w:val="005B0E6A"/>
    <w:rsid w:val="007012FF"/>
    <w:rsid w:val="00894CEE"/>
    <w:rsid w:val="00F56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F47"/>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43F47"/>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43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F47"/>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43F47"/>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43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64203&amp;sub=0" TargetMode="External"/><Relationship Id="rId3" Type="http://schemas.openxmlformats.org/officeDocument/2006/relationships/settings" Target="settings.xml"/><Relationship Id="rId7" Type="http://schemas.openxmlformats.org/officeDocument/2006/relationships/hyperlink" Target="http://municipal.garant.ru/document?id=10003000&amp;sub=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nicipal.garant.ru/document?id=12064203&amp;sub=0" TargetMode="External"/><Relationship Id="rId11" Type="http://schemas.openxmlformats.org/officeDocument/2006/relationships/fontTable" Target="fontTable.xml"/><Relationship Id="rId5" Type="http://schemas.openxmlformats.org/officeDocument/2006/relationships/hyperlink" Target="http://municipal.garant.ru/document?id=86367&amp;sub=0" TargetMode="External"/><Relationship Id="rId10" Type="http://schemas.openxmlformats.org/officeDocument/2006/relationships/hyperlink" Target="http://municipal.garant.ru/document?id=70171682&amp;sub=301" TargetMode="External"/><Relationship Id="rId4" Type="http://schemas.openxmlformats.org/officeDocument/2006/relationships/webSettings" Target="webSettings.xml"/><Relationship Id="rId9" Type="http://schemas.openxmlformats.org/officeDocument/2006/relationships/hyperlink" Target="http://municipal.garant.ru/document?id=7027295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4127</Words>
  <Characters>23527</Characters>
  <Application>Microsoft Office Word</Application>
  <DocSecurity>0</DocSecurity>
  <Lines>196</Lines>
  <Paragraphs>55</Paragraphs>
  <ScaleCrop>false</ScaleCrop>
  <Company>SPecialiST RePack</Company>
  <LinksUpToDate>false</LinksUpToDate>
  <CharactersWithSpaces>27599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2020-11-20T11:58:00Z</dcterms:created>
  <dcterms:modified xsi:type="dcterms:W3CDTF">2020-11-20T11:58:00Z</dcterms:modified>
</cp:coreProperties>
</file>