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19A" w:rsidRPr="00643395" w:rsidRDefault="00ED3EF6" w:rsidP="00F2219A">
      <w:pPr>
        <w:pStyle w:val="20"/>
        <w:shd w:val="clear" w:color="auto" w:fill="auto"/>
        <w:spacing w:after="0"/>
      </w:pPr>
      <w:r>
        <w:t xml:space="preserve"> </w:t>
      </w:r>
      <w:bookmarkStart w:id="0" w:name="_GoBack"/>
      <w:bookmarkEnd w:id="0"/>
      <w:r w:rsidR="00F2219A" w:rsidRPr="00643395">
        <w:t>СОВЕТ МЕРЧАНСКОГО СЕЛЬСКОГО ПОСЕЛЕНИЯ</w:t>
      </w:r>
    </w:p>
    <w:p w:rsidR="00F2219A" w:rsidRPr="00643395" w:rsidRDefault="00F2219A" w:rsidP="00F2219A">
      <w:pPr>
        <w:pStyle w:val="20"/>
        <w:shd w:val="clear" w:color="auto" w:fill="auto"/>
        <w:spacing w:after="0"/>
      </w:pPr>
      <w:r w:rsidRPr="00643395">
        <w:t>КРЫМСКОГО РАЙОНА</w:t>
      </w:r>
    </w:p>
    <w:p w:rsidR="00F2219A" w:rsidRPr="00643395" w:rsidRDefault="003B4A32" w:rsidP="00F2219A">
      <w:pPr>
        <w:pStyle w:val="22"/>
        <w:keepNext/>
        <w:keepLines/>
        <w:shd w:val="clear" w:color="auto" w:fill="auto"/>
        <w:spacing w:before="0" w:after="302" w:line="770" w:lineRule="exact"/>
        <w:ind w:left="3920"/>
      </w:pPr>
      <w:bookmarkStart w:id="1" w:name="bookmark0"/>
      <w:r>
        <w:t>РЕШЕНИ</w:t>
      </w:r>
      <w:r w:rsidR="000D6D4D">
        <w:t>Е</w:t>
      </w:r>
      <w:r w:rsidR="00F2219A" w:rsidRPr="00643395">
        <w:t xml:space="preserve"> </w:t>
      </w:r>
      <w:bookmarkEnd w:id="1"/>
    </w:p>
    <w:p w:rsidR="00F2219A" w:rsidRPr="00643395" w:rsidRDefault="00F2219A" w:rsidP="00F2219A">
      <w:pPr>
        <w:pStyle w:val="1"/>
        <w:shd w:val="clear" w:color="auto" w:fill="auto"/>
        <w:tabs>
          <w:tab w:val="center" w:pos="8708"/>
        </w:tabs>
        <w:spacing w:before="0" w:after="0" w:line="270" w:lineRule="exact"/>
        <w:ind w:left="20"/>
        <w:rPr>
          <w:sz w:val="24"/>
          <w:szCs w:val="24"/>
        </w:rPr>
      </w:pPr>
      <w:r w:rsidRPr="00643395">
        <w:rPr>
          <w:sz w:val="24"/>
          <w:szCs w:val="24"/>
        </w:rPr>
        <w:t xml:space="preserve">от </w:t>
      </w:r>
      <w:r w:rsidR="001146EC">
        <w:rPr>
          <w:sz w:val="24"/>
          <w:szCs w:val="24"/>
        </w:rPr>
        <w:t>0</w:t>
      </w:r>
      <w:r w:rsidR="00FD38EA">
        <w:rPr>
          <w:sz w:val="24"/>
          <w:szCs w:val="24"/>
        </w:rPr>
        <w:t>4.10</w:t>
      </w:r>
      <w:r>
        <w:rPr>
          <w:sz w:val="24"/>
          <w:szCs w:val="24"/>
        </w:rPr>
        <w:t>.</w:t>
      </w:r>
      <w:r w:rsidRPr="00643395">
        <w:rPr>
          <w:sz w:val="24"/>
          <w:szCs w:val="24"/>
        </w:rPr>
        <w:t>2019</w:t>
      </w:r>
      <w:r w:rsidRPr="00643395">
        <w:rPr>
          <w:sz w:val="24"/>
          <w:szCs w:val="24"/>
        </w:rPr>
        <w:tab/>
        <w:t xml:space="preserve">№ </w:t>
      </w:r>
      <w:r w:rsidR="00126AA0">
        <w:rPr>
          <w:sz w:val="24"/>
          <w:szCs w:val="24"/>
        </w:rPr>
        <w:t>4</w:t>
      </w:r>
    </w:p>
    <w:p w:rsidR="00F2219A" w:rsidRDefault="00F2219A" w:rsidP="001146EC">
      <w:pPr>
        <w:pStyle w:val="30"/>
        <w:shd w:val="clear" w:color="auto" w:fill="auto"/>
        <w:spacing w:before="0" w:after="0" w:line="240" w:lineRule="auto"/>
        <w:rPr>
          <w:sz w:val="24"/>
          <w:szCs w:val="24"/>
        </w:rPr>
      </w:pPr>
      <w:r w:rsidRPr="00643395">
        <w:rPr>
          <w:sz w:val="24"/>
          <w:szCs w:val="24"/>
        </w:rPr>
        <w:t>село Мерчанское</w:t>
      </w:r>
    </w:p>
    <w:p w:rsidR="001146EC" w:rsidRPr="00724DB9" w:rsidRDefault="001146EC" w:rsidP="001146EC">
      <w:pPr>
        <w:pStyle w:val="30"/>
        <w:shd w:val="clear" w:color="auto" w:fill="auto"/>
        <w:spacing w:before="0" w:after="0" w:line="240" w:lineRule="auto"/>
        <w:rPr>
          <w:sz w:val="26"/>
          <w:szCs w:val="26"/>
        </w:rPr>
      </w:pPr>
    </w:p>
    <w:p w:rsidR="00126AA0" w:rsidRPr="00724DB9" w:rsidRDefault="00126AA0" w:rsidP="00126A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724DB9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О согласовании проекта постановления главы администрации (губернатора) Краснодарского края «О внесении изменения в постановление главы администрации (губернатора) Краснодарского края от 17 декабря 2018 г. </w:t>
      </w:r>
    </w:p>
    <w:p w:rsidR="00126AA0" w:rsidRPr="00724DB9" w:rsidRDefault="00126AA0" w:rsidP="00126A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724DB9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№ 835 «Об утверждении предельных (максимальных) индексов изменения размера вносимой гражданами платы за коммунальные услуги в муниципальных образованиях Краснодарского края на 2019-2023 годы» </w:t>
      </w:r>
    </w:p>
    <w:p w:rsidR="00126AA0" w:rsidRPr="00724DB9" w:rsidRDefault="00126AA0" w:rsidP="00126A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724DB9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в части утверждения предельного (максимального) индекса изменения </w:t>
      </w:r>
    </w:p>
    <w:p w:rsidR="00126AA0" w:rsidRPr="00724DB9" w:rsidRDefault="00126AA0" w:rsidP="00126A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724DB9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размера вносимой гражданами платы за коммунальные услуги </w:t>
      </w:r>
    </w:p>
    <w:p w:rsidR="00126AA0" w:rsidRPr="00724DB9" w:rsidRDefault="00126AA0" w:rsidP="00126A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724DB9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в  Мерчанском сельском поселении Крымского района </w:t>
      </w:r>
    </w:p>
    <w:p w:rsidR="00126AA0" w:rsidRPr="00724DB9" w:rsidRDefault="00126AA0" w:rsidP="00126A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724DB9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с 1 июля по 31 декабря 2019 года</w:t>
      </w:r>
    </w:p>
    <w:p w:rsidR="00126AA0" w:rsidRPr="00724DB9" w:rsidRDefault="00126AA0" w:rsidP="00126A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126AA0" w:rsidRPr="00724DB9" w:rsidRDefault="00126AA0" w:rsidP="00126A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126AA0" w:rsidRPr="00724DB9" w:rsidRDefault="00126AA0" w:rsidP="00126AA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24DB9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ab/>
      </w:r>
      <w:r w:rsidRPr="00724DB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В соответствии со статьей 157.1 Жилищного кодекса Российской Федерации, постановлением Правительства Российской Федерации от 30 апреля 2014 г. № 400       «О формировании индексов изменения размера платы граждан за коммунальные услуги в Российской Федерации», Совет Мерчанского сельского поселения Крымского района, </w:t>
      </w:r>
      <w:proofErr w:type="gramStart"/>
      <w:r w:rsidRPr="00724DB9">
        <w:rPr>
          <w:rFonts w:ascii="Times New Roman" w:eastAsia="Calibri" w:hAnsi="Times New Roman" w:cs="Times New Roman"/>
          <w:sz w:val="26"/>
          <w:szCs w:val="26"/>
          <w:lang w:eastAsia="en-US"/>
        </w:rPr>
        <w:t>р</w:t>
      </w:r>
      <w:proofErr w:type="gramEnd"/>
      <w:r w:rsidRPr="00724DB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е ш и л :</w:t>
      </w:r>
    </w:p>
    <w:p w:rsidR="00126AA0" w:rsidRPr="00724DB9" w:rsidRDefault="00126AA0" w:rsidP="00126A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24DB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1. Согласовать проект постановления главы администрации (губернатора) Краснодарского края «О внесении изменения в постановление главы администрации (губернатора) Краснодарского края от 17 декабря 2018 г. № 835 «Об утверждении предельных (максимальных) индексов изменения размера вносимой гражданами платы за коммунальные услуги в муниципальных образованиях Краснодарского края на 2019 – 2023 годы» в части утверждения предельного (максимального) индекса изменения размера вносимой гражданами платы за коммунальные услуги в Мерчанском сельском поселении Крымского района с 1 июля по 31 декабря 2019 года в </w:t>
      </w:r>
      <w:r w:rsidRPr="009E58B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размере </w:t>
      </w:r>
      <w:r w:rsidR="00C40A20" w:rsidRPr="009E58B4">
        <w:rPr>
          <w:rFonts w:ascii="Times New Roman" w:eastAsia="Calibri" w:hAnsi="Times New Roman" w:cs="Times New Roman"/>
          <w:sz w:val="26"/>
          <w:szCs w:val="26"/>
          <w:lang w:eastAsia="en-US"/>
        </w:rPr>
        <w:t>3,3</w:t>
      </w:r>
      <w:r w:rsidRPr="009E58B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%,</w:t>
      </w:r>
      <w:r w:rsidRPr="00724DB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превышающем индекс по Краснодарскому краю, в размере 2,6 % не более чем на величину отклонения по Краснодарскому краю в размере 2,6 %,</w:t>
      </w:r>
      <w:r w:rsidRPr="00724DB9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утвержденных распоряжением Правительства Российской Федерации от 15 ноября 2018 г. № 2490-р.</w:t>
      </w:r>
    </w:p>
    <w:p w:rsidR="00126AA0" w:rsidRPr="00724DB9" w:rsidRDefault="00126AA0" w:rsidP="00126AA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24DB9">
        <w:rPr>
          <w:rFonts w:ascii="Times New Roman" w:eastAsia="Calibri" w:hAnsi="Times New Roman" w:cs="Times New Roman"/>
          <w:sz w:val="26"/>
          <w:szCs w:val="26"/>
          <w:lang w:eastAsia="en-US"/>
        </w:rPr>
        <w:tab/>
        <w:t>2. Опубликовать настоящее решение в средствах массовой информации и обеспечить размещение на официальном сайте администрации Мерчанского сельского  поселения Крымского района в информационно-телекоммуникационной сети «Интернет».</w:t>
      </w:r>
    </w:p>
    <w:p w:rsidR="00126AA0" w:rsidRPr="00724DB9" w:rsidRDefault="00126AA0" w:rsidP="00126AA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24DB9">
        <w:rPr>
          <w:rFonts w:ascii="Times New Roman" w:eastAsia="Calibri" w:hAnsi="Times New Roman" w:cs="Times New Roman"/>
          <w:sz w:val="26"/>
          <w:szCs w:val="26"/>
          <w:lang w:eastAsia="en-US"/>
        </w:rPr>
        <w:tab/>
        <w:t xml:space="preserve">3. </w:t>
      </w:r>
      <w:r w:rsidR="00901DE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724DB9">
        <w:rPr>
          <w:rFonts w:ascii="Times New Roman" w:eastAsia="Calibri" w:hAnsi="Times New Roman" w:cs="Times New Roman"/>
          <w:sz w:val="26"/>
          <w:szCs w:val="26"/>
          <w:lang w:eastAsia="en-US"/>
        </w:rPr>
        <w:t>Решение вступает в силу со дня его официального опубликования.</w:t>
      </w:r>
    </w:p>
    <w:p w:rsidR="00126AA0" w:rsidRPr="00724DB9" w:rsidRDefault="00126AA0" w:rsidP="00126AA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24DB9"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</w:p>
    <w:p w:rsidR="00126AA0" w:rsidRPr="00724DB9" w:rsidRDefault="00126AA0" w:rsidP="00126AA0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6"/>
          <w:szCs w:val="26"/>
          <w:lang w:eastAsia="en-US"/>
        </w:rPr>
      </w:pPr>
    </w:p>
    <w:p w:rsidR="00F2219A" w:rsidRPr="00724DB9" w:rsidRDefault="00F2219A" w:rsidP="001C3CA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C3CA7" w:rsidRPr="00724DB9" w:rsidRDefault="001C3CA7" w:rsidP="001C3CA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24DB9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F2219A" w:rsidRPr="00724DB9">
        <w:rPr>
          <w:rFonts w:ascii="Times New Roman" w:hAnsi="Times New Roman" w:cs="Times New Roman"/>
          <w:sz w:val="26"/>
          <w:szCs w:val="26"/>
        </w:rPr>
        <w:t xml:space="preserve">Мерчанского </w:t>
      </w:r>
      <w:r w:rsidRPr="00724DB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724DB9">
        <w:rPr>
          <w:rFonts w:ascii="Times New Roman" w:hAnsi="Times New Roman" w:cs="Times New Roman"/>
          <w:sz w:val="26"/>
          <w:szCs w:val="26"/>
        </w:rPr>
        <w:t>сельского</w:t>
      </w:r>
      <w:proofErr w:type="gramEnd"/>
      <w:r w:rsidRPr="00724DB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1674F" w:rsidRPr="00724DB9" w:rsidRDefault="001C3CA7" w:rsidP="001C3CA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24DB9">
        <w:rPr>
          <w:rFonts w:ascii="Times New Roman" w:hAnsi="Times New Roman" w:cs="Times New Roman"/>
          <w:sz w:val="26"/>
          <w:szCs w:val="26"/>
        </w:rPr>
        <w:t xml:space="preserve">поселения Крымского района                                   </w:t>
      </w:r>
      <w:r w:rsidR="00581A47" w:rsidRPr="00724DB9">
        <w:rPr>
          <w:rFonts w:ascii="Times New Roman" w:hAnsi="Times New Roman" w:cs="Times New Roman"/>
          <w:sz w:val="26"/>
          <w:szCs w:val="26"/>
        </w:rPr>
        <w:t xml:space="preserve">  </w:t>
      </w:r>
      <w:r w:rsidRPr="00724DB9">
        <w:rPr>
          <w:rFonts w:ascii="Times New Roman" w:hAnsi="Times New Roman" w:cs="Times New Roman"/>
          <w:sz w:val="26"/>
          <w:szCs w:val="26"/>
        </w:rPr>
        <w:t xml:space="preserve">         </w:t>
      </w:r>
      <w:r w:rsidR="00F2219A" w:rsidRPr="00724DB9">
        <w:rPr>
          <w:rFonts w:ascii="Times New Roman" w:hAnsi="Times New Roman" w:cs="Times New Roman"/>
          <w:sz w:val="26"/>
          <w:szCs w:val="26"/>
        </w:rPr>
        <w:t xml:space="preserve">  </w:t>
      </w:r>
      <w:r w:rsidR="00724DB9">
        <w:rPr>
          <w:rFonts w:ascii="Times New Roman" w:hAnsi="Times New Roman" w:cs="Times New Roman"/>
          <w:sz w:val="26"/>
          <w:szCs w:val="26"/>
        </w:rPr>
        <w:t xml:space="preserve">        </w:t>
      </w:r>
      <w:r w:rsidR="00F2219A" w:rsidRPr="00724DB9">
        <w:rPr>
          <w:rFonts w:ascii="Times New Roman" w:hAnsi="Times New Roman" w:cs="Times New Roman"/>
          <w:sz w:val="26"/>
          <w:szCs w:val="26"/>
        </w:rPr>
        <w:t xml:space="preserve">     Е</w:t>
      </w:r>
      <w:r w:rsidR="00B63B03" w:rsidRPr="00724DB9">
        <w:rPr>
          <w:rFonts w:ascii="Times New Roman" w:hAnsi="Times New Roman" w:cs="Times New Roman"/>
          <w:sz w:val="26"/>
          <w:szCs w:val="26"/>
        </w:rPr>
        <w:t>.В.</w:t>
      </w:r>
      <w:r w:rsidR="00F2219A" w:rsidRPr="00724DB9">
        <w:rPr>
          <w:rFonts w:ascii="Times New Roman" w:hAnsi="Times New Roman" w:cs="Times New Roman"/>
          <w:sz w:val="26"/>
          <w:szCs w:val="26"/>
        </w:rPr>
        <w:t xml:space="preserve"> Прокопенко</w:t>
      </w:r>
    </w:p>
    <w:sectPr w:rsidR="0081674F" w:rsidRPr="00724DB9" w:rsidSect="00581A47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7A0912"/>
    <w:multiLevelType w:val="hybridMultilevel"/>
    <w:tmpl w:val="F7368DEE"/>
    <w:lvl w:ilvl="0" w:tplc="B3FC5A98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C3CA7"/>
    <w:rsid w:val="000D6D4D"/>
    <w:rsid w:val="001073E7"/>
    <w:rsid w:val="001146EC"/>
    <w:rsid w:val="00126AA0"/>
    <w:rsid w:val="00183457"/>
    <w:rsid w:val="001C3CA7"/>
    <w:rsid w:val="00380E7E"/>
    <w:rsid w:val="003B4A32"/>
    <w:rsid w:val="003F3AB7"/>
    <w:rsid w:val="00437B1B"/>
    <w:rsid w:val="00441A57"/>
    <w:rsid w:val="00495F75"/>
    <w:rsid w:val="00581A47"/>
    <w:rsid w:val="005951CB"/>
    <w:rsid w:val="00724DB9"/>
    <w:rsid w:val="007B323A"/>
    <w:rsid w:val="0081674F"/>
    <w:rsid w:val="008E1C35"/>
    <w:rsid w:val="008E44DB"/>
    <w:rsid w:val="00901DE3"/>
    <w:rsid w:val="009E58B4"/>
    <w:rsid w:val="00A86684"/>
    <w:rsid w:val="00A95DBC"/>
    <w:rsid w:val="00AB37DD"/>
    <w:rsid w:val="00B63B03"/>
    <w:rsid w:val="00B94E15"/>
    <w:rsid w:val="00C40A20"/>
    <w:rsid w:val="00C621C9"/>
    <w:rsid w:val="00D240EC"/>
    <w:rsid w:val="00EA4ECC"/>
    <w:rsid w:val="00ED3EF6"/>
    <w:rsid w:val="00ED70CC"/>
    <w:rsid w:val="00F2219A"/>
    <w:rsid w:val="00FB513C"/>
    <w:rsid w:val="00FD38EA"/>
    <w:rsid w:val="00FF7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A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B63B0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B63B03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F221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F2219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Заголовок №2_"/>
    <w:basedOn w:val="a0"/>
    <w:link w:val="22"/>
    <w:rsid w:val="00F2219A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a6">
    <w:name w:val="Основной текст_"/>
    <w:basedOn w:val="a0"/>
    <w:link w:val="1"/>
    <w:rsid w:val="00F2219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F2219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6"/>
    <w:rsid w:val="00F2219A"/>
    <w:pPr>
      <w:widowControl w:val="0"/>
      <w:shd w:val="clear" w:color="auto" w:fill="FFFFFF"/>
      <w:spacing w:before="480" w:after="60" w:line="0" w:lineRule="atLeas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rsid w:val="00F2219A"/>
    <w:pPr>
      <w:widowControl w:val="0"/>
      <w:shd w:val="clear" w:color="auto" w:fill="FFFFFF"/>
      <w:spacing w:after="360" w:line="319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Заголовок №2"/>
    <w:basedOn w:val="a"/>
    <w:link w:val="21"/>
    <w:rsid w:val="00F2219A"/>
    <w:pPr>
      <w:widowControl w:val="0"/>
      <w:shd w:val="clear" w:color="auto" w:fill="FFFFFF"/>
      <w:spacing w:before="360" w:after="480" w:line="0" w:lineRule="atLeast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rsid w:val="00F2219A"/>
    <w:pPr>
      <w:widowControl w:val="0"/>
      <w:shd w:val="clear" w:color="auto" w:fill="FFFFFF"/>
      <w:spacing w:before="60" w:after="360" w:line="0" w:lineRule="atLeas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styleId="a7">
    <w:name w:val="List Paragraph"/>
    <w:basedOn w:val="a"/>
    <w:uiPriority w:val="34"/>
    <w:qFormat/>
    <w:rsid w:val="00FD38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2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15E58-3BC3-4F9B-A739-79EEF3A95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27</cp:revision>
  <cp:lastPrinted>2019-10-09T06:40:00Z</cp:lastPrinted>
  <dcterms:created xsi:type="dcterms:W3CDTF">2009-10-27T14:21:00Z</dcterms:created>
  <dcterms:modified xsi:type="dcterms:W3CDTF">2019-11-05T08:09:00Z</dcterms:modified>
</cp:coreProperties>
</file>