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C9" w:rsidRPr="00D87B9C" w:rsidRDefault="008F6928" w:rsidP="00962F19">
      <w:pPr>
        <w:spacing w:after="0" w:line="240" w:lineRule="auto"/>
        <w:ind w:firstLine="851"/>
        <w:jc w:val="both"/>
        <w:rPr>
          <w:rFonts w:ascii="Times New Roman" w:hAnsi="Times New Roman" w:cs="Times New Roman"/>
        </w:rPr>
      </w:pPr>
      <w:r w:rsidRPr="00D87B9C">
        <w:rPr>
          <w:rFonts w:ascii="Calibri" w:eastAsia="Calibri" w:hAnsi="Calibri" w:cs="Calibri"/>
          <w:noProof/>
        </w:rPr>
        <w:drawing>
          <wp:anchor distT="0" distB="0" distL="114300" distR="114300" simplePos="0" relativeHeight="251659264" behindDoc="0" locked="0" layoutInCell="1" allowOverlap="1" wp14:anchorId="60CF79BA" wp14:editId="127DBF59">
            <wp:simplePos x="0" y="0"/>
            <wp:positionH relativeFrom="column">
              <wp:posOffset>2663190</wp:posOffset>
            </wp:positionH>
            <wp:positionV relativeFrom="paragraph">
              <wp:posOffset>125730</wp:posOffset>
            </wp:positionV>
            <wp:extent cx="537210" cy="670560"/>
            <wp:effectExtent l="0" t="0" r="0" b="0"/>
            <wp:wrapNone/>
            <wp:docPr id="1" name="Рисунок 1" descr="МерчанскоеС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рчанскоеСП_1_герб 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 cy="670560"/>
                    </a:xfrm>
                    <a:prstGeom prst="rect">
                      <a:avLst/>
                    </a:prstGeom>
                    <a:noFill/>
                  </pic:spPr>
                </pic:pic>
              </a:graphicData>
            </a:graphic>
            <wp14:sizeRelH relativeFrom="page">
              <wp14:pctWidth>0</wp14:pctWidth>
            </wp14:sizeRelH>
            <wp14:sizeRelV relativeFrom="page">
              <wp14:pctHeight>0</wp14:pctHeight>
            </wp14:sizeRelV>
          </wp:anchor>
        </w:drawing>
      </w:r>
      <w:r w:rsidR="008A4265" w:rsidRPr="00D87B9C">
        <w:rPr>
          <w:rFonts w:ascii="Times New Roman" w:hAnsi="Times New Roman" w:cs="Times New Roman"/>
        </w:rPr>
        <w:t xml:space="preserve"> </w:t>
      </w:r>
    </w:p>
    <w:p w:rsidR="00D87B9C" w:rsidRPr="00D87B9C" w:rsidRDefault="00D87B9C" w:rsidP="008F6928">
      <w:pPr>
        <w:jc w:val="center"/>
        <w:rPr>
          <w:rFonts w:ascii="Calibri" w:eastAsia="Calibri" w:hAnsi="Calibri" w:cs="Calibri"/>
          <w:szCs w:val="28"/>
          <w:lang w:eastAsia="en-US"/>
        </w:rPr>
      </w:pPr>
    </w:p>
    <w:p w:rsidR="00D87B9C" w:rsidRPr="00D87B9C" w:rsidRDefault="008F6928" w:rsidP="00D87B9C">
      <w:pPr>
        <w:rPr>
          <w:rFonts w:ascii="Calibri" w:eastAsia="Calibri" w:hAnsi="Calibri" w:cs="Calibri"/>
          <w:szCs w:val="28"/>
          <w:lang w:eastAsia="en-US"/>
        </w:rPr>
      </w:pPr>
      <w:r>
        <w:rPr>
          <w:rFonts w:ascii="Calibri" w:eastAsia="Calibri" w:hAnsi="Calibri" w:cs="Calibri"/>
          <w:szCs w:val="28"/>
          <w:lang w:eastAsia="en-US"/>
        </w:rPr>
        <w:t xml:space="preserve">  </w:t>
      </w:r>
    </w:p>
    <w:p w:rsidR="00D87B9C" w:rsidRPr="00D87B9C" w:rsidRDefault="00D87B9C" w:rsidP="00D87B9C">
      <w:pPr>
        <w:spacing w:after="0"/>
        <w:ind w:right="-142"/>
        <w:jc w:val="center"/>
        <w:rPr>
          <w:rFonts w:ascii="Times New Roman" w:eastAsia="Calibri" w:hAnsi="Times New Roman" w:cs="Times New Roman"/>
          <w:b/>
          <w:sz w:val="12"/>
          <w:szCs w:val="28"/>
          <w:lang w:eastAsia="en-US"/>
        </w:rPr>
      </w:pPr>
    </w:p>
    <w:p w:rsidR="00D87B9C" w:rsidRPr="00D87B9C" w:rsidRDefault="00D87B9C" w:rsidP="008F6928">
      <w:pPr>
        <w:spacing w:after="0"/>
        <w:ind w:right="-142"/>
        <w:jc w:val="center"/>
        <w:rPr>
          <w:rFonts w:ascii="Times New Roman" w:eastAsia="Calibri" w:hAnsi="Times New Roman" w:cs="Times New Roman"/>
          <w:b/>
          <w:sz w:val="28"/>
          <w:szCs w:val="28"/>
          <w:lang w:eastAsia="en-US"/>
        </w:rPr>
      </w:pPr>
      <w:r w:rsidRPr="00D87B9C">
        <w:rPr>
          <w:rFonts w:ascii="Times New Roman" w:eastAsia="Calibri" w:hAnsi="Times New Roman" w:cs="Times New Roman"/>
          <w:b/>
          <w:sz w:val="28"/>
          <w:szCs w:val="28"/>
          <w:lang w:eastAsia="en-US"/>
        </w:rPr>
        <w:t>АДМИНИСТРАЦИЯ МЕРЧАНСКОГО СЕЛЬСКОГО ПОСЕЛЕНИЯ КРЫМСКОГО РАЙОНА</w:t>
      </w:r>
    </w:p>
    <w:p w:rsidR="00D87B9C" w:rsidRPr="008F6928" w:rsidRDefault="00D87B9C" w:rsidP="008F6928">
      <w:pPr>
        <w:spacing w:after="0" w:line="240" w:lineRule="auto"/>
        <w:jc w:val="center"/>
        <w:rPr>
          <w:rFonts w:ascii="Times New Roman" w:eastAsia="Calibri" w:hAnsi="Times New Roman" w:cs="Courier New"/>
          <w:b/>
          <w:szCs w:val="32"/>
        </w:rPr>
      </w:pPr>
    </w:p>
    <w:p w:rsidR="00D87B9C" w:rsidRPr="00D87B9C" w:rsidRDefault="00D87B9C" w:rsidP="008F6928">
      <w:pPr>
        <w:spacing w:after="0" w:line="240" w:lineRule="auto"/>
        <w:jc w:val="center"/>
        <w:rPr>
          <w:rFonts w:ascii="Times New Roman" w:eastAsia="Calibri" w:hAnsi="Times New Roman" w:cs="Courier New"/>
          <w:b/>
          <w:sz w:val="36"/>
          <w:szCs w:val="36"/>
        </w:rPr>
      </w:pPr>
      <w:r w:rsidRPr="00D87B9C">
        <w:rPr>
          <w:rFonts w:ascii="Times New Roman" w:eastAsia="Calibri" w:hAnsi="Times New Roman" w:cs="Courier New"/>
          <w:b/>
          <w:sz w:val="36"/>
          <w:szCs w:val="36"/>
        </w:rPr>
        <w:t>ПОСТАНОВЛЕНИЕ</w:t>
      </w:r>
    </w:p>
    <w:p w:rsidR="00D87B9C" w:rsidRPr="00D87B9C" w:rsidRDefault="00D87B9C" w:rsidP="008F6928">
      <w:pPr>
        <w:spacing w:after="0" w:line="240" w:lineRule="auto"/>
        <w:jc w:val="center"/>
        <w:rPr>
          <w:rFonts w:ascii="Times New Roman" w:eastAsia="Calibri" w:hAnsi="Times New Roman" w:cs="Times New Roman"/>
          <w:b/>
          <w:sz w:val="34"/>
          <w:szCs w:val="34"/>
        </w:rPr>
      </w:pPr>
    </w:p>
    <w:p w:rsidR="00D87B9C" w:rsidRPr="00D87B9C" w:rsidRDefault="00D87B9C" w:rsidP="00D87B9C">
      <w:pPr>
        <w:spacing w:after="0"/>
        <w:jc w:val="both"/>
        <w:rPr>
          <w:rFonts w:ascii="Times New Roman" w:eastAsia="Calibri" w:hAnsi="Times New Roman" w:cs="Times New Roman"/>
          <w:sz w:val="24"/>
          <w:szCs w:val="24"/>
          <w:lang w:eastAsia="en-US"/>
        </w:rPr>
      </w:pPr>
      <w:r w:rsidRPr="00D87B9C">
        <w:rPr>
          <w:rFonts w:ascii="Times New Roman" w:eastAsia="Calibri" w:hAnsi="Times New Roman" w:cs="Times New Roman"/>
          <w:sz w:val="24"/>
          <w:szCs w:val="24"/>
          <w:lang w:eastAsia="en-US"/>
        </w:rPr>
        <w:t>от 0</w:t>
      </w:r>
      <w:r w:rsidR="00D942F6">
        <w:rPr>
          <w:rFonts w:ascii="Times New Roman" w:eastAsia="Calibri" w:hAnsi="Times New Roman" w:cs="Times New Roman"/>
          <w:sz w:val="24"/>
          <w:szCs w:val="24"/>
          <w:lang w:eastAsia="en-US"/>
        </w:rPr>
        <w:t>2.09</w:t>
      </w:r>
      <w:r w:rsidRPr="00D87B9C">
        <w:rPr>
          <w:rFonts w:ascii="Times New Roman" w:eastAsia="Calibri" w:hAnsi="Times New Roman" w:cs="Times New Roman"/>
          <w:sz w:val="24"/>
          <w:szCs w:val="24"/>
          <w:lang w:eastAsia="en-US"/>
        </w:rPr>
        <w:t>.2020</w:t>
      </w:r>
      <w:r w:rsidRPr="00D87B9C">
        <w:rPr>
          <w:rFonts w:ascii="Times New Roman" w:eastAsia="Calibri" w:hAnsi="Times New Roman" w:cs="Times New Roman"/>
          <w:sz w:val="24"/>
          <w:szCs w:val="24"/>
          <w:lang w:eastAsia="en-US"/>
        </w:rPr>
        <w:tab/>
      </w:r>
      <w:r w:rsidRPr="00D87B9C">
        <w:rPr>
          <w:rFonts w:ascii="Times New Roman" w:eastAsia="Calibri" w:hAnsi="Times New Roman" w:cs="Times New Roman"/>
          <w:sz w:val="24"/>
          <w:szCs w:val="24"/>
          <w:lang w:eastAsia="en-US"/>
        </w:rPr>
        <w:tab/>
      </w:r>
      <w:r w:rsidRPr="00D87B9C">
        <w:rPr>
          <w:rFonts w:ascii="Times New Roman" w:eastAsia="Calibri" w:hAnsi="Times New Roman" w:cs="Times New Roman"/>
          <w:sz w:val="24"/>
          <w:szCs w:val="24"/>
          <w:lang w:eastAsia="en-US"/>
        </w:rPr>
        <w:tab/>
      </w:r>
      <w:r w:rsidRPr="00D87B9C">
        <w:rPr>
          <w:rFonts w:ascii="Times New Roman" w:eastAsia="Calibri" w:hAnsi="Times New Roman" w:cs="Times New Roman"/>
          <w:sz w:val="24"/>
          <w:szCs w:val="24"/>
          <w:lang w:eastAsia="en-US"/>
        </w:rPr>
        <w:tab/>
      </w:r>
      <w:r w:rsidRPr="00D87B9C">
        <w:rPr>
          <w:rFonts w:ascii="Times New Roman" w:eastAsia="Calibri" w:hAnsi="Times New Roman" w:cs="Times New Roman"/>
          <w:sz w:val="24"/>
          <w:szCs w:val="24"/>
          <w:lang w:eastAsia="en-US"/>
        </w:rPr>
        <w:tab/>
      </w:r>
      <w:r w:rsidR="008F6928">
        <w:rPr>
          <w:rFonts w:ascii="Times New Roman" w:eastAsia="Calibri" w:hAnsi="Times New Roman" w:cs="Times New Roman"/>
          <w:sz w:val="24"/>
          <w:szCs w:val="24"/>
          <w:lang w:eastAsia="en-US"/>
        </w:rPr>
        <w:t xml:space="preserve">                                     </w:t>
      </w:r>
      <w:r w:rsidRPr="00D87B9C">
        <w:rPr>
          <w:rFonts w:ascii="Times New Roman" w:eastAsia="Calibri" w:hAnsi="Times New Roman" w:cs="Times New Roman"/>
          <w:sz w:val="24"/>
          <w:szCs w:val="24"/>
          <w:lang w:eastAsia="en-US"/>
        </w:rPr>
        <w:t xml:space="preserve"> </w:t>
      </w:r>
      <w:r w:rsidR="008F6928">
        <w:rPr>
          <w:rFonts w:ascii="Times New Roman" w:eastAsia="Calibri" w:hAnsi="Times New Roman" w:cs="Times New Roman"/>
          <w:sz w:val="24"/>
          <w:szCs w:val="24"/>
          <w:lang w:eastAsia="en-US"/>
        </w:rPr>
        <w:t xml:space="preserve">                                      </w:t>
      </w:r>
      <w:r w:rsidRPr="00D87B9C">
        <w:rPr>
          <w:rFonts w:ascii="Times New Roman" w:eastAsia="Calibri" w:hAnsi="Times New Roman" w:cs="Times New Roman"/>
          <w:sz w:val="24"/>
          <w:szCs w:val="24"/>
          <w:lang w:eastAsia="en-US"/>
        </w:rPr>
        <w:t xml:space="preserve">№ </w:t>
      </w:r>
      <w:r w:rsidR="00D942F6">
        <w:rPr>
          <w:rFonts w:ascii="Times New Roman" w:eastAsia="Calibri" w:hAnsi="Times New Roman" w:cs="Times New Roman"/>
          <w:sz w:val="24"/>
          <w:szCs w:val="24"/>
          <w:lang w:eastAsia="en-US"/>
        </w:rPr>
        <w:t>7</w:t>
      </w:r>
      <w:r w:rsidR="00D046E2">
        <w:rPr>
          <w:rFonts w:ascii="Times New Roman" w:eastAsia="Calibri" w:hAnsi="Times New Roman" w:cs="Times New Roman"/>
          <w:sz w:val="24"/>
          <w:szCs w:val="24"/>
          <w:lang w:eastAsia="en-US"/>
        </w:rPr>
        <w:t>5</w:t>
      </w:r>
    </w:p>
    <w:p w:rsidR="00D87B9C" w:rsidRPr="00D87B9C" w:rsidRDefault="00D87B9C" w:rsidP="00D87B9C">
      <w:pPr>
        <w:spacing w:after="0"/>
        <w:jc w:val="center"/>
        <w:rPr>
          <w:rFonts w:ascii="Calibri" w:eastAsia="Calibri" w:hAnsi="Calibri" w:cs="Times New Roman"/>
          <w:b/>
          <w:sz w:val="24"/>
          <w:szCs w:val="24"/>
          <w:lang w:eastAsia="en-US"/>
        </w:rPr>
      </w:pPr>
      <w:r w:rsidRPr="00D87B9C">
        <w:rPr>
          <w:rFonts w:ascii="Times New Roman" w:eastAsia="Calibri" w:hAnsi="Times New Roman" w:cs="Times New Roman"/>
          <w:sz w:val="24"/>
          <w:szCs w:val="24"/>
          <w:lang w:eastAsia="en-US"/>
        </w:rPr>
        <w:t>село Мерчанское</w:t>
      </w:r>
    </w:p>
    <w:p w:rsidR="00D87B9C" w:rsidRPr="00D87B9C" w:rsidRDefault="00D87B9C" w:rsidP="00962F19">
      <w:pPr>
        <w:spacing w:after="0" w:line="240" w:lineRule="auto"/>
        <w:jc w:val="center"/>
        <w:rPr>
          <w:rFonts w:ascii="Times New Roman" w:hAnsi="Times New Roman" w:cs="Times New Roman"/>
          <w:b/>
          <w:szCs w:val="28"/>
        </w:rPr>
      </w:pPr>
    </w:p>
    <w:p w:rsidR="00D87B9C" w:rsidRPr="00D87B9C" w:rsidRDefault="00D87B9C" w:rsidP="00962F19">
      <w:pPr>
        <w:spacing w:after="0" w:line="240" w:lineRule="auto"/>
        <w:jc w:val="center"/>
        <w:rPr>
          <w:rFonts w:ascii="Times New Roman" w:hAnsi="Times New Roman" w:cs="Times New Roman"/>
          <w:b/>
          <w:sz w:val="24"/>
          <w:szCs w:val="28"/>
        </w:rPr>
      </w:pPr>
    </w:p>
    <w:p w:rsidR="008F6928" w:rsidRPr="00D1247B" w:rsidRDefault="008F6928" w:rsidP="008F69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r w:rsidRPr="00D1247B">
        <w:rPr>
          <w:rFonts w:ascii="Times New Roman" w:eastAsia="Times New Roman" w:hAnsi="Times New Roman" w:cs="Times New Roman"/>
          <w:b/>
          <w:bCs/>
          <w:sz w:val="26"/>
          <w:szCs w:val="26"/>
        </w:rPr>
        <w:t xml:space="preserve">Об утверждении руководств по соблюдению обязательных </w:t>
      </w:r>
    </w:p>
    <w:p w:rsidR="008F6928" w:rsidRPr="00D1247B" w:rsidRDefault="008F6928" w:rsidP="008F69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r w:rsidRPr="00D1247B">
        <w:rPr>
          <w:rFonts w:ascii="Times New Roman" w:eastAsia="Times New Roman" w:hAnsi="Times New Roman" w:cs="Times New Roman"/>
          <w:b/>
          <w:bCs/>
          <w:sz w:val="26"/>
          <w:szCs w:val="26"/>
        </w:rPr>
        <w:t xml:space="preserve">требований, оценка соблюдения которых является предметом видов муниципального контроля, отнесенных к компетенции администрации </w:t>
      </w:r>
    </w:p>
    <w:p w:rsidR="008F6928" w:rsidRPr="00D1247B" w:rsidRDefault="008F6928" w:rsidP="008F69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r w:rsidRPr="00D1247B">
        <w:rPr>
          <w:rFonts w:ascii="Times New Roman" w:eastAsia="Times New Roman" w:hAnsi="Times New Roman" w:cs="Times New Roman"/>
          <w:b/>
          <w:bCs/>
          <w:sz w:val="26"/>
          <w:szCs w:val="26"/>
        </w:rPr>
        <w:t>Мерчанского сельского поселения Крымского района</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roofErr w:type="gramStart"/>
      <w:r w:rsidRPr="008F6928">
        <w:rPr>
          <w:rFonts w:ascii="Times New Roman" w:eastAsia="Times New Roman" w:hAnsi="Times New Roman" w:cs="Times New Roman"/>
          <w:sz w:val="26"/>
          <w:szCs w:val="26"/>
        </w:rPr>
        <w:t xml:space="preserve">Руководствуясь надзорным актом Крымской межрайонной прокуратуры от 22 июня 2020 года № 7-01-2020/1968 «Об устранении нарушений законодательства о защите прав субъектов предпринимательской деятельности», в соответствии с </w:t>
      </w:r>
      <w:hyperlink r:id="rId7" w:history="1">
        <w:r w:rsidRPr="008F6928">
          <w:rPr>
            <w:rFonts w:ascii="Times New Roman" w:eastAsia="Times New Roman" w:hAnsi="Times New Roman" w:cs="Times New Roman"/>
            <w:sz w:val="26"/>
            <w:szCs w:val="26"/>
          </w:rPr>
          <w:t>пунктом 2 статьи 8.2</w:t>
        </w:r>
      </w:hyperlink>
      <w:r w:rsidRPr="008F6928">
        <w:rPr>
          <w:rFonts w:ascii="Times New Roman" w:eastAsia="Times New Roman" w:hAnsi="Times New Roman" w:cs="Times New Roman"/>
          <w:sz w:val="26"/>
          <w:szCs w:val="2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Мерчанского сельского поселения Крымского района</w:t>
      </w:r>
      <w:proofErr w:type="gramEnd"/>
      <w:r w:rsidRPr="008F6928">
        <w:rPr>
          <w:rFonts w:ascii="Times New Roman" w:eastAsia="Times New Roman" w:hAnsi="Times New Roman" w:cs="Times New Roman"/>
          <w:sz w:val="26"/>
          <w:szCs w:val="26"/>
        </w:rPr>
        <w:t xml:space="preserve">, </w:t>
      </w:r>
      <w:proofErr w:type="gramStart"/>
      <w:r w:rsidRPr="008F6928">
        <w:rPr>
          <w:rFonts w:ascii="Times New Roman" w:eastAsia="Times New Roman" w:hAnsi="Times New Roman" w:cs="Times New Roman"/>
          <w:sz w:val="26"/>
          <w:szCs w:val="26"/>
        </w:rPr>
        <w:t>п</w:t>
      </w:r>
      <w:proofErr w:type="gramEnd"/>
      <w:r w:rsidR="00D1247B">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о</w:t>
      </w:r>
      <w:r w:rsidR="00D1247B">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с</w:t>
      </w:r>
      <w:r w:rsidR="00D1247B">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т</w:t>
      </w:r>
      <w:r w:rsidR="00D1247B">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а</w:t>
      </w:r>
      <w:r w:rsidR="00D1247B">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н</w:t>
      </w:r>
      <w:r w:rsidR="00D1247B">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о</w:t>
      </w:r>
      <w:r w:rsidR="00D1247B">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в</w:t>
      </w:r>
      <w:r w:rsidR="00D1247B">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л</w:t>
      </w:r>
      <w:r w:rsidR="00D1247B">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я</w:t>
      </w:r>
      <w:r w:rsidR="00D1247B">
        <w:rPr>
          <w:rFonts w:ascii="Times New Roman" w:eastAsia="Times New Roman" w:hAnsi="Times New Roman" w:cs="Times New Roman"/>
          <w:sz w:val="26"/>
          <w:szCs w:val="26"/>
        </w:rPr>
        <w:t xml:space="preserve"> </w:t>
      </w:r>
      <w:bookmarkStart w:id="0" w:name="_GoBack"/>
      <w:bookmarkEnd w:id="0"/>
      <w:r w:rsidRPr="008F6928">
        <w:rPr>
          <w:rFonts w:ascii="Times New Roman" w:eastAsia="Times New Roman" w:hAnsi="Times New Roman" w:cs="Times New Roman"/>
          <w:sz w:val="26"/>
          <w:szCs w:val="26"/>
        </w:rPr>
        <w:t>ю:</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1. Утвердить:</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xml:space="preserve">1.1. Руководство по соблюдению обязательных требований, исполнение которых является предметом муниципального </w:t>
      </w:r>
      <w:proofErr w:type="gramStart"/>
      <w:r w:rsidRPr="008F6928">
        <w:rPr>
          <w:rFonts w:ascii="Times New Roman" w:eastAsia="Times New Roman" w:hAnsi="Times New Roman" w:cs="Times New Roman"/>
          <w:sz w:val="26"/>
          <w:szCs w:val="26"/>
        </w:rPr>
        <w:t>контроля за</w:t>
      </w:r>
      <w:proofErr w:type="gramEnd"/>
      <w:r w:rsidRPr="008F6928">
        <w:rPr>
          <w:rFonts w:ascii="Times New Roman" w:eastAsia="Times New Roman" w:hAnsi="Times New Roman" w:cs="Times New Roman"/>
          <w:sz w:val="26"/>
          <w:szCs w:val="26"/>
        </w:rPr>
        <w:t xml:space="preserve"> соблюдением правил благоустройства на территории Мерчанского сельского поселения Крымского района (приложение № 1).</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1.2. Руководство по соблюдению обязательных требований, исполнение которых является предметом муниципального контроля в области торговой деятельности на территории Мерчанского сельского поселения Крымского района (приложение № 2).</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xml:space="preserve">1.3. Руководство по соблюдению обязательных требований, исполнение которых является предметом муниципального </w:t>
      </w:r>
      <w:proofErr w:type="gramStart"/>
      <w:r w:rsidRPr="008F6928">
        <w:rPr>
          <w:rFonts w:ascii="Times New Roman" w:eastAsia="Times New Roman" w:hAnsi="Times New Roman" w:cs="Times New Roman"/>
          <w:sz w:val="26"/>
          <w:szCs w:val="26"/>
        </w:rPr>
        <w:t>контроля за</w:t>
      </w:r>
      <w:proofErr w:type="gramEnd"/>
      <w:r w:rsidRPr="008F6928">
        <w:rPr>
          <w:rFonts w:ascii="Times New Roman" w:eastAsia="Times New Roman" w:hAnsi="Times New Roman" w:cs="Times New Roman"/>
          <w:sz w:val="26"/>
          <w:szCs w:val="26"/>
        </w:rPr>
        <w:t xml:space="preserve"> сохранностью дорог местного значения в границах населенных пунктов Мерчанского сельского поселения Крымского района (приложение № 3).</w:t>
      </w:r>
    </w:p>
    <w:p w:rsidR="008F6928" w:rsidRPr="008F6928" w:rsidRDefault="008F6928" w:rsidP="0042674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2. Ведущему специалисту администрации Мерчанского сельского поселения Крымского района Н.А. Годиновой настоящее постановление обнародовать путём размещения на информационных стендах, расположенных на территории муниципального образования и разместить на официальном сайте администрации Мерчанского сельского поселения Крымского района в сети Интернет. </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3. </w:t>
      </w:r>
      <w:proofErr w:type="gramStart"/>
      <w:r w:rsidRPr="008F6928">
        <w:rPr>
          <w:rFonts w:ascii="Times New Roman" w:eastAsia="Times New Roman" w:hAnsi="Times New Roman" w:cs="Times New Roman"/>
          <w:sz w:val="26"/>
          <w:szCs w:val="26"/>
        </w:rPr>
        <w:t>Контроль за</w:t>
      </w:r>
      <w:proofErr w:type="gramEnd"/>
      <w:r w:rsidRPr="008F6928">
        <w:rPr>
          <w:rFonts w:ascii="Times New Roman" w:eastAsia="Times New Roman" w:hAnsi="Times New Roman" w:cs="Times New Roman"/>
          <w:sz w:val="26"/>
          <w:szCs w:val="26"/>
        </w:rPr>
        <w:t xml:space="preserve"> исполнением настоящего постановления оставляю за собой.</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4. Настоящее постановление вступает в силу со дня официального обнародования.</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F6928" w:rsidRP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xml:space="preserve">Глава Мерчанского </w:t>
      </w:r>
      <w:proofErr w:type="gramStart"/>
      <w:r w:rsidRPr="008F6928">
        <w:rPr>
          <w:rFonts w:ascii="Times New Roman" w:eastAsia="Times New Roman" w:hAnsi="Times New Roman" w:cs="Times New Roman"/>
          <w:sz w:val="26"/>
          <w:szCs w:val="26"/>
        </w:rPr>
        <w:t>сельского</w:t>
      </w:r>
      <w:proofErr w:type="gramEnd"/>
      <w:r w:rsidRPr="008F6928">
        <w:rPr>
          <w:rFonts w:ascii="Times New Roman" w:eastAsia="Times New Roman" w:hAnsi="Times New Roman" w:cs="Times New Roman"/>
          <w:sz w:val="26"/>
          <w:szCs w:val="26"/>
        </w:rPr>
        <w:t xml:space="preserve"> </w:t>
      </w:r>
    </w:p>
    <w:p w:rsidR="008F6928" w:rsidRP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xml:space="preserve">поселения Крымского района                              </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 xml:space="preserve">     Е.В. Прокопенко</w:t>
      </w:r>
    </w:p>
    <w:p w:rsidR="008F6928" w:rsidRP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F6928" w:rsidRP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26740" w:rsidTr="00426740">
        <w:tc>
          <w:tcPr>
            <w:tcW w:w="4785" w:type="dxa"/>
          </w:tcPr>
          <w:p w:rsidR="00426740" w:rsidRDefault="00426740" w:rsidP="008F6928">
            <w:pPr>
              <w:widowControl w:val="0"/>
              <w:autoSpaceDE w:val="0"/>
              <w:autoSpaceDN w:val="0"/>
              <w:adjustRightInd w:val="0"/>
              <w:jc w:val="right"/>
              <w:rPr>
                <w:rFonts w:ascii="Times New Roman" w:eastAsia="Times New Roman" w:hAnsi="Times New Roman" w:cs="Times New Roman"/>
                <w:sz w:val="26"/>
                <w:szCs w:val="26"/>
              </w:rPr>
            </w:pPr>
          </w:p>
        </w:tc>
        <w:tc>
          <w:tcPr>
            <w:tcW w:w="4786" w:type="dxa"/>
          </w:tcPr>
          <w:p w:rsidR="00426740" w:rsidRPr="008F6928" w:rsidRDefault="00426740" w:rsidP="00426740">
            <w:pPr>
              <w:widowControl w:val="0"/>
              <w:autoSpaceDE w:val="0"/>
              <w:autoSpaceDN w:val="0"/>
              <w:adjustRightInd w:val="0"/>
              <w:ind w:firstLine="698"/>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ПРИЛОЖЕНИЕ</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 1</w:t>
            </w:r>
          </w:p>
          <w:p w:rsidR="00426740" w:rsidRPr="008F6928" w:rsidRDefault="00426740" w:rsidP="00426740">
            <w:pPr>
              <w:widowControl w:val="0"/>
              <w:autoSpaceDE w:val="0"/>
              <w:autoSpaceDN w:val="0"/>
              <w:adjustRightInd w:val="0"/>
              <w:ind w:firstLine="698"/>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к постановлению администрации</w:t>
            </w:r>
          </w:p>
          <w:p w:rsidR="00426740" w:rsidRPr="008F6928" w:rsidRDefault="00426740" w:rsidP="00426740">
            <w:pPr>
              <w:widowControl w:val="0"/>
              <w:autoSpaceDE w:val="0"/>
              <w:autoSpaceDN w:val="0"/>
              <w:adjustRightInd w:val="0"/>
              <w:ind w:firstLine="698"/>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Мерчанского</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 xml:space="preserve">сельского поселения </w:t>
            </w:r>
          </w:p>
          <w:p w:rsidR="00426740" w:rsidRPr="008F6928" w:rsidRDefault="00426740" w:rsidP="00426740">
            <w:pPr>
              <w:widowControl w:val="0"/>
              <w:autoSpaceDE w:val="0"/>
              <w:autoSpaceDN w:val="0"/>
              <w:adjustRightInd w:val="0"/>
              <w:ind w:firstLine="698"/>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Крымского</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района</w:t>
            </w:r>
          </w:p>
          <w:p w:rsidR="00426740" w:rsidRPr="008F6928" w:rsidRDefault="00426740" w:rsidP="00426740">
            <w:pPr>
              <w:widowControl w:val="0"/>
              <w:autoSpaceDE w:val="0"/>
              <w:autoSpaceDN w:val="0"/>
              <w:adjustRightInd w:val="0"/>
              <w:ind w:firstLine="698"/>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 xml:space="preserve">02.09.2020 г. </w:t>
            </w:r>
            <w:r w:rsidRPr="008F6928">
              <w:rPr>
                <w:rFonts w:ascii="Times New Roman" w:eastAsia="Times New Roman" w:hAnsi="Times New Roman" w:cs="Times New Roman"/>
                <w:sz w:val="26"/>
                <w:szCs w:val="26"/>
              </w:rPr>
              <w:t>№ </w:t>
            </w:r>
            <w:r>
              <w:rPr>
                <w:rFonts w:ascii="Times New Roman" w:eastAsia="Times New Roman" w:hAnsi="Times New Roman" w:cs="Times New Roman"/>
                <w:sz w:val="26"/>
                <w:szCs w:val="26"/>
              </w:rPr>
              <w:t>75</w:t>
            </w:r>
          </w:p>
          <w:p w:rsidR="00426740" w:rsidRDefault="00426740" w:rsidP="008F6928">
            <w:pPr>
              <w:widowControl w:val="0"/>
              <w:autoSpaceDE w:val="0"/>
              <w:autoSpaceDN w:val="0"/>
              <w:adjustRightInd w:val="0"/>
              <w:jc w:val="right"/>
              <w:rPr>
                <w:rFonts w:ascii="Times New Roman" w:eastAsia="Times New Roman" w:hAnsi="Times New Roman" w:cs="Times New Roman"/>
                <w:sz w:val="26"/>
                <w:szCs w:val="26"/>
              </w:rPr>
            </w:pPr>
          </w:p>
        </w:tc>
      </w:tr>
    </w:tbl>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F6928" w:rsidRPr="008F6928"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6"/>
          <w:szCs w:val="26"/>
        </w:rPr>
      </w:pPr>
      <w:r w:rsidRPr="008F6928">
        <w:rPr>
          <w:rFonts w:ascii="Times New Roman" w:eastAsia="Times New Roman" w:hAnsi="Times New Roman" w:cs="Times New Roman"/>
          <w:b/>
          <w:bCs/>
          <w:sz w:val="26"/>
          <w:szCs w:val="26"/>
        </w:rPr>
        <w:t>РУКОВОДСТВО</w:t>
      </w:r>
    </w:p>
    <w:p w:rsid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6"/>
          <w:szCs w:val="26"/>
        </w:rPr>
      </w:pPr>
      <w:r w:rsidRPr="008F6928">
        <w:rPr>
          <w:rFonts w:ascii="Times New Roman" w:eastAsia="Times New Roman" w:hAnsi="Times New Roman" w:cs="Times New Roman"/>
          <w:b/>
          <w:bCs/>
          <w:sz w:val="26"/>
          <w:szCs w:val="26"/>
        </w:rPr>
        <w:t xml:space="preserve">по соблюдению обязательных требований, исполнение которых является предметом муниципального </w:t>
      </w:r>
      <w:proofErr w:type="gramStart"/>
      <w:r w:rsidRPr="008F6928">
        <w:rPr>
          <w:rFonts w:ascii="Times New Roman" w:eastAsia="Times New Roman" w:hAnsi="Times New Roman" w:cs="Times New Roman"/>
          <w:b/>
          <w:bCs/>
          <w:sz w:val="26"/>
          <w:szCs w:val="26"/>
        </w:rPr>
        <w:t>контроля за</w:t>
      </w:r>
      <w:proofErr w:type="gramEnd"/>
      <w:r w:rsidRPr="008F6928">
        <w:rPr>
          <w:rFonts w:ascii="Times New Roman" w:eastAsia="Times New Roman" w:hAnsi="Times New Roman" w:cs="Times New Roman"/>
          <w:b/>
          <w:bCs/>
          <w:sz w:val="26"/>
          <w:szCs w:val="26"/>
        </w:rPr>
        <w:t xml:space="preserve"> соблюдением правил благоустройства на территории Мерчанского</w:t>
      </w:r>
      <w:r>
        <w:rPr>
          <w:rFonts w:ascii="Times New Roman" w:eastAsia="Times New Roman" w:hAnsi="Times New Roman" w:cs="Times New Roman"/>
          <w:b/>
          <w:bCs/>
          <w:sz w:val="26"/>
          <w:szCs w:val="26"/>
        </w:rPr>
        <w:t xml:space="preserve"> </w:t>
      </w:r>
      <w:r w:rsidRPr="008F6928">
        <w:rPr>
          <w:rFonts w:ascii="Times New Roman" w:eastAsia="Times New Roman" w:hAnsi="Times New Roman" w:cs="Times New Roman"/>
          <w:b/>
          <w:bCs/>
          <w:sz w:val="26"/>
          <w:szCs w:val="26"/>
        </w:rPr>
        <w:t>сельского поселения</w:t>
      </w:r>
      <w:r w:rsidRPr="008F6928">
        <w:rPr>
          <w:rFonts w:ascii="Times New Roman" w:eastAsia="Times New Roman" w:hAnsi="Times New Roman" w:cs="Times New Roman"/>
          <w:sz w:val="26"/>
          <w:szCs w:val="26"/>
        </w:rPr>
        <w:t xml:space="preserve"> </w:t>
      </w:r>
    </w:p>
    <w:p w:rsidR="008F6928" w:rsidRPr="008F6928"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6"/>
          <w:szCs w:val="26"/>
        </w:rPr>
      </w:pPr>
      <w:r w:rsidRPr="008F6928">
        <w:rPr>
          <w:rFonts w:ascii="Times New Roman" w:eastAsia="Times New Roman" w:hAnsi="Times New Roman" w:cs="Times New Roman"/>
          <w:b/>
          <w:bCs/>
          <w:sz w:val="26"/>
          <w:szCs w:val="26"/>
        </w:rPr>
        <w:t>Крымского</w:t>
      </w:r>
      <w:r>
        <w:rPr>
          <w:rFonts w:ascii="Times New Roman" w:eastAsia="Times New Roman" w:hAnsi="Times New Roman" w:cs="Times New Roman"/>
          <w:b/>
          <w:bCs/>
          <w:sz w:val="26"/>
          <w:szCs w:val="26"/>
        </w:rPr>
        <w:t xml:space="preserve"> </w:t>
      </w:r>
      <w:r w:rsidRPr="008F6928">
        <w:rPr>
          <w:rFonts w:ascii="Times New Roman" w:eastAsia="Times New Roman" w:hAnsi="Times New Roman" w:cs="Times New Roman"/>
          <w:b/>
          <w:bCs/>
          <w:sz w:val="26"/>
          <w:szCs w:val="26"/>
        </w:rPr>
        <w:t>района</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F6928" w:rsidRPr="008F6928" w:rsidRDefault="008F6928" w:rsidP="008F6928">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1. Общие положения</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1.1. </w:t>
      </w:r>
      <w:proofErr w:type="gramStart"/>
      <w:r w:rsidRPr="008F6928">
        <w:rPr>
          <w:rFonts w:ascii="Times New Roman" w:eastAsia="Times New Roman" w:hAnsi="Times New Roman" w:cs="Times New Roman"/>
          <w:sz w:val="26"/>
          <w:szCs w:val="26"/>
        </w:rPr>
        <w:t>Правила благоустройства территории Мерчанского</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сельского поселения Крымского</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района (далее - Правила) устанавливают единые нормы и требования по обеспечению чистоты и порядка в поселении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w:t>
      </w:r>
      <w:proofErr w:type="gramEnd"/>
      <w:r w:rsidRPr="008F6928">
        <w:rPr>
          <w:rFonts w:ascii="Times New Roman" w:eastAsia="Times New Roman" w:hAnsi="Times New Roman" w:cs="Times New Roman"/>
          <w:sz w:val="26"/>
          <w:szCs w:val="26"/>
        </w:rPr>
        <w:t xml:space="preserve"> </w:t>
      </w:r>
      <w:proofErr w:type="gramStart"/>
      <w:r w:rsidRPr="008F6928">
        <w:rPr>
          <w:rFonts w:ascii="Times New Roman" w:eastAsia="Times New Roman" w:hAnsi="Times New Roman" w:cs="Times New Roman"/>
          <w:sz w:val="26"/>
          <w:szCs w:val="26"/>
        </w:rPr>
        <w:t>зданий (помещений в них) и сооружений в благоустройстве прилегающих территорий, организации благоустройства территории в поселении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roofErr w:type="gramEnd"/>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Основными задачами Правил благоустройства являются:</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обеспечение комфортного и безопасного проживания граждан, включая доступность для маломобильных групп населения;</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обеспечение создания, содержания и сохранности объектов благоустройства.</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В целях соблюдения обязательных требований Правил благоустройства юридическим, физическим лицам и индивидуальным предпринимателям на территории Мерчанского</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сельского поселения Крымского</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района запрещается:</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сорить на улицах, парке, и в других местах общего пользования, выставлять тару с мусором и отходами на улицах;</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сбрасывать в реки, балки, овраги отходы любого типа;</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создавать стихийные свалки;</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складировать на улицах, проездах, прилегающих к домовладениям поселенческих территориях строительные материалы, дрова, уголь;</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вывозить твёрдые бытовые отходы и грунт в места, не предназначенные для этих целей;</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сметать мусор на проезжую часть улиц;</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мыть автотранспорт, стирать бельё у открытых водоёмов, на улицах;</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складировать в контейнеры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w:t>
      </w:r>
      <w:proofErr w:type="gramStart"/>
      <w:r w:rsidRPr="008F6928">
        <w:rPr>
          <w:rFonts w:ascii="Times New Roman" w:eastAsia="Times New Roman" w:hAnsi="Times New Roman" w:cs="Times New Roman"/>
          <w:sz w:val="26"/>
          <w:szCs w:val="26"/>
        </w:rPr>
        <w:t>кроме</w:t>
      </w:r>
      <w:proofErr w:type="gramEnd"/>
      <w:r w:rsidRPr="008F6928">
        <w:rPr>
          <w:rFonts w:ascii="Times New Roman" w:eastAsia="Times New Roman" w:hAnsi="Times New Roman" w:cs="Times New Roman"/>
          <w:sz w:val="26"/>
          <w:szCs w:val="26"/>
        </w:rPr>
        <w:t xml:space="preserve"> крупногабаритных);</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складировать в урны для мусора отходы из жилищ и организаций;</w:t>
      </w:r>
    </w:p>
    <w:p w:rsid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xml:space="preserve">осуществлять установку каких-либо ограждений на прилегающих к домовладениям поселенческих территориях без согласования с администрацией </w:t>
      </w:r>
    </w:p>
    <w:p w:rsid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F6928" w:rsidRP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Мерчанского</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сельского поселения Крымского</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района;</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xml:space="preserve">размещать постоянно или временно механические транспортные средства на территориях детских игровых комплексов, на прилегающих к зданиям, строениям и сооружениям территориях, </w:t>
      </w:r>
      <w:proofErr w:type="gramStart"/>
      <w:r w:rsidRPr="008F6928">
        <w:rPr>
          <w:rFonts w:ascii="Times New Roman" w:eastAsia="Times New Roman" w:hAnsi="Times New Roman" w:cs="Times New Roman"/>
          <w:sz w:val="26"/>
          <w:szCs w:val="26"/>
        </w:rPr>
        <w:t>относящейся</w:t>
      </w:r>
      <w:proofErr w:type="gramEnd"/>
      <w:r w:rsidRPr="008F6928">
        <w:rPr>
          <w:rFonts w:ascii="Times New Roman" w:eastAsia="Times New Roman" w:hAnsi="Times New Roman" w:cs="Times New Roman"/>
          <w:sz w:val="26"/>
          <w:szCs w:val="26"/>
        </w:rPr>
        <w:t xml:space="preserve"> к территориям общего пользования;</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размещать разукомплектованные транспортные средства в местах общего пользования, в том числе на земельных участках, относящихся к собственности Мерчанского</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 xml:space="preserve"> сельского поселения Крымского</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района;</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устанавливать препятствия для проезда транспорта на территории общего пользования;</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совершать иные действия, влекущие нарушение действующих санитарных правил и норм.</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Физические лица, в том числе индивидуальные предприниматели, юридические лица всех организационно-правовых форм обязаны:</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В целях обеспечения чистоты и порядка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Отдельные элементы,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На каждом домовладении должен быть номерной знак. Номерные знаки домов, расположенные в глубине дворов, следует выносить на красную линию улиц.</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На фасадах зданий и сооружений запрещается размещение афиш, объявлений, плакатов и другой информационно-печатной продукции.</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При содержании фасадов зданий, строений и сооружений запрещается:</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самовольное переоборудование или изменение внешнего вида фасада здания, либо его элементов;</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самовольное нанесение надписей;</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декорирование фасадов баннерной тканью.</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Собственники (владельцы) зданий должны очищать здания от самовольно размещенных рекламных конструкций, частных объявлений, вывесок, афиш, агитационных материалов и надписей.</w:t>
      </w:r>
    </w:p>
    <w:p w:rsid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xml:space="preserve">Установку информационных конструкций (далее - вывесок), а также </w:t>
      </w:r>
    </w:p>
    <w:p w:rsid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F6928" w:rsidRP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xml:space="preserve">размещение иных графических элементов следует осуществлять в соответствии с утвержденными местными правилами, разработанными с учетом </w:t>
      </w:r>
      <w:hyperlink r:id="rId8" w:history="1">
        <w:r w:rsidRPr="008F6928">
          <w:rPr>
            <w:rFonts w:ascii="Times New Roman" w:eastAsia="Times New Roman" w:hAnsi="Times New Roman" w:cs="Times New Roman"/>
            <w:sz w:val="26"/>
            <w:szCs w:val="26"/>
          </w:rPr>
          <w:t>части 5.8 статьи 19</w:t>
        </w:r>
      </w:hyperlink>
      <w:r w:rsidRPr="008F6928">
        <w:rPr>
          <w:rFonts w:ascii="Times New Roman" w:eastAsia="Times New Roman" w:hAnsi="Times New Roman" w:cs="Times New Roman"/>
          <w:sz w:val="26"/>
          <w:szCs w:val="26"/>
        </w:rPr>
        <w:t xml:space="preserve"> Федерального закона от 13.03.2006</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 38-ФЗ «О рекламе».</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Не разрешается размещать на зданиях вывески и рекламу, перекрывающие архитектурные элементы зданий (например: оконные проемы, колонны, орнамент и прочие).</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xml:space="preserve">Недопустимы перекрытие частей фасада здания </w:t>
      </w:r>
      <w:proofErr w:type="spellStart"/>
      <w:r w:rsidRPr="008F6928">
        <w:rPr>
          <w:rFonts w:ascii="Times New Roman" w:eastAsia="Times New Roman" w:hAnsi="Times New Roman" w:cs="Times New Roman"/>
          <w:sz w:val="26"/>
          <w:szCs w:val="26"/>
        </w:rPr>
        <w:t>фальшфасадами</w:t>
      </w:r>
      <w:proofErr w:type="spellEnd"/>
      <w:r w:rsidRPr="008F6928">
        <w:rPr>
          <w:rFonts w:ascii="Times New Roman" w:eastAsia="Times New Roman" w:hAnsi="Times New Roman" w:cs="Times New Roman"/>
          <w:sz w:val="26"/>
          <w:szCs w:val="26"/>
        </w:rPr>
        <w:t xml:space="preserve"> и декоративными панелями, уменьшение площади оконных и дверных проемов.</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Не допускается размещение рекламных конструкций, баннеров на фасадах жилых домов.</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Не допускается размещение надписей на тротуарах.</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В целях обеспечения сохранности зелёных насаждений на озеленённых территориях запрещается:</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лежать на газонах и в молодых лесных посадках;</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самовольно вырубать деревья и кустарники;</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ломать деревья, кустарники, сучья и ветви, срывать листья и цветы, сбивать и собирать плоды;</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разбивать палатки и разводить костры;</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засорять клумбы, цветники, газоны, дорожки и водоёмы;</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портить скульптуры, скамейки, ограды;</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ездить на велосипедах, мотоциклах, лошадях, тракторах и автомашинах;</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мыть автотранспортные средства, стирать бельё, а также купать животных в водоёмах, расположенных на территории зелёных насаждений;</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парковать автотранспортные средства на клумбах, цветниках, газонах;</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пасти скот;</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производить строительные и ремонтные работы без ограждений насаждений щитами, гарантирующими защиту их от повреждений;</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обнажать корни деревьев на расстоянии ближе 1,5 м от ствола и засыпать шейки деревьев землёй или строительным мусором;</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добывать растительную землю, песок и производить другие раскопки;</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выгуливать и отпускать с поводка собак в парках, лесопарках, скверах и иных территориях зелёных насаждений;</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сжигать листву и мусор;</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повреждать и уничтожать клумбы, цветники, газоны, ходить по ним.</w:t>
      </w:r>
    </w:p>
    <w:p w:rsid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xml:space="preserve">Правила благоустройства обязательны для исполнения всеми </w:t>
      </w:r>
    </w:p>
    <w:p w:rsid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F6928" w:rsidRP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Мерчанского</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сельского поселения Крымского</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района, всеми гражданами, находящимися на территории Мерчанского</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сельского поселения Крымского</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района.</w:t>
      </w:r>
    </w:p>
    <w:p w:rsid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8F6928">
        <w:rPr>
          <w:rFonts w:ascii="Times New Roman" w:eastAsia="Times New Roman" w:hAnsi="Times New Roman" w:cs="Times New Roman"/>
          <w:sz w:val="26"/>
          <w:szCs w:val="26"/>
        </w:rPr>
        <w:t xml:space="preserve">Лица, виновные в нарушение Правил благоустройства, привлекаются к административной ответственности на основании </w:t>
      </w:r>
      <w:hyperlink r:id="rId9" w:history="1">
        <w:r w:rsidRPr="008F6928">
          <w:rPr>
            <w:rFonts w:ascii="Times New Roman" w:eastAsia="Times New Roman" w:hAnsi="Times New Roman" w:cs="Times New Roman"/>
            <w:sz w:val="26"/>
            <w:szCs w:val="26"/>
          </w:rPr>
          <w:t>статьи 3.2</w:t>
        </w:r>
      </w:hyperlink>
      <w:r w:rsidRPr="008F6928">
        <w:rPr>
          <w:rFonts w:ascii="Times New Roman" w:eastAsia="Times New Roman" w:hAnsi="Times New Roman" w:cs="Times New Roman"/>
          <w:sz w:val="26"/>
          <w:szCs w:val="26"/>
        </w:rPr>
        <w:t xml:space="preserve"> Закона Краснодарского края от 23 июля 2003 г.</w:t>
      </w:r>
      <w:r>
        <w:rPr>
          <w:rFonts w:ascii="Times New Roman" w:eastAsia="Times New Roman" w:hAnsi="Times New Roman" w:cs="Times New Roman"/>
          <w:sz w:val="26"/>
          <w:szCs w:val="26"/>
        </w:rPr>
        <w:t xml:space="preserve"> </w:t>
      </w:r>
      <w:r w:rsidRPr="008F6928">
        <w:rPr>
          <w:rFonts w:ascii="Times New Roman" w:eastAsia="Times New Roman" w:hAnsi="Times New Roman" w:cs="Times New Roman"/>
          <w:sz w:val="26"/>
          <w:szCs w:val="26"/>
        </w:rPr>
        <w:t>№ 608-КЗ «Об а</w:t>
      </w:r>
      <w:r>
        <w:rPr>
          <w:rFonts w:ascii="Times New Roman" w:eastAsia="Times New Roman" w:hAnsi="Times New Roman" w:cs="Times New Roman"/>
          <w:sz w:val="26"/>
          <w:szCs w:val="26"/>
        </w:rPr>
        <w:t>дминистративных правонарушениях</w:t>
      </w:r>
    </w:p>
    <w:p w:rsidR="008F6928" w:rsidRPr="008F6928"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Pr="008F6928"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8F6928" w:rsidRPr="008F17D1" w:rsidRDefault="008F6928" w:rsidP="008F6928">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ПРИЛОЖЕНИЕ</w:t>
      </w:r>
    </w:p>
    <w:p w:rsidR="008F6928" w:rsidRPr="008F17D1" w:rsidRDefault="008F6928" w:rsidP="008F692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к руководству по соблюдению </w:t>
      </w:r>
    </w:p>
    <w:p w:rsidR="008F6928" w:rsidRPr="008F17D1" w:rsidRDefault="008F6928" w:rsidP="008F692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обязательных требований, исполнение </w:t>
      </w:r>
    </w:p>
    <w:p w:rsidR="008F6928" w:rsidRPr="008F17D1" w:rsidRDefault="008F6928" w:rsidP="008F6928">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которых</w:t>
      </w:r>
      <w:proofErr w:type="gramEnd"/>
      <w:r w:rsidRPr="008F17D1">
        <w:rPr>
          <w:rFonts w:ascii="Times New Roman" w:eastAsia="Times New Roman" w:hAnsi="Times New Roman" w:cs="Times New Roman"/>
          <w:sz w:val="24"/>
          <w:szCs w:val="24"/>
        </w:rPr>
        <w:t xml:space="preserve"> является предметом муниципального</w:t>
      </w:r>
    </w:p>
    <w:p w:rsidR="008F6928" w:rsidRPr="008F17D1" w:rsidRDefault="008F6928" w:rsidP="008F692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 </w:t>
      </w:r>
      <w:proofErr w:type="gramStart"/>
      <w:r w:rsidRPr="008F17D1">
        <w:rPr>
          <w:rFonts w:ascii="Times New Roman" w:eastAsia="Times New Roman" w:hAnsi="Times New Roman" w:cs="Times New Roman"/>
          <w:sz w:val="24"/>
          <w:szCs w:val="24"/>
        </w:rPr>
        <w:t>контроля за</w:t>
      </w:r>
      <w:proofErr w:type="gramEnd"/>
      <w:r w:rsidRPr="008F17D1">
        <w:rPr>
          <w:rFonts w:ascii="Times New Roman" w:eastAsia="Times New Roman" w:hAnsi="Times New Roman" w:cs="Times New Roman"/>
          <w:sz w:val="24"/>
          <w:szCs w:val="24"/>
        </w:rPr>
        <w:t xml:space="preserve"> соблюдением правил </w:t>
      </w:r>
    </w:p>
    <w:p w:rsidR="008F6928" w:rsidRPr="008F17D1" w:rsidRDefault="008F6928" w:rsidP="008F692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благоустройства на территории </w:t>
      </w:r>
    </w:p>
    <w:p w:rsidR="008F6928" w:rsidRPr="008F17D1" w:rsidRDefault="008F6928" w:rsidP="008F692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Мерчанского сельского поселения </w:t>
      </w:r>
    </w:p>
    <w:p w:rsidR="008F6928" w:rsidRPr="008F17D1" w:rsidRDefault="008F6928" w:rsidP="008F692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Крымского района</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r w:rsidRPr="008F17D1">
        <w:rPr>
          <w:rFonts w:ascii="Times New Roman" w:eastAsia="Times New Roman" w:hAnsi="Times New Roman" w:cs="Times New Roman"/>
          <w:b/>
          <w:bCs/>
          <w:sz w:val="24"/>
          <w:szCs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8F17D1">
        <w:rPr>
          <w:rFonts w:ascii="Times New Roman" w:eastAsia="Times New Roman" w:hAnsi="Times New Roman" w:cs="Times New Roman"/>
          <w:b/>
          <w:bCs/>
          <w:sz w:val="24"/>
          <w:szCs w:val="24"/>
        </w:rPr>
        <w:t>контроля за</w:t>
      </w:r>
      <w:proofErr w:type="gramEnd"/>
      <w:r w:rsidRPr="008F17D1">
        <w:rPr>
          <w:rFonts w:ascii="Times New Roman" w:eastAsia="Times New Roman" w:hAnsi="Times New Roman" w:cs="Times New Roman"/>
          <w:b/>
          <w:bCs/>
          <w:sz w:val="24"/>
          <w:szCs w:val="24"/>
        </w:rPr>
        <w:t xml:space="preserve"> соблюдением правил благоустройства на территории Мерчанского сельского поселения</w:t>
      </w:r>
      <w:r w:rsidRPr="008F17D1">
        <w:rPr>
          <w:rFonts w:ascii="Times New Roman" w:eastAsia="Times New Roman" w:hAnsi="Times New Roman" w:cs="Times New Roman"/>
          <w:sz w:val="24"/>
          <w:szCs w:val="24"/>
        </w:rPr>
        <w:t xml:space="preserve"> </w:t>
      </w: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bCs/>
          <w:sz w:val="24"/>
          <w:szCs w:val="24"/>
        </w:rPr>
        <w:t>Крымского района</w:t>
      </w: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
        <w:gridCol w:w="3065"/>
        <w:gridCol w:w="3848"/>
        <w:gridCol w:w="1997"/>
      </w:tblGrid>
      <w:tr w:rsidR="008F17D1" w:rsidRPr="008F17D1" w:rsidTr="00042E1D">
        <w:tc>
          <w:tcPr>
            <w:tcW w:w="446" w:type="dxa"/>
            <w:tcBorders>
              <w:top w:val="single" w:sz="4" w:space="0" w:color="auto"/>
              <w:bottom w:val="single" w:sz="4" w:space="0" w:color="auto"/>
              <w:right w:val="single" w:sz="4" w:space="0" w:color="auto"/>
            </w:tcBorders>
            <w:vAlign w:val="center"/>
          </w:tcPr>
          <w:p w:rsidR="008F17D1" w:rsidRPr="008F17D1" w:rsidRDefault="008F17D1" w:rsidP="00042E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w:t>
            </w:r>
          </w:p>
        </w:tc>
        <w:tc>
          <w:tcPr>
            <w:tcW w:w="3065" w:type="dxa"/>
            <w:tcBorders>
              <w:top w:val="single" w:sz="4" w:space="0" w:color="auto"/>
              <w:left w:val="nil"/>
              <w:bottom w:val="single" w:sz="4" w:space="0" w:color="auto"/>
              <w:right w:val="single" w:sz="4" w:space="0" w:color="auto"/>
            </w:tcBorders>
            <w:vAlign w:val="center"/>
          </w:tcPr>
          <w:p w:rsidR="008F17D1" w:rsidRPr="008F17D1" w:rsidRDefault="008F17D1" w:rsidP="00042E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Наименование и реквизиты акта</w:t>
            </w:r>
          </w:p>
        </w:tc>
        <w:tc>
          <w:tcPr>
            <w:tcW w:w="3848" w:type="dxa"/>
            <w:tcBorders>
              <w:top w:val="single" w:sz="4" w:space="0" w:color="auto"/>
              <w:left w:val="nil"/>
              <w:bottom w:val="single" w:sz="4" w:space="0" w:color="auto"/>
              <w:right w:val="single" w:sz="4" w:space="0" w:color="auto"/>
            </w:tcBorders>
            <w:vAlign w:val="center"/>
          </w:tcPr>
          <w:p w:rsidR="008F17D1" w:rsidRPr="008F17D1" w:rsidRDefault="008F17D1" w:rsidP="00042E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997" w:type="dxa"/>
            <w:tcBorders>
              <w:top w:val="single" w:sz="4" w:space="0" w:color="auto"/>
              <w:left w:val="nil"/>
              <w:bottom w:val="single" w:sz="4" w:space="0" w:color="auto"/>
            </w:tcBorders>
            <w:vAlign w:val="center"/>
          </w:tcPr>
          <w:p w:rsidR="008F17D1" w:rsidRPr="008F17D1" w:rsidRDefault="008F17D1" w:rsidP="00042E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Указание на структурные единицы акта, соблюдение которых оценивается при проведении мероприятий</w:t>
            </w:r>
          </w:p>
          <w:p w:rsidR="008F17D1" w:rsidRPr="008F17D1" w:rsidRDefault="008F17D1" w:rsidP="00042E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по контролю</w:t>
            </w:r>
          </w:p>
        </w:tc>
      </w:tr>
      <w:tr w:rsidR="008F17D1" w:rsidRPr="008F17D1" w:rsidTr="00042E1D">
        <w:tc>
          <w:tcPr>
            <w:tcW w:w="446" w:type="dxa"/>
            <w:tcBorders>
              <w:top w:val="nil"/>
              <w:bottom w:val="single" w:sz="4" w:space="0" w:color="auto"/>
              <w:right w:val="single" w:sz="4" w:space="0" w:color="auto"/>
            </w:tcBorders>
          </w:tcPr>
          <w:p w:rsidR="008F17D1" w:rsidRPr="008F17D1" w:rsidRDefault="008F17D1" w:rsidP="00042E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w:t>
            </w:r>
          </w:p>
        </w:tc>
        <w:tc>
          <w:tcPr>
            <w:tcW w:w="3065" w:type="dxa"/>
            <w:tcBorders>
              <w:top w:val="nil"/>
              <w:left w:val="nil"/>
              <w:bottom w:val="single" w:sz="4" w:space="0" w:color="auto"/>
              <w:right w:val="single" w:sz="4" w:space="0" w:color="auto"/>
            </w:tcBorders>
          </w:tcPr>
          <w:p w:rsidR="008F17D1" w:rsidRPr="008F17D1" w:rsidRDefault="00D1247B" w:rsidP="00042E1D">
            <w:pPr>
              <w:widowControl w:val="0"/>
              <w:autoSpaceDE w:val="0"/>
              <w:autoSpaceDN w:val="0"/>
              <w:adjustRightInd w:val="0"/>
              <w:spacing w:after="0" w:line="240" w:lineRule="auto"/>
              <w:rPr>
                <w:rFonts w:ascii="Times New Roman" w:eastAsia="Times New Roman" w:hAnsi="Times New Roman" w:cs="Times New Roman"/>
                <w:sz w:val="24"/>
                <w:szCs w:val="24"/>
              </w:rPr>
            </w:pPr>
            <w:hyperlink r:id="rId10" w:history="1">
              <w:r w:rsidR="008F17D1" w:rsidRPr="008F17D1">
                <w:rPr>
                  <w:rFonts w:ascii="Times New Roman" w:eastAsia="Times New Roman" w:hAnsi="Times New Roman" w:cs="Times New Roman"/>
                  <w:sz w:val="24"/>
                  <w:szCs w:val="24"/>
                </w:rPr>
                <w:t>Федерального закона</w:t>
              </w:r>
            </w:hyperlink>
            <w:r w:rsidR="008F17D1" w:rsidRPr="008F17D1">
              <w:rPr>
                <w:rFonts w:ascii="Times New Roman" w:eastAsia="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tc>
        <w:tc>
          <w:tcPr>
            <w:tcW w:w="3848" w:type="dxa"/>
            <w:tcBorders>
              <w:top w:val="nil"/>
              <w:left w:val="nil"/>
              <w:bottom w:val="single" w:sz="4" w:space="0" w:color="auto"/>
              <w:right w:val="single" w:sz="4" w:space="0" w:color="auto"/>
            </w:tcBorders>
          </w:tcPr>
          <w:p w:rsidR="008F17D1" w:rsidRPr="008F17D1" w:rsidRDefault="008F17D1" w:rsidP="008F17D1">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Юридические лица, индивидуальные предприниматели, осуществляющие свою деятельность на земельных участках, в зданиях, строениях, сооружениях, находящиеся в муниципальной собственности</w:t>
            </w:r>
          </w:p>
        </w:tc>
        <w:tc>
          <w:tcPr>
            <w:tcW w:w="1997" w:type="dxa"/>
            <w:tcBorders>
              <w:top w:val="nil"/>
              <w:left w:val="nil"/>
              <w:bottom w:val="single" w:sz="4" w:space="0" w:color="auto"/>
            </w:tcBorders>
          </w:tcPr>
          <w:p w:rsidR="008F17D1" w:rsidRPr="008F17D1" w:rsidRDefault="008F17D1" w:rsidP="00042E1D">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Оценивается целиком</w:t>
            </w:r>
          </w:p>
        </w:tc>
      </w:tr>
    </w:tbl>
    <w:p w:rsidR="008F17D1" w:rsidRPr="008F17D1" w:rsidRDefault="008F17D1"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color w:val="000000"/>
          <w:sz w:val="24"/>
          <w:szCs w:val="24"/>
        </w:rPr>
      </w:pP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bCs/>
          <w:sz w:val="24"/>
          <w:szCs w:val="24"/>
        </w:rPr>
        <w:t>Нормативно-правовые акты, правовые акты органов местного самоуправления Мерчанского сельского поселения Крымского района</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3567"/>
        <w:gridCol w:w="3576"/>
        <w:gridCol w:w="1671"/>
      </w:tblGrid>
      <w:tr w:rsidR="008F6928" w:rsidRPr="008F17D1" w:rsidTr="008F6928">
        <w:tc>
          <w:tcPr>
            <w:tcW w:w="542" w:type="dxa"/>
            <w:tcBorders>
              <w:top w:val="single" w:sz="4" w:space="0" w:color="auto"/>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 №</w:t>
            </w:r>
          </w:p>
        </w:tc>
        <w:tc>
          <w:tcPr>
            <w:tcW w:w="3567" w:type="dxa"/>
            <w:tcBorders>
              <w:top w:val="single" w:sz="4" w:space="0" w:color="auto"/>
              <w:left w:val="nil"/>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Наименование и реквизиты акта</w:t>
            </w:r>
          </w:p>
        </w:tc>
        <w:tc>
          <w:tcPr>
            <w:tcW w:w="3576" w:type="dxa"/>
            <w:tcBorders>
              <w:top w:val="single" w:sz="4" w:space="0" w:color="auto"/>
              <w:left w:val="nil"/>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671" w:type="dxa"/>
            <w:tcBorders>
              <w:top w:val="single" w:sz="4" w:space="0" w:color="auto"/>
              <w:left w:val="nil"/>
              <w:bottom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8F6928" w:rsidRPr="008F17D1" w:rsidTr="008F6928">
        <w:tc>
          <w:tcPr>
            <w:tcW w:w="542" w:type="dxa"/>
            <w:tcBorders>
              <w:top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w:t>
            </w:r>
          </w:p>
        </w:tc>
        <w:tc>
          <w:tcPr>
            <w:tcW w:w="3567"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Решение Совета Мерчанского сельского поселения Крымского района от 24.06.2019 № 195 «Об утверждении Правил благоустройства территории Мерчанского сельского поселения Крымского района» </w:t>
            </w:r>
          </w:p>
        </w:tc>
        <w:tc>
          <w:tcPr>
            <w:tcW w:w="3576"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Юридические лица, индивидуальные предприниматели</w:t>
            </w:r>
          </w:p>
        </w:tc>
        <w:tc>
          <w:tcPr>
            <w:tcW w:w="1671" w:type="dxa"/>
            <w:tcBorders>
              <w:top w:val="nil"/>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Оценивается целиком</w:t>
            </w:r>
          </w:p>
        </w:tc>
      </w:tr>
    </w:tbl>
    <w:p w:rsidR="008F6928" w:rsidRPr="008F17D1" w:rsidRDefault="008F6928" w:rsidP="008F17D1">
      <w:pPr>
        <w:widowControl w:val="0"/>
        <w:autoSpaceDE w:val="0"/>
        <w:autoSpaceDN w:val="0"/>
        <w:adjustRightInd w:val="0"/>
        <w:spacing w:after="0" w:line="240" w:lineRule="auto"/>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8F17D1" w:rsidTr="008F17D1">
        <w:tc>
          <w:tcPr>
            <w:tcW w:w="5778" w:type="dxa"/>
          </w:tcPr>
          <w:p w:rsidR="008F17D1" w:rsidRDefault="008F17D1" w:rsidP="008F6928">
            <w:pPr>
              <w:widowControl w:val="0"/>
              <w:autoSpaceDE w:val="0"/>
              <w:autoSpaceDN w:val="0"/>
              <w:adjustRightInd w:val="0"/>
              <w:jc w:val="right"/>
              <w:rPr>
                <w:rFonts w:ascii="Times New Roman" w:eastAsia="Times New Roman" w:hAnsi="Times New Roman" w:cs="Times New Roman"/>
                <w:sz w:val="24"/>
                <w:szCs w:val="24"/>
              </w:rPr>
            </w:pPr>
          </w:p>
        </w:tc>
        <w:tc>
          <w:tcPr>
            <w:tcW w:w="3793" w:type="dxa"/>
          </w:tcPr>
          <w:p w:rsidR="008F17D1" w:rsidRPr="008F17D1" w:rsidRDefault="008F17D1" w:rsidP="008F17D1">
            <w:pPr>
              <w:widowControl w:val="0"/>
              <w:autoSpaceDE w:val="0"/>
              <w:autoSpaceDN w:val="0"/>
              <w:adjustRightInd w:val="0"/>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ПРИЛОЖЕНИЕ № 2</w:t>
            </w:r>
          </w:p>
          <w:p w:rsidR="008F17D1" w:rsidRPr="008F17D1" w:rsidRDefault="008F17D1" w:rsidP="008F17D1">
            <w:pPr>
              <w:widowControl w:val="0"/>
              <w:autoSpaceDE w:val="0"/>
              <w:autoSpaceDN w:val="0"/>
              <w:adjustRightInd w:val="0"/>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 постановлению администрации</w:t>
            </w:r>
          </w:p>
          <w:p w:rsidR="008F17D1" w:rsidRPr="008F17D1" w:rsidRDefault="008F17D1" w:rsidP="008F17D1">
            <w:pPr>
              <w:widowControl w:val="0"/>
              <w:autoSpaceDE w:val="0"/>
              <w:autoSpaceDN w:val="0"/>
              <w:adjustRightInd w:val="0"/>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Мерчанского сельского поселения </w:t>
            </w:r>
          </w:p>
          <w:p w:rsidR="008F17D1" w:rsidRPr="008F17D1" w:rsidRDefault="008F17D1" w:rsidP="008F17D1">
            <w:pPr>
              <w:widowControl w:val="0"/>
              <w:autoSpaceDE w:val="0"/>
              <w:autoSpaceDN w:val="0"/>
              <w:adjustRightInd w:val="0"/>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Крымского района</w:t>
            </w:r>
          </w:p>
          <w:p w:rsidR="008F17D1" w:rsidRPr="008F17D1" w:rsidRDefault="008F17D1" w:rsidP="008F17D1">
            <w:pPr>
              <w:widowControl w:val="0"/>
              <w:autoSpaceDE w:val="0"/>
              <w:autoSpaceDN w:val="0"/>
              <w:adjustRightInd w:val="0"/>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от 02.09.2020 г. № 75</w:t>
            </w:r>
          </w:p>
          <w:p w:rsidR="008F17D1" w:rsidRPr="008F17D1" w:rsidRDefault="008F17D1" w:rsidP="008F17D1">
            <w:pPr>
              <w:keepNext/>
              <w:widowControl w:val="0"/>
              <w:autoSpaceDE w:val="0"/>
              <w:autoSpaceDN w:val="0"/>
              <w:adjustRightInd w:val="0"/>
              <w:ind w:firstLine="720"/>
              <w:outlineLvl w:val="2"/>
              <w:rPr>
                <w:rFonts w:ascii="Times New Roman" w:eastAsia="Times New Roman" w:hAnsi="Times New Roman" w:cs="Times New Roman"/>
                <w:b/>
                <w:bCs/>
                <w:sz w:val="24"/>
                <w:szCs w:val="24"/>
              </w:rPr>
            </w:pPr>
          </w:p>
          <w:p w:rsidR="008F17D1" w:rsidRDefault="008F17D1" w:rsidP="008F6928">
            <w:pPr>
              <w:widowControl w:val="0"/>
              <w:autoSpaceDE w:val="0"/>
              <w:autoSpaceDN w:val="0"/>
              <w:adjustRightInd w:val="0"/>
              <w:jc w:val="right"/>
              <w:rPr>
                <w:rFonts w:ascii="Times New Roman" w:eastAsia="Times New Roman" w:hAnsi="Times New Roman" w:cs="Times New Roman"/>
                <w:sz w:val="24"/>
                <w:szCs w:val="24"/>
              </w:rPr>
            </w:pPr>
          </w:p>
        </w:tc>
      </w:tr>
    </w:tbl>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bCs/>
          <w:sz w:val="24"/>
          <w:szCs w:val="24"/>
        </w:rPr>
        <w:t>РУКОВОДСТВО</w:t>
      </w: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rPr>
      </w:pPr>
      <w:r w:rsidRPr="008F17D1">
        <w:rPr>
          <w:rFonts w:ascii="Times New Roman" w:eastAsia="Times New Roman" w:hAnsi="Times New Roman" w:cs="Times New Roman"/>
          <w:b/>
          <w:bCs/>
          <w:sz w:val="24"/>
          <w:szCs w:val="24"/>
        </w:rPr>
        <w:t xml:space="preserve">по соблюдению обязательных требований, исполнение которых является предметом муниципального контроля в области </w:t>
      </w:r>
      <w:r w:rsidRPr="008F17D1">
        <w:rPr>
          <w:rFonts w:ascii="Times New Roman" w:eastAsia="Times New Roman" w:hAnsi="Times New Roman" w:cs="Times New Roman"/>
          <w:b/>
          <w:sz w:val="24"/>
          <w:szCs w:val="24"/>
        </w:rPr>
        <w:t xml:space="preserve">торговой деятельности на территории Мерчанского сельского поселения </w:t>
      </w: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sz w:val="24"/>
          <w:szCs w:val="24"/>
        </w:rPr>
        <w:t>Крымского района</w:t>
      </w:r>
      <w:r w:rsidRPr="008F17D1">
        <w:rPr>
          <w:rFonts w:ascii="Times New Roman" w:eastAsia="Times New Roman" w:hAnsi="Times New Roman" w:cs="Times New Roman"/>
          <w:b/>
          <w:bCs/>
          <w:sz w:val="24"/>
          <w:szCs w:val="24"/>
        </w:rPr>
        <w:t xml:space="preserve"> </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Целью муниципального контроля в области торговой деятельности на территории Мерчанского сельского поселения Крымского района является выявление и пресечение несоблюдения юридическими лицами, индивидуальными предпринимателями обязательных требований, установленных федеральными законами и законами Краснодарского края, а также муниципальными правовыми актами в сфере организации розничных, в сфере размещения нестационарных торговых объектов, в сфере организации мелкорозничной торговли.</w:t>
      </w:r>
      <w:proofErr w:type="gramEnd"/>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Перечень нормативных правовых актов или их отдельных частей, содержащих обязательные требования, оценка соблюдения которых </w:t>
      </w:r>
      <w:proofErr w:type="gramStart"/>
      <w:r w:rsidRPr="008F17D1">
        <w:rPr>
          <w:rFonts w:ascii="Times New Roman" w:eastAsia="Times New Roman" w:hAnsi="Times New Roman" w:cs="Times New Roman"/>
          <w:sz w:val="24"/>
          <w:szCs w:val="24"/>
        </w:rPr>
        <w:t>является предметом муниципального контроля в области торговой деятельности приведен</w:t>
      </w:r>
      <w:proofErr w:type="gramEnd"/>
      <w:r w:rsidRPr="008F17D1">
        <w:rPr>
          <w:rFonts w:ascii="Times New Roman" w:eastAsia="Times New Roman" w:hAnsi="Times New Roman" w:cs="Times New Roman"/>
          <w:sz w:val="24"/>
          <w:szCs w:val="24"/>
        </w:rPr>
        <w:t xml:space="preserve"> в приложении к настоящему Руководству.</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Размещение нестационарных торговых объектов на территории поселения осуществляется в местах, определенных схемой размещения нестационарных торговых объектов, утвержденной постановлением администрации поселения.</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Действующей схемой размещение нестационарных торговых мест на территории Мерчанского сельского поселения Крымского района</w:t>
      </w:r>
      <w:r w:rsidRPr="008F17D1">
        <w:rPr>
          <w:rFonts w:ascii="Times New Roman" w:eastAsia="Times New Roman" w:hAnsi="Times New Roman" w:cs="Times New Roman"/>
          <w:b/>
          <w:bCs/>
          <w:sz w:val="24"/>
          <w:szCs w:val="24"/>
        </w:rPr>
        <w:t xml:space="preserve"> </w:t>
      </w:r>
      <w:r w:rsidRPr="008F17D1">
        <w:rPr>
          <w:rFonts w:ascii="Times New Roman" w:eastAsia="Times New Roman" w:hAnsi="Times New Roman" w:cs="Times New Roman"/>
          <w:sz w:val="24"/>
          <w:szCs w:val="24"/>
        </w:rPr>
        <w:t>не предусмотрено.</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Ярмарки организуются органами государственной власти, органами местного самоуправления, юридическими лицами, индивидуальными предпринимателями.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Основанием для проведения ярмарки, выставки-ярмарки является решение администрации Мерчанского сельского поселения Крымского района.</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Ярмарки, выставки-ярмарки проводятся как в стационарных помещениях, так и на открытых площадках, позволяющих обеспечить:</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 размещение торговых мест на ярмарке, выставке-ярмарке с соблюдением норм и правил пожарной безопасности, охраны общественного порядка, санитарно-эпидемиологического благополучия населения;</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2) надлежащее санитарно-техническое состояние торговых мест на ярмарке, выставке-ярмарке.</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Требования к организации продажи товаров на ярмарках установлены Постановлением главы администрации (губернатора) Краснодарского края от 6 марта 2013 г. № 208, а именно:</w:t>
      </w:r>
    </w:p>
    <w:p w:rsidR="008F6928" w:rsidRPr="008F17D1" w:rsidRDefault="008F6928" w:rsidP="008F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1. </w:t>
      </w:r>
      <w:proofErr w:type="gramStart"/>
      <w:r w:rsidRPr="008F17D1">
        <w:rPr>
          <w:rFonts w:ascii="Times New Roman" w:eastAsia="Times New Roman" w:hAnsi="Times New Roman" w:cs="Times New Roman"/>
          <w:sz w:val="24"/>
          <w:szCs w:val="24"/>
        </w:rPr>
        <w:t>Продажа товаров (выполнение работ, оказание услуг) на ярмарках, выставках-ярмарках осуществляется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о пожарной безопасности, ветеринарным и фитосанитарным законодательством, законодательством об охране окружающей среды, правилами продажи отдельных видов товаров и другими установленными законодательством Российской Федерации требованиями.</w:t>
      </w:r>
      <w:proofErr w:type="gramEnd"/>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2. Торговые места на ярмарках, выставках-ярмарках предоставляются на договорной основе участникам ярмарки, выставки-ярмарки в порядке, определяемом организатором ярмарки, выставки-ярмарки.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3. Участники ярмарки, выставки-ярмарки, в том числе осуществляющие продажу товаров с автотранспортных средств, обязаны:</w:t>
      </w:r>
    </w:p>
    <w:p w:rsidR="008F17D1" w:rsidRDefault="008F17D1"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оборудовать свое торговое место вывеской о принадлежности торгового места, торговым оборудованием, предназначенным для выкладки товаров (столы, поддоны, подтоварники для хранения товарного запаса), специализированным холодильным оборудованием для продажи товаров, требующих определенных условий хранения, средствами измерения, прошедшими поверку в установленном порядке, при продаже весовых товаров;</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обеспечить наличие у лиц, непосредственно осуществляющих продажу товаров на ярмарке, выставке-ярмарке, документов, подтверждающих трудовые или гражданско-правовые отношения продавца с участником ярмарки, выставки-ярмарки, личных нагрудных карточек с указанием сведений об участнике ярмарки, выставки-ярмарке, медицинских книжек установленного образца с полными данными медицинских обследований, предусмотренных законодательством Российской Федерации (при осуществлении продажи продуктов питания), товарно-сопроводительных документов на товар, ветеринарных и фитосанитарных сопроводительных документов, а</w:t>
      </w:r>
      <w:proofErr w:type="gramEnd"/>
      <w:r w:rsidRPr="008F17D1">
        <w:rPr>
          <w:rFonts w:ascii="Times New Roman" w:eastAsia="Times New Roman" w:hAnsi="Times New Roman" w:cs="Times New Roman"/>
          <w:sz w:val="24"/>
          <w:szCs w:val="24"/>
        </w:rPr>
        <w:t xml:space="preserve"> также документов, подтверждающих качество и безопасность продукции в соответствии с требованиями федерального законодательства;</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обеспечить надлежащее санитарно-техническое состояние торгового места;</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своевременно в наглядной и доступной форме довести до сведения покупателей необходимую и достоверную информацию о товарах и их изготовителях, обеспечивающую возможность правильного выбора товаров;</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не допускать продажу консервированной продукции домашнего изготовления, дикорастущих грибов и грибов непромышленной выработки.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4. На ярмарке, выставке-ярмарке запрещается продажа продукции животного происхождения без ветеринарных сопроводительных документов, продукции животного и растительного происхождения непромышленного изготовления, не прошедшей полную ветеринарно-санитарную экспертизу, продукции растительного происхождения из карантинных фитосанитарных зон, не имеющей карантинных сертификатов.</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Организатор ярмарки, выставки-ярмарки создает условия для проведения полной ветеринарно-санитарной экспертизы продукции животного и растительного происхождения непромышленного изготовления на основании договора, заключенного с государственным бюджетным учреждением, подведомственным департаменту ветеринарии Краснодарского края, расположенным в месте проведения ярмарки, выставки-ярмарки либо в непосредственной близости к месту проведения ярмарки, выставки-ярмарки.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5. Ценники должны быть оформлены в соответствии с требованиями, установленными законодательством Российской Федерации.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6. В целях проведения ярмарки, выставки-ярмарки организатор ярмарки, выставки-ярмарки: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проводит работу по благоустройству площадки ярмарки, выставки-ярмарки и обеспечению охранных мероприятий на период работы ярмарки, выставки-ярмарки;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размещает в доступном для обозрения месте вывеску с информацией об организаторе ярмарки, выставки-ярмарки (наименование, юридический адрес - для организации, фамилия, имя, отчество - для индивидуального предпринимателя), адресе, режиме работы и виде ярмарки, выставки-ярмарки;</w:t>
      </w:r>
      <w:proofErr w:type="gramEnd"/>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в доступном для покупателей месте устанавливает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обеспечивает надлежащее санитарно-техническое состояние территории ярмарки, выставки-ярмарки, оснащение контейнерами для сбора мусора, туалетами, рукомойниками, мылом и дезинфицирующими растворами для обработки рук, уборку территории, вывоз мусора по окончании ярмарки, выставки-ярмарки;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не допускает реализацию продуктов питания в неустановленных и необорудованных местах (в пределах границ ярмарки, выставки-ярмарки и на прилегающей к ним территории);</w:t>
      </w:r>
    </w:p>
    <w:p w:rsid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рекомендует ассортимент реализуемых на ярмарке, выставке-ярмарке товаров с учетом возможности их реализации в условиях ярмарочной торговли при соблюдении законодательства Российской Федерации, регламентирующего продажу отдельных видов </w:t>
      </w:r>
    </w:p>
    <w:p w:rsidR="008F17D1" w:rsidRDefault="008F17D1"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17D1" w:rsidRDefault="008F17D1"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17D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товаров;</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в доступном для обозрения месте размещает вывеску с информацией о месте расположения лаборатории ветеринарно-санитарной экспертизы, о недопустимости реализации пищевых продуктов животного происхождения непромышленного изготовления, не имеющих ветеринарно-сопроводительных документов и не прошедших полную ветеринарно-санитарную экспертизу, продукции растительного происхождения из карантинных фитосанитарных зон, не имеющей карантинных сертификатов.</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7. На ярмарках допускается продажа сельскохозяйственной продукции и продовольственных товаров, непродовольственных товаров легкой промышленности, изделий народных промыслов, продукции ремесленничества, иных товаров, за исключением:</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алкогольной продукции, в том числе пива и напитков, изготовленных на основе пива;</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парфюмерно-косметических товаров;</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табачных изделий;</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аудио-, видеопродукции, компьютерных информационных носителей, бытовой техники;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консервированных продуктов, кулинарных изделий из мяса и рыбы, кондитерских изделий, приготовленных в домашних условиях;</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мясных и рыбных полуфабрикатов непромышленного производства;</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нефасованной гастрономической, молочной и хлебобулочной продукции;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детского питания;</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лекарственных препаратов и изделий медицинского назначения;</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изделий из драгоценных металлов и драгоценных камней;</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других товаров, реализация которых запрещена или ограничена законодательством Российской Федерации.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наименовании</w:t>
      </w:r>
      <w:proofErr w:type="gramEnd"/>
      <w:r w:rsidRPr="008F17D1">
        <w:rPr>
          <w:rFonts w:ascii="Times New Roman" w:eastAsia="Times New Roman" w:hAnsi="Times New Roman" w:cs="Times New Roman"/>
          <w:sz w:val="24"/>
          <w:szCs w:val="24"/>
        </w:rPr>
        <w:t xml:space="preserve"> алкогольной продукции;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цене алкогольной продукции;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наименовании</w:t>
      </w:r>
      <w:proofErr w:type="gramEnd"/>
      <w:r w:rsidRPr="008F17D1">
        <w:rPr>
          <w:rFonts w:ascii="Times New Roman" w:eastAsia="Times New Roman" w:hAnsi="Times New Roman" w:cs="Times New Roman"/>
          <w:sz w:val="24"/>
          <w:szCs w:val="24"/>
        </w:rPr>
        <w:t xml:space="preserve"> производителя (юридическом адресе);</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стране происхождения алкогольной продукции;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сертификации алкогольной продукции или декларировании ее соответствия;</w:t>
      </w:r>
    </w:p>
    <w:p w:rsidR="008F6928" w:rsidRPr="008F17D1" w:rsidRDefault="008F6928" w:rsidP="008F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государственных </w:t>
      </w:r>
      <w:proofErr w:type="gramStart"/>
      <w:r w:rsidRPr="008F17D1">
        <w:rPr>
          <w:rFonts w:ascii="Times New Roman" w:eastAsia="Times New Roman" w:hAnsi="Times New Roman" w:cs="Times New Roman"/>
          <w:sz w:val="24"/>
          <w:szCs w:val="24"/>
        </w:rPr>
        <w:t>стандартах</w:t>
      </w:r>
      <w:proofErr w:type="gramEnd"/>
      <w:r w:rsidRPr="008F17D1">
        <w:rPr>
          <w:rFonts w:ascii="Times New Roman" w:eastAsia="Times New Roman" w:hAnsi="Times New Roman" w:cs="Times New Roman"/>
          <w:sz w:val="24"/>
          <w:szCs w:val="24"/>
        </w:rPr>
        <w:t xml:space="preserve">, требованиям которых алкогольная продукция </w:t>
      </w: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должна соответствовать;</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объеме</w:t>
      </w:r>
      <w:proofErr w:type="gramEnd"/>
      <w:r w:rsidRPr="008F17D1">
        <w:rPr>
          <w:rFonts w:ascii="Times New Roman" w:eastAsia="Times New Roman" w:hAnsi="Times New Roman" w:cs="Times New Roman"/>
          <w:sz w:val="24"/>
          <w:szCs w:val="24"/>
        </w:rPr>
        <w:t xml:space="preserve"> алкогольной продукции в потребительской таре;</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наименованиях</w:t>
      </w:r>
      <w:proofErr w:type="gramEnd"/>
      <w:r w:rsidRPr="008F17D1">
        <w:rPr>
          <w:rFonts w:ascii="Times New Roman" w:eastAsia="Times New Roman" w:hAnsi="Times New Roman" w:cs="Times New Roman"/>
          <w:sz w:val="24"/>
          <w:szCs w:val="24"/>
        </w:rPr>
        <w:t xml:space="preserve"> основных ингредиентов, влияющих на вкус и аромат алкогольной продукции;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содержании</w:t>
      </w:r>
      <w:proofErr w:type="gramEnd"/>
      <w:r w:rsidRPr="008F17D1">
        <w:rPr>
          <w:rFonts w:ascii="Times New Roman" w:eastAsia="Times New Roman" w:hAnsi="Times New Roman" w:cs="Times New Roman"/>
          <w:sz w:val="24"/>
          <w:szCs w:val="24"/>
        </w:rPr>
        <w:t xml:space="preserve"> вредных для здоровья веществ по сравнению с обязательными требованиями государственных стандартов и противопоказаниях к ее применению;</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дате изготовления и сроке использования или конечном сроке использования;</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содержании</w:t>
      </w:r>
      <w:proofErr w:type="gramEnd"/>
      <w:r w:rsidRPr="008F17D1">
        <w:rPr>
          <w:rFonts w:ascii="Times New Roman" w:eastAsia="Times New Roman" w:hAnsi="Times New Roman" w:cs="Times New Roman"/>
          <w:sz w:val="24"/>
          <w:szCs w:val="24"/>
        </w:rPr>
        <w:t xml:space="preserve">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вреде</w:t>
      </w:r>
      <w:proofErr w:type="gramEnd"/>
      <w:r w:rsidRPr="008F17D1">
        <w:rPr>
          <w:rFonts w:ascii="Times New Roman" w:eastAsia="Times New Roman" w:hAnsi="Times New Roman" w:cs="Times New Roman"/>
          <w:sz w:val="24"/>
          <w:szCs w:val="24"/>
        </w:rPr>
        <w:t xml:space="preserve"> употребления алкогольной продукции для здоровья.</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Указанная информация доводится до потребителей в порядке, установленном Правительством Российской Федерации.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Розничная продажа алкогольной продукции и розничная продажа алкогольной продукции при оказании услуг общественного питания, не допускаются:</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 в зданиях:</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МБОУ СОШ № 4 с. Мерчанского.</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2) на розничных рынках, за исключением на розничной продажи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roofErr w:type="gramEnd"/>
    </w:p>
    <w:p w:rsidR="008F17D1" w:rsidRDefault="008F17D1"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17D1" w:rsidRDefault="008F17D1"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3) на всех видах общественного транспорта, на остановочных пунктах;</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4) в местах массового скопления граждан в период проведения публичных мероприятий, организуемых в соответствии с </w:t>
      </w:r>
      <w:hyperlink r:id="rId11" w:history="1">
        <w:r w:rsidRPr="008F17D1">
          <w:rPr>
            <w:rFonts w:ascii="Times New Roman" w:eastAsia="Times New Roman" w:hAnsi="Times New Roman" w:cs="Times New Roman"/>
            <w:sz w:val="24"/>
            <w:szCs w:val="24"/>
          </w:rPr>
          <w:t>Федеральным законом</w:t>
        </w:r>
      </w:hyperlink>
      <w:r w:rsidRPr="008F17D1">
        <w:rPr>
          <w:rFonts w:ascii="Times New Roman" w:eastAsia="Times New Roman" w:hAnsi="Times New Roman" w:cs="Times New Roman"/>
          <w:sz w:val="24"/>
          <w:szCs w:val="24"/>
        </w:rPr>
        <w:t xml:space="preserve"> от 19 июня 2004 года № 54-ФЗ «О собраниях, митингах, демонстрациях, шествиях и пикетированиях», и на прилегающих к таким местам территориях;</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5) в нестационарных торговых объектах;</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6) на территориях, прилегающих </w:t>
      </w:r>
      <w:proofErr w:type="gramStart"/>
      <w:r w:rsidRPr="008F17D1">
        <w:rPr>
          <w:rFonts w:ascii="Times New Roman" w:eastAsia="Times New Roman" w:hAnsi="Times New Roman" w:cs="Times New Roman"/>
          <w:sz w:val="24"/>
          <w:szCs w:val="24"/>
        </w:rPr>
        <w:t>к</w:t>
      </w:r>
      <w:proofErr w:type="gramEnd"/>
      <w:r w:rsidRPr="008F17D1">
        <w:rPr>
          <w:rFonts w:ascii="Times New Roman" w:eastAsia="Times New Roman" w:hAnsi="Times New Roman" w:cs="Times New Roman"/>
          <w:sz w:val="24"/>
          <w:szCs w:val="24"/>
        </w:rPr>
        <w:t>:</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МБОУ СОШ № 4 с. Мерчанского.</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Границы прилегающих территорий определены постановлением администрации Мерчанского сельского поселения Крымского района от 14.03.2014 год № 30;</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7) несовершеннолетним;</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8) без соответствующей лицензии, без сопроводительных документов;</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 xml:space="preserve">9) без предоставления покупателю документа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r:id="rId12" w:history="1">
        <w:r w:rsidRPr="008F17D1">
          <w:rPr>
            <w:rFonts w:ascii="Times New Roman" w:eastAsia="Times New Roman" w:hAnsi="Times New Roman" w:cs="Times New Roman"/>
            <w:sz w:val="24"/>
            <w:szCs w:val="24"/>
          </w:rPr>
          <w:t>пунктом 2.1 статьи 8</w:t>
        </w:r>
      </w:hyperlink>
      <w:r w:rsidRPr="008F17D1">
        <w:rPr>
          <w:rFonts w:ascii="Times New Roman" w:eastAsia="Times New Roman" w:hAnsi="Times New Roman" w:cs="Times New Roman"/>
          <w:sz w:val="24"/>
          <w:szCs w:val="24"/>
        </w:rPr>
        <w:t xml:space="preserve"> Федерального</w:t>
      </w:r>
      <w:proofErr w:type="gramEnd"/>
      <w:r w:rsidRPr="008F17D1">
        <w:rPr>
          <w:rFonts w:ascii="Times New Roman" w:eastAsia="Times New Roman" w:hAnsi="Times New Roman" w:cs="Times New Roman"/>
          <w:sz w:val="24"/>
          <w:szCs w:val="24"/>
        </w:rPr>
        <w:t xml:space="preserve">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10)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8F6928" w:rsidRPr="008F17D1" w:rsidRDefault="008F6928" w:rsidP="00353E6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 xml:space="preserve">Не допускается розничная продажа алкогольной продукции с 22 часов до 11 часов,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w:t>
      </w:r>
      <w:proofErr w:type="spellStart"/>
      <w:r w:rsidRPr="008F17D1">
        <w:rPr>
          <w:rFonts w:ascii="Times New Roman" w:eastAsia="Times New Roman" w:hAnsi="Times New Roman" w:cs="Times New Roman"/>
          <w:sz w:val="24"/>
          <w:szCs w:val="24"/>
        </w:rPr>
        <w:t>пуаре</w:t>
      </w:r>
      <w:proofErr w:type="spellEnd"/>
      <w:r w:rsidRPr="008F17D1">
        <w:rPr>
          <w:rFonts w:ascii="Times New Roman" w:eastAsia="Times New Roman" w:hAnsi="Times New Roman" w:cs="Times New Roman"/>
          <w:sz w:val="24"/>
          <w:szCs w:val="24"/>
        </w:rPr>
        <w:t>,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w:t>
      </w:r>
      <w:proofErr w:type="gramEnd"/>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 </w:t>
      </w: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8F17D1" w:rsidTr="008F17D1">
        <w:tc>
          <w:tcPr>
            <w:tcW w:w="5070" w:type="dxa"/>
          </w:tcPr>
          <w:p w:rsidR="008F17D1" w:rsidRDefault="008F17D1" w:rsidP="008F6928">
            <w:pPr>
              <w:widowControl w:val="0"/>
              <w:autoSpaceDE w:val="0"/>
              <w:autoSpaceDN w:val="0"/>
              <w:adjustRightInd w:val="0"/>
              <w:jc w:val="right"/>
              <w:rPr>
                <w:rFonts w:ascii="Times New Roman" w:eastAsia="Times New Roman" w:hAnsi="Times New Roman" w:cs="Times New Roman"/>
                <w:sz w:val="24"/>
                <w:szCs w:val="24"/>
              </w:rPr>
            </w:pPr>
          </w:p>
        </w:tc>
        <w:tc>
          <w:tcPr>
            <w:tcW w:w="4501" w:type="dxa"/>
          </w:tcPr>
          <w:p w:rsidR="008F17D1" w:rsidRPr="008F17D1" w:rsidRDefault="008F17D1" w:rsidP="008F17D1">
            <w:pPr>
              <w:widowControl w:val="0"/>
              <w:autoSpaceDE w:val="0"/>
              <w:autoSpaceDN w:val="0"/>
              <w:adjustRightInd w:val="0"/>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ПРИЛОЖЕНИЕ</w:t>
            </w:r>
          </w:p>
          <w:p w:rsidR="008F17D1" w:rsidRPr="008F17D1" w:rsidRDefault="008F17D1" w:rsidP="008F17D1">
            <w:pPr>
              <w:widowControl w:val="0"/>
              <w:autoSpaceDE w:val="0"/>
              <w:autoSpaceDN w:val="0"/>
              <w:adjustRightInd w:val="0"/>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к руководству по соблюдению обязательных требований, </w:t>
            </w:r>
          </w:p>
          <w:p w:rsidR="008F17D1" w:rsidRPr="008F17D1" w:rsidRDefault="008F17D1" w:rsidP="008F17D1">
            <w:pPr>
              <w:widowControl w:val="0"/>
              <w:autoSpaceDE w:val="0"/>
              <w:autoSpaceDN w:val="0"/>
              <w:adjustRightInd w:val="0"/>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исполнение</w:t>
            </w:r>
            <w:proofErr w:type="gramEnd"/>
            <w:r w:rsidRPr="008F17D1">
              <w:rPr>
                <w:rFonts w:ascii="Times New Roman" w:eastAsia="Times New Roman" w:hAnsi="Times New Roman" w:cs="Times New Roman"/>
                <w:sz w:val="24"/>
                <w:szCs w:val="24"/>
              </w:rPr>
              <w:t xml:space="preserve"> которых является предметом </w:t>
            </w:r>
          </w:p>
          <w:p w:rsidR="008F17D1" w:rsidRDefault="008F17D1" w:rsidP="008F17D1">
            <w:pPr>
              <w:widowControl w:val="0"/>
              <w:autoSpaceDE w:val="0"/>
              <w:autoSpaceDN w:val="0"/>
              <w:adjustRightInd w:val="0"/>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муниципального контроля в области торговли</w:t>
            </w:r>
          </w:p>
        </w:tc>
      </w:tr>
    </w:tbl>
    <w:p w:rsidR="008F6928" w:rsidRPr="008F17D1" w:rsidRDefault="008F6928" w:rsidP="008F69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bCs/>
          <w:sz w:val="24"/>
          <w:szCs w:val="24"/>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на территории Мерчанского  сельского поселения Крымского района</w:t>
      </w:r>
      <w:r w:rsidR="008F17D1">
        <w:rPr>
          <w:rFonts w:ascii="Times New Roman" w:eastAsia="Times New Roman" w:hAnsi="Times New Roman" w:cs="Times New Roman"/>
          <w:b/>
          <w:bCs/>
          <w:sz w:val="24"/>
          <w:szCs w:val="24"/>
        </w:rPr>
        <w:t>,</w:t>
      </w: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bCs/>
          <w:sz w:val="24"/>
          <w:szCs w:val="24"/>
        </w:rPr>
        <w:t>Федеральные законы</w:t>
      </w: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
        <w:gridCol w:w="2815"/>
        <w:gridCol w:w="4252"/>
        <w:gridCol w:w="1843"/>
      </w:tblGrid>
      <w:tr w:rsidR="008F6928" w:rsidRPr="008F17D1" w:rsidTr="008F17D1">
        <w:tc>
          <w:tcPr>
            <w:tcW w:w="446" w:type="dxa"/>
            <w:tcBorders>
              <w:top w:val="single" w:sz="4" w:space="0" w:color="auto"/>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 №</w:t>
            </w:r>
          </w:p>
        </w:tc>
        <w:tc>
          <w:tcPr>
            <w:tcW w:w="2815" w:type="dxa"/>
            <w:tcBorders>
              <w:top w:val="single" w:sz="4" w:space="0" w:color="auto"/>
              <w:left w:val="nil"/>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Наименование и реквизиты акта</w:t>
            </w:r>
          </w:p>
        </w:tc>
        <w:tc>
          <w:tcPr>
            <w:tcW w:w="4252" w:type="dxa"/>
            <w:tcBorders>
              <w:top w:val="single" w:sz="4" w:space="0" w:color="auto"/>
              <w:left w:val="nil"/>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843" w:type="dxa"/>
            <w:tcBorders>
              <w:top w:val="single" w:sz="4" w:space="0" w:color="auto"/>
              <w:left w:val="nil"/>
              <w:bottom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Указание на структурные единицы акта, соблюдение которых оценивается при проведении мероприятий</w:t>
            </w:r>
          </w:p>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по контролю</w:t>
            </w:r>
          </w:p>
        </w:tc>
      </w:tr>
      <w:tr w:rsidR="008F6928" w:rsidRPr="008F17D1" w:rsidTr="008F17D1">
        <w:tc>
          <w:tcPr>
            <w:tcW w:w="446" w:type="dxa"/>
            <w:tcBorders>
              <w:top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w:t>
            </w:r>
          </w:p>
        </w:tc>
        <w:tc>
          <w:tcPr>
            <w:tcW w:w="2815" w:type="dxa"/>
            <w:tcBorders>
              <w:top w:val="nil"/>
              <w:left w:val="nil"/>
              <w:bottom w:val="single" w:sz="4" w:space="0" w:color="auto"/>
              <w:right w:val="single" w:sz="4" w:space="0" w:color="auto"/>
            </w:tcBorders>
          </w:tcPr>
          <w:p w:rsidR="008F6928" w:rsidRPr="008F17D1" w:rsidRDefault="00D1247B" w:rsidP="008F6928">
            <w:pPr>
              <w:widowControl w:val="0"/>
              <w:autoSpaceDE w:val="0"/>
              <w:autoSpaceDN w:val="0"/>
              <w:adjustRightInd w:val="0"/>
              <w:spacing w:after="0" w:line="240" w:lineRule="auto"/>
              <w:rPr>
                <w:rFonts w:ascii="Times New Roman" w:eastAsia="Times New Roman" w:hAnsi="Times New Roman" w:cs="Times New Roman"/>
                <w:sz w:val="24"/>
                <w:szCs w:val="24"/>
              </w:rPr>
            </w:pPr>
            <w:hyperlink r:id="rId13" w:history="1">
              <w:r w:rsidR="008F6928" w:rsidRPr="008F17D1">
                <w:rPr>
                  <w:rFonts w:ascii="Times New Roman" w:eastAsia="Times New Roman" w:hAnsi="Times New Roman" w:cs="Times New Roman"/>
                  <w:sz w:val="24"/>
                  <w:szCs w:val="24"/>
                </w:rPr>
                <w:t>Федерального закона</w:t>
              </w:r>
            </w:hyperlink>
            <w:r w:rsidR="008F6928" w:rsidRPr="008F17D1">
              <w:rPr>
                <w:rFonts w:ascii="Times New Roman" w:eastAsia="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(перейти)</w:t>
            </w:r>
          </w:p>
        </w:tc>
        <w:tc>
          <w:tcPr>
            <w:tcW w:w="4252"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Юридические лица, индивидуальные предприниматели, являющиеся организаторами ярмарок на территории сельского поселения и (или) имеющие нестационарные торговые объекты на земельных участках, в зданиях, строениях, сооружениях, находящиеся в муниципальной собственности</w:t>
            </w:r>
          </w:p>
        </w:tc>
        <w:tc>
          <w:tcPr>
            <w:tcW w:w="1843" w:type="dxa"/>
            <w:tcBorders>
              <w:top w:val="nil"/>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ст.10, ст.11</w:t>
            </w:r>
          </w:p>
        </w:tc>
      </w:tr>
      <w:tr w:rsidR="008F6928" w:rsidRPr="008F17D1" w:rsidTr="008F17D1">
        <w:tc>
          <w:tcPr>
            <w:tcW w:w="446" w:type="dxa"/>
            <w:tcBorders>
              <w:top w:val="single" w:sz="4" w:space="0" w:color="auto"/>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2</w:t>
            </w:r>
          </w:p>
        </w:tc>
        <w:tc>
          <w:tcPr>
            <w:tcW w:w="2815" w:type="dxa"/>
            <w:tcBorders>
              <w:top w:val="single" w:sz="4" w:space="0" w:color="auto"/>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8F17D1">
              <w:rPr>
                <w:rFonts w:ascii="Times New Roman" w:eastAsia="Times New Roman" w:hAnsi="Times New Roman" w:cs="Times New Roman"/>
                <w:bCs/>
                <w:color w:val="26282F"/>
                <w:sz w:val="24"/>
                <w:szCs w:val="24"/>
              </w:rPr>
              <w:t>Федеральный закон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r w:rsidRPr="008F17D1">
              <w:rPr>
                <w:rFonts w:ascii="Times New Roman" w:eastAsia="Times New Roman" w:hAnsi="Times New Roman" w:cs="Times New Roman"/>
                <w:b/>
                <w:bCs/>
                <w:color w:val="26282F"/>
                <w:sz w:val="24"/>
                <w:szCs w:val="24"/>
              </w:rPr>
              <w:t xml:space="preserve"> </w:t>
            </w:r>
            <w:r w:rsidRPr="008F17D1">
              <w:rPr>
                <w:rFonts w:ascii="Times New Roman" w:eastAsia="Times New Roman" w:hAnsi="Times New Roman" w:cs="Times New Roman"/>
                <w:bCs/>
                <w:color w:val="26282F"/>
                <w:sz w:val="24"/>
                <w:szCs w:val="24"/>
              </w:rPr>
              <w:t>продукции» (перейти)</w:t>
            </w:r>
          </w:p>
        </w:tc>
        <w:tc>
          <w:tcPr>
            <w:tcW w:w="4252" w:type="dxa"/>
            <w:tcBorders>
              <w:top w:val="single" w:sz="4" w:space="0" w:color="auto"/>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Юридические лица, индивидуальные предприниматели, являющиеся организаторами ярмарок на территории сельского поселения и (или) имеющие нестационарные торговые объекты на земельных участках, в зданиях, строениях, сооружениях, находящиеся в муниципальной собственности</w:t>
            </w:r>
          </w:p>
        </w:tc>
        <w:tc>
          <w:tcPr>
            <w:tcW w:w="1843" w:type="dxa"/>
            <w:tcBorders>
              <w:top w:val="single" w:sz="4" w:space="0" w:color="auto"/>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ст. 16</w:t>
            </w:r>
          </w:p>
        </w:tc>
      </w:tr>
    </w:tbl>
    <w:p w:rsidR="008F6928" w:rsidRPr="008F17D1" w:rsidRDefault="008F6928" w:rsidP="008F17D1">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bCs/>
          <w:sz w:val="24"/>
          <w:szCs w:val="24"/>
        </w:rPr>
        <w:t>Законы и иные нормативные правовые акты субъектов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
        <w:gridCol w:w="2969"/>
        <w:gridCol w:w="4059"/>
        <w:gridCol w:w="1843"/>
      </w:tblGrid>
      <w:tr w:rsidR="008F6928" w:rsidRPr="008F17D1" w:rsidTr="008F17D1">
        <w:tc>
          <w:tcPr>
            <w:tcW w:w="485" w:type="dxa"/>
            <w:tcBorders>
              <w:top w:val="single" w:sz="4" w:space="0" w:color="auto"/>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 №</w:t>
            </w:r>
          </w:p>
        </w:tc>
        <w:tc>
          <w:tcPr>
            <w:tcW w:w="2969" w:type="dxa"/>
            <w:tcBorders>
              <w:top w:val="single" w:sz="4" w:space="0" w:color="auto"/>
              <w:left w:val="nil"/>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Наименование и реквизиты акта</w:t>
            </w:r>
          </w:p>
        </w:tc>
        <w:tc>
          <w:tcPr>
            <w:tcW w:w="4059" w:type="dxa"/>
            <w:tcBorders>
              <w:top w:val="single" w:sz="4" w:space="0" w:color="auto"/>
              <w:left w:val="nil"/>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843" w:type="dxa"/>
            <w:tcBorders>
              <w:top w:val="single" w:sz="4" w:space="0" w:color="auto"/>
              <w:left w:val="nil"/>
              <w:bottom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Указание на структурные единицы акта, соблюдение которых </w:t>
            </w:r>
          </w:p>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оценивается при проведении мероприятий </w:t>
            </w:r>
            <w:r w:rsidRPr="008F17D1">
              <w:rPr>
                <w:rFonts w:ascii="Times New Roman" w:eastAsia="Times New Roman" w:hAnsi="Times New Roman" w:cs="Times New Roman"/>
                <w:sz w:val="24"/>
                <w:szCs w:val="24"/>
              </w:rPr>
              <w:lastRenderedPageBreak/>
              <w:t>по контролю</w:t>
            </w:r>
          </w:p>
        </w:tc>
      </w:tr>
      <w:tr w:rsidR="008F6928" w:rsidRPr="008F17D1" w:rsidTr="008F17D1">
        <w:tc>
          <w:tcPr>
            <w:tcW w:w="485" w:type="dxa"/>
            <w:tcBorders>
              <w:top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lastRenderedPageBreak/>
              <w:t>1</w:t>
            </w:r>
          </w:p>
        </w:tc>
        <w:tc>
          <w:tcPr>
            <w:tcW w:w="2969" w:type="dxa"/>
            <w:tcBorders>
              <w:top w:val="nil"/>
              <w:left w:val="nil"/>
              <w:bottom w:val="single" w:sz="4" w:space="0" w:color="auto"/>
              <w:right w:val="single" w:sz="4" w:space="0" w:color="auto"/>
            </w:tcBorders>
          </w:tcPr>
          <w:p w:rsidR="008F6928" w:rsidRPr="008F17D1" w:rsidRDefault="00D1247B" w:rsidP="008F6928">
            <w:pPr>
              <w:widowControl w:val="0"/>
              <w:autoSpaceDE w:val="0"/>
              <w:autoSpaceDN w:val="0"/>
              <w:adjustRightInd w:val="0"/>
              <w:spacing w:after="0" w:line="240" w:lineRule="auto"/>
              <w:rPr>
                <w:rFonts w:ascii="Times New Roman" w:eastAsia="Times New Roman" w:hAnsi="Times New Roman" w:cs="Times New Roman"/>
                <w:sz w:val="24"/>
                <w:szCs w:val="24"/>
              </w:rPr>
            </w:pPr>
            <w:hyperlink r:id="rId14" w:history="1">
              <w:r w:rsidR="008F6928" w:rsidRPr="008F17D1">
                <w:rPr>
                  <w:rFonts w:ascii="Times New Roman" w:eastAsia="Times New Roman" w:hAnsi="Times New Roman" w:cs="Times New Roman"/>
                  <w:sz w:val="24"/>
                  <w:szCs w:val="24"/>
                </w:rPr>
                <w:t>Закон</w:t>
              </w:r>
            </w:hyperlink>
            <w:r w:rsidR="008F6928" w:rsidRPr="008F17D1">
              <w:rPr>
                <w:rFonts w:ascii="Times New Roman" w:eastAsia="Times New Roman" w:hAnsi="Times New Roman" w:cs="Times New Roman"/>
                <w:sz w:val="24"/>
                <w:szCs w:val="24"/>
              </w:rPr>
              <w:t xml:space="preserve"> Краснодарского края от 01.03.2011 № 2195-КЗ «Об организации деятельности розничных рынков, ярмарок и агропромышленных выставок-ярмарок на территории Краснодарского края» (перейти)</w:t>
            </w:r>
          </w:p>
        </w:tc>
        <w:tc>
          <w:tcPr>
            <w:tcW w:w="4059"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Юридические лица, индивидуальные предприниматели, являющиеся организаторами ярмарок на территории сельского поселения и (или) имеющие нестационарные торговые объекты на земельных участках, в зданиях, строениях, сооружениях, находящиеся в муниципальной собственности</w:t>
            </w:r>
          </w:p>
        </w:tc>
        <w:tc>
          <w:tcPr>
            <w:tcW w:w="1843" w:type="dxa"/>
            <w:tcBorders>
              <w:top w:val="nil"/>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Оценивается целиком</w:t>
            </w:r>
          </w:p>
        </w:tc>
      </w:tr>
      <w:tr w:rsidR="008F6928" w:rsidRPr="008F17D1" w:rsidTr="008F17D1">
        <w:tc>
          <w:tcPr>
            <w:tcW w:w="485" w:type="dxa"/>
            <w:tcBorders>
              <w:top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2</w:t>
            </w:r>
          </w:p>
        </w:tc>
        <w:tc>
          <w:tcPr>
            <w:tcW w:w="2969" w:type="dxa"/>
            <w:tcBorders>
              <w:top w:val="nil"/>
              <w:left w:val="nil"/>
              <w:bottom w:val="single" w:sz="4" w:space="0" w:color="auto"/>
              <w:right w:val="single" w:sz="4" w:space="0" w:color="auto"/>
            </w:tcBorders>
          </w:tcPr>
          <w:p w:rsidR="008F6928" w:rsidRPr="008F17D1" w:rsidRDefault="00D1247B" w:rsidP="008F6928">
            <w:pPr>
              <w:widowControl w:val="0"/>
              <w:autoSpaceDE w:val="0"/>
              <w:autoSpaceDN w:val="0"/>
              <w:adjustRightInd w:val="0"/>
              <w:spacing w:after="0" w:line="240" w:lineRule="auto"/>
              <w:rPr>
                <w:rFonts w:ascii="Times New Roman" w:eastAsia="Times New Roman" w:hAnsi="Times New Roman" w:cs="Times New Roman"/>
                <w:sz w:val="24"/>
                <w:szCs w:val="24"/>
              </w:rPr>
            </w:pPr>
            <w:hyperlink r:id="rId15" w:history="1">
              <w:r w:rsidR="008F6928" w:rsidRPr="008F17D1">
                <w:rPr>
                  <w:rFonts w:ascii="Times New Roman" w:eastAsia="Times New Roman" w:hAnsi="Times New Roman" w:cs="Times New Roman"/>
                  <w:sz w:val="24"/>
                  <w:szCs w:val="24"/>
                </w:rPr>
                <w:t>Закон</w:t>
              </w:r>
            </w:hyperlink>
            <w:r w:rsidR="008F6928" w:rsidRPr="008F17D1">
              <w:rPr>
                <w:rFonts w:ascii="Times New Roman" w:eastAsia="Times New Roman" w:hAnsi="Times New Roman" w:cs="Times New Roman"/>
                <w:sz w:val="24"/>
                <w:szCs w:val="24"/>
              </w:rPr>
              <w:t xml:space="preserve"> Краснодарского края от 4 июня 2012 г. № 2497-КЗ «Об установлении ограничений в сфере розничной продажи алкогольной продукции и безалкогольных тонизирующих напитков» (перейти)</w:t>
            </w:r>
          </w:p>
        </w:tc>
        <w:tc>
          <w:tcPr>
            <w:tcW w:w="4059"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Юридические лица, индивидуальные предприниматели, являющиеся организаторами ярмарок на территории сельского поселения и (или) имеющие нестационарные торговые объекты на земельных участках, в зданиях, строениях, сооружениях, находящиеся в муниципальной собственности</w:t>
            </w:r>
          </w:p>
        </w:tc>
        <w:tc>
          <w:tcPr>
            <w:tcW w:w="1843" w:type="dxa"/>
            <w:tcBorders>
              <w:top w:val="nil"/>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Оценивается целиком</w:t>
            </w:r>
          </w:p>
        </w:tc>
      </w:tr>
      <w:tr w:rsidR="008F6928" w:rsidRPr="008F17D1" w:rsidTr="008F17D1">
        <w:tc>
          <w:tcPr>
            <w:tcW w:w="485" w:type="dxa"/>
            <w:tcBorders>
              <w:top w:val="single" w:sz="4" w:space="0" w:color="auto"/>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3</w:t>
            </w:r>
          </w:p>
        </w:tc>
        <w:tc>
          <w:tcPr>
            <w:tcW w:w="2969" w:type="dxa"/>
            <w:tcBorders>
              <w:top w:val="single" w:sz="4" w:space="0" w:color="auto"/>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Постановление главы администрации (губернатора) Краснодарского края от 6 марта 2013 г.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(перейти)</w:t>
            </w:r>
          </w:p>
        </w:tc>
        <w:tc>
          <w:tcPr>
            <w:tcW w:w="4059" w:type="dxa"/>
            <w:tcBorders>
              <w:top w:val="single" w:sz="4" w:space="0" w:color="auto"/>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Юридические лица, индивидуальные предприниматели, являющиеся организаторами ярмарок на территории сельского поселения и (или) имеющие нестационарные торговые объекты на земельных участках, в зданиях, строениях, сооружениях, находящиеся в муниципальной собственности</w:t>
            </w:r>
          </w:p>
        </w:tc>
        <w:tc>
          <w:tcPr>
            <w:tcW w:w="1843" w:type="dxa"/>
            <w:tcBorders>
              <w:top w:val="single" w:sz="4" w:space="0" w:color="auto"/>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Оценивается целиком</w:t>
            </w:r>
          </w:p>
        </w:tc>
      </w:tr>
    </w:tbl>
    <w:p w:rsidR="00353E62" w:rsidRPr="008F17D1" w:rsidRDefault="00353E62" w:rsidP="008F17D1">
      <w:pPr>
        <w:keepNext/>
        <w:widowControl w:val="0"/>
        <w:autoSpaceDE w:val="0"/>
        <w:autoSpaceDN w:val="0"/>
        <w:adjustRightInd w:val="0"/>
        <w:spacing w:after="0" w:line="240" w:lineRule="auto"/>
        <w:ind w:firstLine="720"/>
        <w:jc w:val="both"/>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bCs/>
          <w:sz w:val="24"/>
          <w:szCs w:val="24"/>
        </w:rPr>
        <w:t>Нормативно-правовые акты, правовые акты органов местного самоуправления Мерчанского сельского поселения Крымского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
        <w:gridCol w:w="3615"/>
        <w:gridCol w:w="3544"/>
        <w:gridCol w:w="1701"/>
      </w:tblGrid>
      <w:tr w:rsidR="00353E62" w:rsidRPr="008F17D1" w:rsidTr="008F17D1">
        <w:tc>
          <w:tcPr>
            <w:tcW w:w="496" w:type="dxa"/>
            <w:tcBorders>
              <w:top w:val="single" w:sz="4" w:space="0" w:color="auto"/>
              <w:bottom w:val="single" w:sz="4" w:space="0" w:color="auto"/>
              <w:right w:val="single" w:sz="4" w:space="0" w:color="auto"/>
            </w:tcBorders>
            <w:vAlign w:val="center"/>
          </w:tcPr>
          <w:p w:rsidR="00353E62" w:rsidRPr="008F17D1" w:rsidRDefault="00353E62" w:rsidP="00353E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w:t>
            </w:r>
          </w:p>
        </w:tc>
        <w:tc>
          <w:tcPr>
            <w:tcW w:w="3615" w:type="dxa"/>
            <w:tcBorders>
              <w:top w:val="single" w:sz="4" w:space="0" w:color="auto"/>
              <w:left w:val="nil"/>
              <w:bottom w:val="single" w:sz="4" w:space="0" w:color="auto"/>
              <w:right w:val="single" w:sz="4" w:space="0" w:color="auto"/>
            </w:tcBorders>
            <w:vAlign w:val="center"/>
          </w:tcPr>
          <w:p w:rsidR="00353E62" w:rsidRPr="008F17D1" w:rsidRDefault="00353E62" w:rsidP="00353E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Наименование и реквизиты акта</w:t>
            </w:r>
          </w:p>
        </w:tc>
        <w:tc>
          <w:tcPr>
            <w:tcW w:w="3544" w:type="dxa"/>
            <w:tcBorders>
              <w:top w:val="single" w:sz="4" w:space="0" w:color="auto"/>
              <w:left w:val="nil"/>
              <w:bottom w:val="single" w:sz="4" w:space="0" w:color="auto"/>
              <w:right w:val="single" w:sz="4" w:space="0" w:color="auto"/>
            </w:tcBorders>
            <w:vAlign w:val="center"/>
          </w:tcPr>
          <w:p w:rsidR="00353E62" w:rsidRPr="008F17D1" w:rsidRDefault="00353E62" w:rsidP="00353E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701" w:type="dxa"/>
            <w:tcBorders>
              <w:top w:val="single" w:sz="4" w:space="0" w:color="auto"/>
              <w:left w:val="nil"/>
              <w:bottom w:val="single" w:sz="4" w:space="0" w:color="auto"/>
            </w:tcBorders>
            <w:vAlign w:val="center"/>
          </w:tcPr>
          <w:p w:rsidR="00353E62" w:rsidRPr="008F17D1" w:rsidRDefault="00353E62" w:rsidP="00353E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353E62" w:rsidRPr="008F17D1" w:rsidTr="008F17D1">
        <w:tc>
          <w:tcPr>
            <w:tcW w:w="496" w:type="dxa"/>
            <w:tcBorders>
              <w:top w:val="nil"/>
              <w:bottom w:val="single" w:sz="4" w:space="0" w:color="auto"/>
              <w:right w:val="single" w:sz="4" w:space="0" w:color="auto"/>
            </w:tcBorders>
          </w:tcPr>
          <w:p w:rsidR="00353E62" w:rsidRPr="008F17D1" w:rsidRDefault="00353E62" w:rsidP="00353E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w:t>
            </w:r>
          </w:p>
        </w:tc>
        <w:tc>
          <w:tcPr>
            <w:tcW w:w="3615" w:type="dxa"/>
            <w:tcBorders>
              <w:top w:val="nil"/>
              <w:left w:val="nil"/>
              <w:bottom w:val="single" w:sz="4" w:space="0" w:color="auto"/>
              <w:right w:val="single" w:sz="4" w:space="0" w:color="auto"/>
            </w:tcBorders>
          </w:tcPr>
          <w:p w:rsidR="00353E62" w:rsidRPr="008F17D1" w:rsidRDefault="00353E62" w:rsidP="00353E62">
            <w:pPr>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Постановление администрации Мерчанского сельского поселения Крымского района от 28.12.2017 года № 372 «Об утверждении Положения о муниципальном контроле в области торговой деятельности на территории Мерчанского сельского поселения Крымского района»</w:t>
            </w:r>
          </w:p>
        </w:tc>
        <w:tc>
          <w:tcPr>
            <w:tcW w:w="3544" w:type="dxa"/>
            <w:tcBorders>
              <w:top w:val="nil"/>
              <w:left w:val="nil"/>
              <w:bottom w:val="single" w:sz="4" w:space="0" w:color="auto"/>
              <w:right w:val="single" w:sz="4" w:space="0" w:color="auto"/>
            </w:tcBorders>
          </w:tcPr>
          <w:p w:rsidR="00353E62" w:rsidRPr="008F17D1" w:rsidRDefault="00353E62" w:rsidP="00353E62">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Юридические лица, индивидуальные предприниматели, являющиеся организаторами ярмарок на территории сельского поселения и (или) имеющие нестационарные торговые объекты на земельных участках, в зданиях, строениях, сооружениях, находящиеся в муниципальной собственности</w:t>
            </w:r>
          </w:p>
        </w:tc>
        <w:tc>
          <w:tcPr>
            <w:tcW w:w="1701" w:type="dxa"/>
            <w:tcBorders>
              <w:top w:val="nil"/>
              <w:left w:val="nil"/>
              <w:bottom w:val="single" w:sz="4" w:space="0" w:color="auto"/>
            </w:tcBorders>
          </w:tcPr>
          <w:p w:rsidR="00353E62" w:rsidRPr="008F17D1" w:rsidRDefault="00353E62" w:rsidP="00353E62">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Оценивается целиком</w:t>
            </w:r>
          </w:p>
        </w:tc>
      </w:tr>
    </w:tbl>
    <w:p w:rsidR="00353E62" w:rsidRPr="008F17D1" w:rsidRDefault="00353E62"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53E62" w:rsidRPr="008F17D1" w:rsidRDefault="00353E62"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353E62" w:rsidRPr="008F17D1" w:rsidRDefault="00353E62"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8F17D1" w:rsidTr="00426740">
        <w:tc>
          <w:tcPr>
            <w:tcW w:w="5070" w:type="dxa"/>
          </w:tcPr>
          <w:p w:rsidR="008F17D1" w:rsidRDefault="008F17D1" w:rsidP="008F6928">
            <w:pPr>
              <w:widowControl w:val="0"/>
              <w:autoSpaceDE w:val="0"/>
              <w:autoSpaceDN w:val="0"/>
              <w:adjustRightInd w:val="0"/>
              <w:jc w:val="right"/>
              <w:rPr>
                <w:rFonts w:ascii="Times New Roman" w:eastAsia="Times New Roman" w:hAnsi="Times New Roman" w:cs="Times New Roman"/>
                <w:sz w:val="24"/>
                <w:szCs w:val="24"/>
              </w:rPr>
            </w:pPr>
          </w:p>
        </w:tc>
        <w:tc>
          <w:tcPr>
            <w:tcW w:w="4501" w:type="dxa"/>
          </w:tcPr>
          <w:p w:rsidR="008F17D1" w:rsidRPr="008F17D1" w:rsidRDefault="008F17D1" w:rsidP="008F17D1">
            <w:pPr>
              <w:widowControl w:val="0"/>
              <w:autoSpaceDE w:val="0"/>
              <w:autoSpaceDN w:val="0"/>
              <w:adjustRightInd w:val="0"/>
              <w:ind w:firstLine="698"/>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ПРИЛОЖЕНИЕ № 3</w:t>
            </w:r>
          </w:p>
          <w:p w:rsidR="008F17D1" w:rsidRPr="008F17D1" w:rsidRDefault="008F17D1" w:rsidP="008F17D1">
            <w:pPr>
              <w:widowControl w:val="0"/>
              <w:autoSpaceDE w:val="0"/>
              <w:autoSpaceDN w:val="0"/>
              <w:adjustRightInd w:val="0"/>
              <w:ind w:firstLine="698"/>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 постановлению администрации</w:t>
            </w:r>
          </w:p>
          <w:p w:rsidR="008F17D1" w:rsidRDefault="008F17D1" w:rsidP="008F17D1">
            <w:pPr>
              <w:widowControl w:val="0"/>
              <w:autoSpaceDE w:val="0"/>
              <w:autoSpaceDN w:val="0"/>
              <w:adjustRightInd w:val="0"/>
              <w:ind w:firstLine="698"/>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Мерчанского сельского поселения </w:t>
            </w:r>
          </w:p>
          <w:p w:rsidR="008F17D1" w:rsidRPr="008F17D1" w:rsidRDefault="008F17D1" w:rsidP="008F17D1">
            <w:pPr>
              <w:widowControl w:val="0"/>
              <w:autoSpaceDE w:val="0"/>
              <w:autoSpaceDN w:val="0"/>
              <w:adjustRightInd w:val="0"/>
              <w:ind w:firstLine="698"/>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Крымского района</w:t>
            </w:r>
          </w:p>
          <w:p w:rsidR="008F17D1" w:rsidRPr="008F17D1" w:rsidRDefault="008F17D1" w:rsidP="008F17D1">
            <w:pPr>
              <w:widowControl w:val="0"/>
              <w:autoSpaceDE w:val="0"/>
              <w:autoSpaceDN w:val="0"/>
              <w:adjustRightInd w:val="0"/>
              <w:ind w:firstLine="720"/>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от 02.09.2020 г. № 75</w:t>
            </w:r>
          </w:p>
          <w:p w:rsidR="008F17D1" w:rsidRDefault="008F17D1" w:rsidP="008F6928">
            <w:pPr>
              <w:widowControl w:val="0"/>
              <w:autoSpaceDE w:val="0"/>
              <w:autoSpaceDN w:val="0"/>
              <w:adjustRightInd w:val="0"/>
              <w:jc w:val="right"/>
              <w:rPr>
                <w:rFonts w:ascii="Times New Roman" w:eastAsia="Times New Roman" w:hAnsi="Times New Roman" w:cs="Times New Roman"/>
                <w:sz w:val="24"/>
                <w:szCs w:val="24"/>
              </w:rPr>
            </w:pPr>
          </w:p>
        </w:tc>
      </w:tr>
    </w:tbl>
    <w:p w:rsidR="008F6928" w:rsidRPr="008F17D1" w:rsidRDefault="008F6928" w:rsidP="008F692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bCs/>
          <w:sz w:val="24"/>
          <w:szCs w:val="24"/>
        </w:rPr>
        <w:t>РУКОВОДСТВО</w:t>
      </w:r>
    </w:p>
    <w:p w:rsidR="008F6928" w:rsidRPr="008F17D1" w:rsidRDefault="008F6928" w:rsidP="008F17D1">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rPr>
      </w:pPr>
      <w:r w:rsidRPr="008F17D1">
        <w:rPr>
          <w:rFonts w:ascii="Times New Roman" w:eastAsia="Times New Roman" w:hAnsi="Times New Roman" w:cs="Times New Roman"/>
          <w:b/>
          <w:bCs/>
          <w:sz w:val="24"/>
          <w:szCs w:val="24"/>
        </w:rPr>
        <w:t xml:space="preserve">по соблюдению обязательных требований, исполнение которых является предметом муниципального </w:t>
      </w:r>
      <w:proofErr w:type="gramStart"/>
      <w:r w:rsidRPr="008F17D1">
        <w:rPr>
          <w:rFonts w:ascii="Times New Roman" w:eastAsia="Times New Roman" w:hAnsi="Times New Roman" w:cs="Times New Roman"/>
          <w:b/>
          <w:bCs/>
          <w:sz w:val="24"/>
          <w:szCs w:val="24"/>
        </w:rPr>
        <w:t>контроля за</w:t>
      </w:r>
      <w:proofErr w:type="gramEnd"/>
      <w:r w:rsidRPr="008F17D1">
        <w:rPr>
          <w:rFonts w:ascii="Times New Roman" w:eastAsia="Times New Roman" w:hAnsi="Times New Roman" w:cs="Times New Roman"/>
          <w:b/>
          <w:bCs/>
          <w:sz w:val="24"/>
          <w:szCs w:val="24"/>
        </w:rPr>
        <w:t xml:space="preserve"> сохранностью дорог местного значения в границах </w:t>
      </w:r>
      <w:r w:rsidRPr="008F17D1">
        <w:rPr>
          <w:rFonts w:ascii="Times New Roman" w:eastAsia="Times New Roman" w:hAnsi="Times New Roman" w:cs="Times New Roman"/>
          <w:b/>
          <w:sz w:val="24"/>
          <w:szCs w:val="24"/>
        </w:rPr>
        <w:t>населенных пунктов Мерчанского сельского поселения</w:t>
      </w: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r w:rsidRPr="008F17D1">
        <w:rPr>
          <w:rFonts w:ascii="Times New Roman" w:eastAsia="Times New Roman" w:hAnsi="Times New Roman" w:cs="Times New Roman"/>
          <w:b/>
          <w:sz w:val="24"/>
          <w:szCs w:val="24"/>
        </w:rPr>
        <w:t xml:space="preserve"> Крымского района</w:t>
      </w:r>
      <w:r w:rsidRPr="008F17D1">
        <w:rPr>
          <w:rFonts w:ascii="Times New Roman" w:eastAsia="Times New Roman" w:hAnsi="Times New Roman" w:cs="Times New Roman"/>
          <w:sz w:val="24"/>
          <w:szCs w:val="24"/>
        </w:rPr>
        <w:t xml:space="preserve"> </w:t>
      </w: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b/>
          <w:color w:val="26282F"/>
          <w:sz w:val="24"/>
          <w:szCs w:val="24"/>
        </w:rPr>
        <w:t xml:space="preserve">Под муниципальным контролем за сохранностью автомобильных дорог </w:t>
      </w:r>
      <w:r w:rsidRPr="008F17D1">
        <w:rPr>
          <w:rFonts w:ascii="Times New Roman" w:eastAsia="Times New Roman" w:hAnsi="Times New Roman" w:cs="Times New Roman"/>
          <w:sz w:val="24"/>
          <w:szCs w:val="24"/>
        </w:rPr>
        <w:t>местного значения понимается деятельность администрации Мерчанского сельского поселения Крымского района по организации и проведению на территории Мерчанского сельского поселения Крымского района проверок соблюдения юридическими лицами, индивидуальными предпринимателями и гражданами требований к сохранности автомобильных дорог, установленных федеральными законами, законами Краснодарского края, муниципальными правовыми актами, в том числе требований:</w:t>
      </w:r>
      <w:proofErr w:type="gramEnd"/>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b/>
          <w:color w:val="26282F"/>
          <w:sz w:val="24"/>
          <w:szCs w:val="24"/>
        </w:rPr>
        <w:t xml:space="preserve">Объектами муниципального дорожного контроля </w:t>
      </w:r>
      <w:r w:rsidRPr="008F17D1">
        <w:rPr>
          <w:rFonts w:ascii="Times New Roman" w:eastAsia="Times New Roman" w:hAnsi="Times New Roman" w:cs="Times New Roman"/>
          <w:sz w:val="24"/>
          <w:szCs w:val="24"/>
        </w:rPr>
        <w:t>являются автомобильные дороги общего пользования в границах Мерчанского  сельского поселения Крымского района, за исключением автомобильных дорог федерального, регионального 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w:t>
      </w:r>
      <w:proofErr w:type="gramEnd"/>
      <w:r w:rsidRPr="008F17D1">
        <w:rPr>
          <w:rFonts w:ascii="Times New Roman" w:eastAsia="Times New Roman" w:hAnsi="Times New Roman" w:cs="Times New Roman"/>
          <w:sz w:val="24"/>
          <w:szCs w:val="24"/>
        </w:rPr>
        <w:t xml:space="preserve"> дорог местного значения.</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b/>
          <w:color w:val="26282F"/>
          <w:sz w:val="24"/>
          <w:szCs w:val="24"/>
        </w:rPr>
        <w:t xml:space="preserve">Субъектами, в отношении которых осуществляется муниципальный дорожный контроль, </w:t>
      </w:r>
      <w:r w:rsidRPr="008F17D1">
        <w:rPr>
          <w:rFonts w:ascii="Times New Roman" w:eastAsia="Times New Roman" w:hAnsi="Times New Roman" w:cs="Times New Roman"/>
          <w:sz w:val="24"/>
          <w:szCs w:val="24"/>
        </w:rPr>
        <w:t>являются:</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владельцы объектов дорожного сервиса;</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организации, осуществляющие работы в полосе отвода автомобильных дорог и придорожной полосе;</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пользователи автомобильных дорог.</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Пользователям автомобильными дорогами запрещается:</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8F6928" w:rsidRPr="008F17D1" w:rsidRDefault="008F6928" w:rsidP="008F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w:t>
      </w:r>
      <w:proofErr w:type="gramStart"/>
      <w:r w:rsidRPr="008F17D1">
        <w:rPr>
          <w:rFonts w:ascii="Times New Roman" w:eastAsia="Times New Roman" w:hAnsi="Times New Roman" w:cs="Times New Roman"/>
          <w:sz w:val="24"/>
          <w:szCs w:val="24"/>
        </w:rPr>
        <w:t>на</w:t>
      </w:r>
      <w:proofErr w:type="gramEnd"/>
    </w:p>
    <w:p w:rsidR="008F6928" w:rsidRPr="008F17D1" w:rsidRDefault="008F6928" w:rsidP="008F69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 </w:t>
      </w:r>
      <w:proofErr w:type="gramStart"/>
      <w:r w:rsidRPr="008F17D1">
        <w:rPr>
          <w:rFonts w:ascii="Times New Roman" w:eastAsia="Times New Roman" w:hAnsi="Times New Roman" w:cs="Times New Roman"/>
          <w:sz w:val="24"/>
          <w:szCs w:val="24"/>
        </w:rPr>
        <w:t>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законодательством;</w:t>
      </w:r>
      <w:proofErr w:type="gramEnd"/>
    </w:p>
    <w:p w:rsidR="00426740" w:rsidRDefault="00426740" w:rsidP="004267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26740" w:rsidRDefault="00426740" w:rsidP="004267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17D1" w:rsidRDefault="008F6928" w:rsidP="0042674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3) осуществлять движение по автомобильным дорогам на тяжеловесных транспортных средствах, осуществляющих перевозки гр</w:t>
      </w:r>
      <w:r w:rsidR="00426740">
        <w:rPr>
          <w:rFonts w:ascii="Times New Roman" w:eastAsia="Times New Roman" w:hAnsi="Times New Roman" w:cs="Times New Roman"/>
          <w:sz w:val="24"/>
          <w:szCs w:val="24"/>
        </w:rPr>
        <w:t>узов, не являющихся неделимыми;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Пользователям автомобильными дорогами и иным осуществляющим использование автомобильных дорог лицам запрещается:</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 загрязнять дорожное покрытие, полосы отвода и придорожные полосы автомобильных дорог;</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2) использовать водоотводные сооружения автомобильных дорог для стока или сброса вод;</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8F17D1">
        <w:rPr>
          <w:rFonts w:ascii="Times New Roman" w:eastAsia="Times New Roman" w:hAnsi="Times New Roman" w:cs="Times New Roman"/>
          <w:sz w:val="24"/>
          <w:szCs w:val="24"/>
        </w:rPr>
        <w:t>дств с д</w:t>
      </w:r>
      <w:proofErr w:type="gramEnd"/>
      <w:r w:rsidRPr="008F17D1">
        <w:rPr>
          <w:rFonts w:ascii="Times New Roman" w:eastAsia="Times New Roman" w:hAnsi="Times New Roman" w:cs="Times New Roman"/>
          <w:sz w:val="24"/>
          <w:szCs w:val="24"/>
        </w:rPr>
        <w:t>орожным покрытием;</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4) создавать условия, препятствующие обеспечению безопасности дорожного движения;</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7) нарушать другие установленные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b/>
          <w:color w:val="26282F"/>
          <w:sz w:val="24"/>
          <w:szCs w:val="24"/>
        </w:rPr>
        <w:t>Землепользователи участков, прилегающих к полосам отвода автомобильных дорог</w:t>
      </w:r>
      <w:r w:rsidRPr="008F17D1">
        <w:rPr>
          <w:rFonts w:ascii="Times New Roman" w:eastAsia="Times New Roman" w:hAnsi="Times New Roman" w:cs="Times New Roman"/>
          <w:sz w:val="24"/>
          <w:szCs w:val="24"/>
        </w:rPr>
        <w:t>, в пределах населенных пунктов на автомобильных дорогах местного значения несут обязанности: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по устройству, ремонту или регулярной очистке пешеходных дорожек или переходных мостиков в </w:t>
      </w:r>
      <w:proofErr w:type="gramStart"/>
      <w:r w:rsidRPr="008F17D1">
        <w:rPr>
          <w:rFonts w:ascii="Times New Roman" w:eastAsia="Times New Roman" w:hAnsi="Times New Roman" w:cs="Times New Roman"/>
          <w:sz w:val="24"/>
          <w:szCs w:val="24"/>
        </w:rPr>
        <w:t>границах</w:t>
      </w:r>
      <w:proofErr w:type="gramEnd"/>
      <w:r w:rsidRPr="008F17D1">
        <w:rPr>
          <w:rFonts w:ascii="Times New Roman" w:eastAsia="Times New Roman" w:hAnsi="Times New Roman" w:cs="Times New Roman"/>
          <w:sz w:val="24"/>
          <w:szCs w:val="24"/>
        </w:rPr>
        <w:t xml:space="preserve"> закрепленных за ними участков,</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по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местного значения, включая переездные мостики.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8F6928" w:rsidRDefault="008F6928" w:rsidP="00353E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7D1" w:rsidRDefault="008F17D1" w:rsidP="00353E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7D1" w:rsidRDefault="008F17D1" w:rsidP="00353E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7D1" w:rsidRDefault="008F17D1" w:rsidP="00353E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7D1" w:rsidRDefault="008F17D1" w:rsidP="00353E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7D1" w:rsidRDefault="008F17D1" w:rsidP="00353E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7D1" w:rsidRDefault="008F17D1" w:rsidP="00353E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7D1" w:rsidRDefault="008F17D1" w:rsidP="00353E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7D1" w:rsidRDefault="008F17D1" w:rsidP="00353E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7D1" w:rsidRDefault="008F17D1" w:rsidP="00353E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F17D1" w:rsidRPr="008F17D1" w:rsidRDefault="008F17D1" w:rsidP="00353E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26740" w:rsidTr="00426740">
        <w:tc>
          <w:tcPr>
            <w:tcW w:w="4785" w:type="dxa"/>
          </w:tcPr>
          <w:p w:rsidR="00426740" w:rsidRDefault="00426740" w:rsidP="008F6928">
            <w:pPr>
              <w:widowControl w:val="0"/>
              <w:autoSpaceDE w:val="0"/>
              <w:autoSpaceDN w:val="0"/>
              <w:adjustRightInd w:val="0"/>
              <w:jc w:val="right"/>
              <w:rPr>
                <w:rFonts w:ascii="Times New Roman" w:eastAsia="Times New Roman" w:hAnsi="Times New Roman" w:cs="Times New Roman"/>
                <w:sz w:val="24"/>
                <w:szCs w:val="24"/>
              </w:rPr>
            </w:pPr>
          </w:p>
        </w:tc>
        <w:tc>
          <w:tcPr>
            <w:tcW w:w="4786" w:type="dxa"/>
          </w:tcPr>
          <w:p w:rsidR="00426740" w:rsidRPr="008F17D1" w:rsidRDefault="00426740" w:rsidP="00426740">
            <w:pPr>
              <w:widowControl w:val="0"/>
              <w:autoSpaceDE w:val="0"/>
              <w:autoSpaceDN w:val="0"/>
              <w:adjustRightInd w:val="0"/>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ПРИЛОЖЕНИЕ</w:t>
            </w:r>
          </w:p>
          <w:p w:rsidR="00426740" w:rsidRPr="008F17D1" w:rsidRDefault="00426740" w:rsidP="00426740">
            <w:pPr>
              <w:widowControl w:val="0"/>
              <w:autoSpaceDE w:val="0"/>
              <w:autoSpaceDN w:val="0"/>
              <w:adjustRightInd w:val="0"/>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к руководству по соблюдению обязательных требований, </w:t>
            </w:r>
          </w:p>
          <w:p w:rsidR="00426740" w:rsidRPr="008F17D1" w:rsidRDefault="00426740" w:rsidP="00426740">
            <w:pPr>
              <w:widowControl w:val="0"/>
              <w:autoSpaceDE w:val="0"/>
              <w:autoSpaceDN w:val="0"/>
              <w:adjustRightInd w:val="0"/>
              <w:rPr>
                <w:rFonts w:ascii="Times New Roman" w:eastAsia="Times New Roman" w:hAnsi="Times New Roman" w:cs="Times New Roman"/>
                <w:sz w:val="24"/>
                <w:szCs w:val="24"/>
              </w:rPr>
            </w:pPr>
            <w:proofErr w:type="gramStart"/>
            <w:r w:rsidRPr="008F17D1">
              <w:rPr>
                <w:rFonts w:ascii="Times New Roman" w:eastAsia="Times New Roman" w:hAnsi="Times New Roman" w:cs="Times New Roman"/>
                <w:sz w:val="24"/>
                <w:szCs w:val="24"/>
              </w:rPr>
              <w:t>исполнение</w:t>
            </w:r>
            <w:proofErr w:type="gramEnd"/>
            <w:r w:rsidRPr="008F17D1">
              <w:rPr>
                <w:rFonts w:ascii="Times New Roman" w:eastAsia="Times New Roman" w:hAnsi="Times New Roman" w:cs="Times New Roman"/>
                <w:sz w:val="24"/>
                <w:szCs w:val="24"/>
              </w:rPr>
              <w:t xml:space="preserve"> которых является предметом </w:t>
            </w:r>
          </w:p>
          <w:p w:rsidR="00426740" w:rsidRPr="008F17D1" w:rsidRDefault="00426740" w:rsidP="00426740">
            <w:pPr>
              <w:widowControl w:val="0"/>
              <w:autoSpaceDE w:val="0"/>
              <w:autoSpaceDN w:val="0"/>
              <w:adjustRightInd w:val="0"/>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муниципального </w:t>
            </w:r>
            <w:proofErr w:type="gramStart"/>
            <w:r w:rsidRPr="008F17D1">
              <w:rPr>
                <w:rFonts w:ascii="Times New Roman" w:eastAsia="Times New Roman" w:hAnsi="Times New Roman" w:cs="Times New Roman"/>
                <w:sz w:val="24"/>
                <w:szCs w:val="24"/>
              </w:rPr>
              <w:t>контроля за</w:t>
            </w:r>
            <w:proofErr w:type="gramEnd"/>
            <w:r w:rsidRPr="008F17D1">
              <w:rPr>
                <w:rFonts w:ascii="Times New Roman" w:eastAsia="Times New Roman" w:hAnsi="Times New Roman" w:cs="Times New Roman"/>
                <w:sz w:val="24"/>
                <w:szCs w:val="24"/>
              </w:rPr>
              <w:t xml:space="preserve"> сохранностью дорог местного значения </w:t>
            </w:r>
          </w:p>
          <w:p w:rsidR="00426740" w:rsidRDefault="00426740" w:rsidP="00426740">
            <w:pPr>
              <w:widowControl w:val="0"/>
              <w:autoSpaceDE w:val="0"/>
              <w:autoSpaceDN w:val="0"/>
              <w:adjustRightInd w:val="0"/>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в границах населенного пункта</w:t>
            </w:r>
          </w:p>
        </w:tc>
      </w:tr>
    </w:tbl>
    <w:p w:rsidR="008F6928" w:rsidRPr="008F17D1" w:rsidRDefault="008F6928" w:rsidP="008F692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F6928" w:rsidRPr="008F17D1" w:rsidRDefault="008F6928" w:rsidP="008F6928">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bCs/>
          <w:sz w:val="24"/>
          <w:szCs w:val="24"/>
        </w:rPr>
        <w:t xml:space="preserve">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proofErr w:type="gramStart"/>
      <w:r w:rsidRPr="008F17D1">
        <w:rPr>
          <w:rFonts w:ascii="Times New Roman" w:eastAsia="Times New Roman" w:hAnsi="Times New Roman" w:cs="Times New Roman"/>
          <w:b/>
          <w:bCs/>
          <w:sz w:val="24"/>
          <w:szCs w:val="24"/>
        </w:rPr>
        <w:t>контроля за</w:t>
      </w:r>
      <w:proofErr w:type="gramEnd"/>
      <w:r w:rsidRPr="008F17D1">
        <w:rPr>
          <w:rFonts w:ascii="Times New Roman" w:eastAsia="Times New Roman" w:hAnsi="Times New Roman" w:cs="Times New Roman"/>
          <w:b/>
          <w:bCs/>
          <w:sz w:val="24"/>
          <w:szCs w:val="24"/>
        </w:rPr>
        <w:t xml:space="preserve"> обеспечением сохранности автомобильных дорог местного значения в границах населенного пункта</w:t>
      </w:r>
      <w:r w:rsidR="008F17D1">
        <w:rPr>
          <w:rFonts w:ascii="Times New Roman" w:eastAsia="Times New Roman" w:hAnsi="Times New Roman" w:cs="Times New Roman"/>
          <w:b/>
          <w:bCs/>
          <w:sz w:val="24"/>
          <w:szCs w:val="24"/>
        </w:rPr>
        <w:t>,</w:t>
      </w: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bCs/>
          <w:sz w:val="24"/>
          <w:szCs w:val="24"/>
        </w:rPr>
        <w:t>Федеральные законы</w:t>
      </w: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5"/>
        <w:gridCol w:w="3088"/>
        <w:gridCol w:w="3980"/>
        <w:gridCol w:w="1701"/>
      </w:tblGrid>
      <w:tr w:rsidR="008F6928" w:rsidRPr="008F17D1" w:rsidTr="008F17D1">
        <w:tc>
          <w:tcPr>
            <w:tcW w:w="445" w:type="dxa"/>
            <w:tcBorders>
              <w:top w:val="single" w:sz="4" w:space="0" w:color="auto"/>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 №</w:t>
            </w:r>
          </w:p>
        </w:tc>
        <w:tc>
          <w:tcPr>
            <w:tcW w:w="3088" w:type="dxa"/>
            <w:tcBorders>
              <w:top w:val="single" w:sz="4" w:space="0" w:color="auto"/>
              <w:left w:val="nil"/>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Наименование и реквизиты акта</w:t>
            </w:r>
          </w:p>
        </w:tc>
        <w:tc>
          <w:tcPr>
            <w:tcW w:w="3980" w:type="dxa"/>
            <w:tcBorders>
              <w:top w:val="single" w:sz="4" w:space="0" w:color="auto"/>
              <w:left w:val="nil"/>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701" w:type="dxa"/>
            <w:tcBorders>
              <w:top w:val="single" w:sz="4" w:space="0" w:color="auto"/>
              <w:left w:val="nil"/>
              <w:bottom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Указание на структурные единицы акта, соблюдение которых оценивается при проведении мероприятий</w:t>
            </w:r>
          </w:p>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по контролю</w:t>
            </w:r>
          </w:p>
        </w:tc>
      </w:tr>
      <w:tr w:rsidR="008F6928" w:rsidRPr="008F17D1" w:rsidTr="008F17D1">
        <w:tc>
          <w:tcPr>
            <w:tcW w:w="445" w:type="dxa"/>
            <w:tcBorders>
              <w:top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w:t>
            </w:r>
          </w:p>
        </w:tc>
        <w:tc>
          <w:tcPr>
            <w:tcW w:w="3088" w:type="dxa"/>
            <w:tcBorders>
              <w:top w:val="nil"/>
              <w:left w:val="nil"/>
              <w:bottom w:val="single" w:sz="4" w:space="0" w:color="auto"/>
              <w:right w:val="single" w:sz="4" w:space="0" w:color="auto"/>
            </w:tcBorders>
          </w:tcPr>
          <w:p w:rsidR="008F6928" w:rsidRPr="008F17D1" w:rsidRDefault="00D1247B" w:rsidP="008F6928">
            <w:pPr>
              <w:widowControl w:val="0"/>
              <w:autoSpaceDE w:val="0"/>
              <w:autoSpaceDN w:val="0"/>
              <w:adjustRightInd w:val="0"/>
              <w:spacing w:after="0" w:line="240" w:lineRule="auto"/>
              <w:rPr>
                <w:rFonts w:ascii="Times New Roman" w:eastAsia="Times New Roman" w:hAnsi="Times New Roman" w:cs="Times New Roman"/>
                <w:sz w:val="24"/>
                <w:szCs w:val="24"/>
              </w:rPr>
            </w:pPr>
            <w:hyperlink r:id="rId16" w:history="1">
              <w:r w:rsidR="008F6928" w:rsidRPr="008F17D1">
                <w:rPr>
                  <w:rFonts w:ascii="Times New Roman" w:eastAsia="Times New Roman" w:hAnsi="Times New Roman" w:cs="Times New Roman"/>
                  <w:sz w:val="24"/>
                  <w:szCs w:val="24"/>
                </w:rPr>
                <w:t>Земельный кодекс</w:t>
              </w:r>
            </w:hyperlink>
            <w:r w:rsidR="008F6928" w:rsidRPr="008F17D1">
              <w:rPr>
                <w:rFonts w:ascii="Times New Roman" w:eastAsia="Times New Roman" w:hAnsi="Times New Roman" w:cs="Times New Roman"/>
                <w:sz w:val="24"/>
                <w:szCs w:val="24"/>
              </w:rPr>
              <w:t xml:space="preserve"> Российской Федерации (перейти)</w:t>
            </w:r>
          </w:p>
        </w:tc>
        <w:tc>
          <w:tcPr>
            <w:tcW w:w="3980"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1701" w:type="dxa"/>
            <w:tcBorders>
              <w:top w:val="nil"/>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ст. 90</w:t>
            </w:r>
          </w:p>
        </w:tc>
      </w:tr>
      <w:tr w:rsidR="008F6928" w:rsidRPr="008F17D1" w:rsidTr="008F17D1">
        <w:tc>
          <w:tcPr>
            <w:tcW w:w="445" w:type="dxa"/>
            <w:tcBorders>
              <w:top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2</w:t>
            </w:r>
          </w:p>
        </w:tc>
        <w:tc>
          <w:tcPr>
            <w:tcW w:w="3088" w:type="dxa"/>
            <w:tcBorders>
              <w:top w:val="nil"/>
              <w:left w:val="nil"/>
              <w:bottom w:val="single" w:sz="4" w:space="0" w:color="auto"/>
              <w:right w:val="single" w:sz="4" w:space="0" w:color="auto"/>
            </w:tcBorders>
          </w:tcPr>
          <w:p w:rsidR="008F6928" w:rsidRPr="008F17D1" w:rsidRDefault="00D1247B" w:rsidP="008F6928">
            <w:pPr>
              <w:widowControl w:val="0"/>
              <w:autoSpaceDE w:val="0"/>
              <w:autoSpaceDN w:val="0"/>
              <w:adjustRightInd w:val="0"/>
              <w:spacing w:after="0" w:line="240" w:lineRule="auto"/>
              <w:rPr>
                <w:rFonts w:ascii="Times New Roman" w:eastAsia="Times New Roman" w:hAnsi="Times New Roman" w:cs="Times New Roman"/>
                <w:sz w:val="24"/>
                <w:szCs w:val="24"/>
              </w:rPr>
            </w:pPr>
            <w:hyperlink r:id="rId17" w:history="1">
              <w:r w:rsidR="008F6928" w:rsidRPr="008F17D1">
                <w:rPr>
                  <w:rFonts w:ascii="Times New Roman" w:eastAsia="Times New Roman" w:hAnsi="Times New Roman" w:cs="Times New Roman"/>
                  <w:sz w:val="24"/>
                  <w:szCs w:val="24"/>
                </w:rPr>
                <w:t>Градостроительный кодекс</w:t>
              </w:r>
            </w:hyperlink>
            <w:r w:rsidR="008F6928" w:rsidRPr="008F17D1">
              <w:rPr>
                <w:rFonts w:ascii="Times New Roman" w:eastAsia="Times New Roman" w:hAnsi="Times New Roman" w:cs="Times New Roman"/>
                <w:sz w:val="24"/>
                <w:szCs w:val="24"/>
              </w:rPr>
              <w:t xml:space="preserve"> Российской Федерации (перейти)</w:t>
            </w:r>
          </w:p>
        </w:tc>
        <w:tc>
          <w:tcPr>
            <w:tcW w:w="3980"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1701" w:type="dxa"/>
            <w:tcBorders>
              <w:top w:val="nil"/>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ст. 19,23,49</w:t>
            </w:r>
          </w:p>
        </w:tc>
      </w:tr>
      <w:tr w:rsidR="008F6928" w:rsidRPr="008F17D1" w:rsidTr="008F17D1">
        <w:tc>
          <w:tcPr>
            <w:tcW w:w="445" w:type="dxa"/>
            <w:tcBorders>
              <w:top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3</w:t>
            </w:r>
          </w:p>
        </w:tc>
        <w:tc>
          <w:tcPr>
            <w:tcW w:w="3088" w:type="dxa"/>
            <w:tcBorders>
              <w:top w:val="nil"/>
              <w:left w:val="nil"/>
              <w:bottom w:val="single" w:sz="4" w:space="0" w:color="auto"/>
              <w:right w:val="single" w:sz="4" w:space="0" w:color="auto"/>
            </w:tcBorders>
          </w:tcPr>
          <w:p w:rsidR="008F6928" w:rsidRPr="008F17D1" w:rsidRDefault="00D1247B" w:rsidP="008F6928">
            <w:pPr>
              <w:widowControl w:val="0"/>
              <w:autoSpaceDE w:val="0"/>
              <w:autoSpaceDN w:val="0"/>
              <w:adjustRightInd w:val="0"/>
              <w:spacing w:after="0" w:line="240" w:lineRule="auto"/>
              <w:rPr>
                <w:rFonts w:ascii="Times New Roman" w:eastAsia="Times New Roman" w:hAnsi="Times New Roman" w:cs="Times New Roman"/>
                <w:sz w:val="24"/>
                <w:szCs w:val="24"/>
              </w:rPr>
            </w:pPr>
            <w:hyperlink r:id="rId18" w:history="1">
              <w:r w:rsidR="008F6928" w:rsidRPr="008F17D1">
                <w:rPr>
                  <w:rFonts w:ascii="Times New Roman" w:eastAsia="Times New Roman" w:hAnsi="Times New Roman" w:cs="Times New Roman"/>
                  <w:sz w:val="24"/>
                  <w:szCs w:val="24"/>
                </w:rPr>
                <w:t>Федеральный закон</w:t>
              </w:r>
            </w:hyperlink>
            <w:r w:rsidR="008F6928" w:rsidRPr="008F17D1">
              <w:rPr>
                <w:rFonts w:ascii="Times New Roman" w:eastAsia="Times New Roman" w:hAnsi="Times New Roman" w:cs="Times New Roman"/>
                <w:sz w:val="24"/>
                <w:szCs w:val="24"/>
              </w:rPr>
              <w:t xml:space="preserve"> от 10.12.1995 № 196-ФЗ «О безопасности дорожного движения» (перейти)</w:t>
            </w:r>
          </w:p>
        </w:tc>
        <w:tc>
          <w:tcPr>
            <w:tcW w:w="3980"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1701" w:type="dxa"/>
            <w:tcBorders>
              <w:top w:val="nil"/>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ст. 12,13</w:t>
            </w:r>
          </w:p>
        </w:tc>
      </w:tr>
      <w:tr w:rsidR="008F6928" w:rsidRPr="008F17D1" w:rsidTr="008F17D1">
        <w:tc>
          <w:tcPr>
            <w:tcW w:w="445" w:type="dxa"/>
            <w:tcBorders>
              <w:top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4</w:t>
            </w:r>
          </w:p>
        </w:tc>
        <w:tc>
          <w:tcPr>
            <w:tcW w:w="3088" w:type="dxa"/>
            <w:tcBorders>
              <w:top w:val="nil"/>
              <w:left w:val="nil"/>
              <w:bottom w:val="single" w:sz="4" w:space="0" w:color="auto"/>
              <w:right w:val="single" w:sz="4" w:space="0" w:color="auto"/>
            </w:tcBorders>
          </w:tcPr>
          <w:p w:rsidR="008F6928" w:rsidRPr="008F17D1" w:rsidRDefault="00D1247B" w:rsidP="008F6928">
            <w:pPr>
              <w:widowControl w:val="0"/>
              <w:autoSpaceDE w:val="0"/>
              <w:autoSpaceDN w:val="0"/>
              <w:adjustRightInd w:val="0"/>
              <w:spacing w:after="0" w:line="240" w:lineRule="auto"/>
              <w:rPr>
                <w:rFonts w:ascii="Times New Roman" w:eastAsia="Times New Roman" w:hAnsi="Times New Roman" w:cs="Times New Roman"/>
                <w:sz w:val="24"/>
                <w:szCs w:val="24"/>
              </w:rPr>
            </w:pPr>
            <w:hyperlink r:id="rId19" w:history="1">
              <w:r w:rsidR="008F6928" w:rsidRPr="008F17D1">
                <w:rPr>
                  <w:rFonts w:ascii="Times New Roman" w:eastAsia="Times New Roman" w:hAnsi="Times New Roman" w:cs="Times New Roman"/>
                  <w:sz w:val="24"/>
                  <w:szCs w:val="24"/>
                </w:rPr>
                <w:t>Федеральный закон</w:t>
              </w:r>
            </w:hyperlink>
            <w:r w:rsidR="008F6928" w:rsidRPr="008F17D1">
              <w:rPr>
                <w:rFonts w:ascii="Times New Roman" w:eastAsia="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(перейти)</w:t>
            </w:r>
          </w:p>
        </w:tc>
        <w:tc>
          <w:tcPr>
            <w:tcW w:w="3980"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1701" w:type="dxa"/>
            <w:tcBorders>
              <w:top w:val="nil"/>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ст. 13,13.1,19,20,22,25,26,29</w:t>
            </w:r>
          </w:p>
        </w:tc>
      </w:tr>
    </w:tbl>
    <w:p w:rsidR="008F6928" w:rsidRPr="008F17D1" w:rsidRDefault="008F6928" w:rsidP="008F6928">
      <w:pPr>
        <w:keepNext/>
        <w:widowControl w:val="0"/>
        <w:autoSpaceDE w:val="0"/>
        <w:autoSpaceDN w:val="0"/>
        <w:adjustRightInd w:val="0"/>
        <w:spacing w:after="0" w:line="240" w:lineRule="auto"/>
        <w:ind w:firstLine="720"/>
        <w:jc w:val="both"/>
        <w:outlineLvl w:val="2"/>
        <w:rPr>
          <w:rFonts w:ascii="Times New Roman" w:eastAsia="Times New Roman" w:hAnsi="Times New Roman" w:cs="Times New Roman"/>
          <w:b/>
          <w:bCs/>
          <w:sz w:val="24"/>
          <w:szCs w:val="24"/>
        </w:rPr>
      </w:pPr>
    </w:p>
    <w:p w:rsidR="008F6928" w:rsidRPr="008F17D1" w:rsidRDefault="008F6928" w:rsidP="008F6928">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bCs/>
          <w:sz w:val="24"/>
          <w:szCs w:val="24"/>
        </w:rPr>
        <w:t>Указы Президента Российской Федерации, постановления и распоряжения Правительства Российской Федерации</w:t>
      </w:r>
    </w:p>
    <w:p w:rsidR="008F6928" w:rsidRPr="008F17D1" w:rsidRDefault="008F6928" w:rsidP="008F69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5"/>
        <w:gridCol w:w="4185"/>
        <w:gridCol w:w="2835"/>
        <w:gridCol w:w="1559"/>
      </w:tblGrid>
      <w:tr w:rsidR="008F6928" w:rsidRPr="008F17D1" w:rsidTr="008F17D1">
        <w:tc>
          <w:tcPr>
            <w:tcW w:w="635" w:type="dxa"/>
            <w:tcBorders>
              <w:top w:val="single" w:sz="4" w:space="0" w:color="auto"/>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 №</w:t>
            </w:r>
          </w:p>
        </w:tc>
        <w:tc>
          <w:tcPr>
            <w:tcW w:w="4185" w:type="dxa"/>
            <w:tcBorders>
              <w:top w:val="single" w:sz="4" w:space="0" w:color="auto"/>
              <w:left w:val="nil"/>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Наименование и реквизиты акта</w:t>
            </w:r>
          </w:p>
        </w:tc>
        <w:tc>
          <w:tcPr>
            <w:tcW w:w="2835" w:type="dxa"/>
            <w:tcBorders>
              <w:top w:val="single" w:sz="4" w:space="0" w:color="auto"/>
              <w:left w:val="nil"/>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559" w:type="dxa"/>
            <w:tcBorders>
              <w:top w:val="single" w:sz="4" w:space="0" w:color="auto"/>
              <w:left w:val="nil"/>
              <w:bottom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8F6928" w:rsidRPr="008F17D1" w:rsidTr="008F17D1">
        <w:tc>
          <w:tcPr>
            <w:tcW w:w="635" w:type="dxa"/>
            <w:tcBorders>
              <w:top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w:t>
            </w:r>
          </w:p>
        </w:tc>
        <w:tc>
          <w:tcPr>
            <w:tcW w:w="4185" w:type="dxa"/>
            <w:tcBorders>
              <w:top w:val="nil"/>
              <w:left w:val="nil"/>
              <w:bottom w:val="single" w:sz="4" w:space="0" w:color="auto"/>
              <w:right w:val="single" w:sz="4" w:space="0" w:color="auto"/>
            </w:tcBorders>
          </w:tcPr>
          <w:p w:rsidR="008F6928" w:rsidRPr="008F17D1" w:rsidRDefault="00D1247B" w:rsidP="008F6928">
            <w:pPr>
              <w:widowControl w:val="0"/>
              <w:autoSpaceDE w:val="0"/>
              <w:autoSpaceDN w:val="0"/>
              <w:adjustRightInd w:val="0"/>
              <w:spacing w:after="0" w:line="240" w:lineRule="auto"/>
              <w:rPr>
                <w:rFonts w:ascii="Times New Roman" w:eastAsia="Times New Roman" w:hAnsi="Times New Roman" w:cs="Times New Roman"/>
                <w:sz w:val="24"/>
                <w:szCs w:val="24"/>
              </w:rPr>
            </w:pPr>
            <w:hyperlink r:id="rId20" w:history="1">
              <w:r w:rsidR="008F6928" w:rsidRPr="008F17D1">
                <w:rPr>
                  <w:rFonts w:ascii="Times New Roman" w:eastAsia="Times New Roman" w:hAnsi="Times New Roman" w:cs="Times New Roman"/>
                  <w:sz w:val="24"/>
                  <w:szCs w:val="24"/>
                </w:rPr>
                <w:t>Постановление</w:t>
              </w:r>
            </w:hyperlink>
            <w:r w:rsidR="008F6928" w:rsidRPr="008F17D1">
              <w:rPr>
                <w:rFonts w:ascii="Times New Roman" w:eastAsia="Times New Roman" w:hAnsi="Times New Roman" w:cs="Times New Roman"/>
                <w:sz w:val="24"/>
                <w:szCs w:val="24"/>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(перейти)</w:t>
            </w:r>
          </w:p>
        </w:tc>
        <w:tc>
          <w:tcPr>
            <w:tcW w:w="2835"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Владельцы автомобильных дорог, владельцы объектов придорожной инфраструктуры, автомобильные дороги и дорожные сооружения</w:t>
            </w:r>
          </w:p>
        </w:tc>
        <w:tc>
          <w:tcPr>
            <w:tcW w:w="1559" w:type="dxa"/>
            <w:tcBorders>
              <w:top w:val="nil"/>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Оценивается целиком</w:t>
            </w:r>
          </w:p>
        </w:tc>
      </w:tr>
    </w:tbl>
    <w:p w:rsidR="008F6928" w:rsidRPr="008F17D1" w:rsidRDefault="008F6928" w:rsidP="008F17D1">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bCs/>
          <w:sz w:val="24"/>
          <w:szCs w:val="24"/>
        </w:rPr>
        <w:t>Нормативные правовые акты федеральных органов исполнительной власти и нормативные документы федеральных органов исполнительной власти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4"/>
        <w:gridCol w:w="3517"/>
        <w:gridCol w:w="3554"/>
        <w:gridCol w:w="1559"/>
      </w:tblGrid>
      <w:tr w:rsidR="008F6928" w:rsidRPr="008F17D1" w:rsidTr="008F17D1">
        <w:tc>
          <w:tcPr>
            <w:tcW w:w="584" w:type="dxa"/>
            <w:tcBorders>
              <w:top w:val="single" w:sz="4" w:space="0" w:color="auto"/>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 №</w:t>
            </w:r>
          </w:p>
        </w:tc>
        <w:tc>
          <w:tcPr>
            <w:tcW w:w="3517" w:type="dxa"/>
            <w:tcBorders>
              <w:top w:val="single" w:sz="4" w:space="0" w:color="auto"/>
              <w:left w:val="nil"/>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Наименование документа</w:t>
            </w:r>
          </w:p>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(обозначение)</w:t>
            </w:r>
          </w:p>
        </w:tc>
        <w:tc>
          <w:tcPr>
            <w:tcW w:w="3554" w:type="dxa"/>
            <w:tcBorders>
              <w:top w:val="single" w:sz="4" w:space="0" w:color="auto"/>
              <w:left w:val="nil"/>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559" w:type="dxa"/>
            <w:tcBorders>
              <w:top w:val="single" w:sz="4" w:space="0" w:color="auto"/>
              <w:left w:val="nil"/>
              <w:bottom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8F6928" w:rsidRPr="008F17D1" w:rsidTr="008F17D1">
        <w:tc>
          <w:tcPr>
            <w:tcW w:w="584" w:type="dxa"/>
            <w:tcBorders>
              <w:top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w:t>
            </w:r>
          </w:p>
        </w:tc>
        <w:tc>
          <w:tcPr>
            <w:tcW w:w="3517" w:type="dxa"/>
            <w:tcBorders>
              <w:top w:val="nil"/>
              <w:left w:val="nil"/>
              <w:bottom w:val="single" w:sz="4" w:space="0" w:color="auto"/>
              <w:right w:val="single" w:sz="4" w:space="0" w:color="auto"/>
            </w:tcBorders>
          </w:tcPr>
          <w:p w:rsidR="008F6928" w:rsidRPr="008F17D1" w:rsidRDefault="00D1247B" w:rsidP="008F6928">
            <w:pPr>
              <w:widowControl w:val="0"/>
              <w:autoSpaceDE w:val="0"/>
              <w:autoSpaceDN w:val="0"/>
              <w:adjustRightInd w:val="0"/>
              <w:spacing w:after="0" w:line="240" w:lineRule="auto"/>
              <w:rPr>
                <w:rFonts w:ascii="Times New Roman" w:eastAsia="Times New Roman" w:hAnsi="Times New Roman" w:cs="Times New Roman"/>
                <w:sz w:val="24"/>
                <w:szCs w:val="24"/>
              </w:rPr>
            </w:pPr>
            <w:hyperlink r:id="rId21" w:history="1">
              <w:r w:rsidR="008F6928" w:rsidRPr="008F17D1">
                <w:rPr>
                  <w:rFonts w:ascii="Times New Roman" w:eastAsia="Times New Roman" w:hAnsi="Times New Roman" w:cs="Times New Roman"/>
                  <w:sz w:val="24"/>
                  <w:szCs w:val="24"/>
                </w:rPr>
                <w:t>Приказ</w:t>
              </w:r>
            </w:hyperlink>
            <w:r w:rsidR="008F6928" w:rsidRPr="008F17D1">
              <w:rPr>
                <w:rFonts w:ascii="Times New Roman" w:eastAsia="Times New Roman" w:hAnsi="Times New Roman" w:cs="Times New Roman"/>
                <w:sz w:val="24"/>
                <w:szCs w:val="24"/>
              </w:rPr>
              <w:t xml:space="preserve"> Минтранса России от 27.08.2009 № 150 «Порядок проведения оценки технического состояния автомобильных дорог» (перейти)</w:t>
            </w:r>
          </w:p>
        </w:tc>
        <w:tc>
          <w:tcPr>
            <w:tcW w:w="3554"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Владельцы автомобильных дорог</w:t>
            </w:r>
          </w:p>
        </w:tc>
        <w:tc>
          <w:tcPr>
            <w:tcW w:w="1559" w:type="dxa"/>
            <w:tcBorders>
              <w:top w:val="nil"/>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Оценивается целиком</w:t>
            </w:r>
          </w:p>
        </w:tc>
      </w:tr>
      <w:tr w:rsidR="008F6928" w:rsidRPr="008F17D1" w:rsidTr="008F17D1">
        <w:tc>
          <w:tcPr>
            <w:tcW w:w="584" w:type="dxa"/>
            <w:tcBorders>
              <w:top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2</w:t>
            </w:r>
          </w:p>
        </w:tc>
        <w:tc>
          <w:tcPr>
            <w:tcW w:w="3517" w:type="dxa"/>
            <w:tcBorders>
              <w:top w:val="nil"/>
              <w:left w:val="nil"/>
              <w:bottom w:val="single" w:sz="4" w:space="0" w:color="auto"/>
              <w:right w:val="single" w:sz="4" w:space="0" w:color="auto"/>
            </w:tcBorders>
          </w:tcPr>
          <w:p w:rsidR="008F6928" w:rsidRPr="008F17D1" w:rsidRDefault="00D1247B" w:rsidP="008F6928">
            <w:pPr>
              <w:widowControl w:val="0"/>
              <w:autoSpaceDE w:val="0"/>
              <w:autoSpaceDN w:val="0"/>
              <w:adjustRightInd w:val="0"/>
              <w:spacing w:after="0" w:line="240" w:lineRule="auto"/>
              <w:rPr>
                <w:rFonts w:ascii="Times New Roman" w:eastAsia="Times New Roman" w:hAnsi="Times New Roman" w:cs="Times New Roman"/>
                <w:sz w:val="24"/>
                <w:szCs w:val="24"/>
              </w:rPr>
            </w:pPr>
            <w:hyperlink r:id="rId22" w:history="1">
              <w:r w:rsidR="008F6928" w:rsidRPr="008F17D1">
                <w:rPr>
                  <w:rFonts w:ascii="Times New Roman" w:eastAsia="Times New Roman" w:hAnsi="Times New Roman" w:cs="Times New Roman"/>
                  <w:sz w:val="24"/>
                  <w:szCs w:val="24"/>
                </w:rPr>
                <w:t>Приказ</w:t>
              </w:r>
            </w:hyperlink>
            <w:r w:rsidR="008F6928" w:rsidRPr="008F17D1">
              <w:rPr>
                <w:rFonts w:ascii="Times New Roman" w:eastAsia="Times New Roman" w:hAnsi="Times New Roman" w:cs="Times New Roman"/>
                <w:sz w:val="24"/>
                <w:szCs w:val="24"/>
              </w:rPr>
              <w:t xml:space="preserve"> Минтранса России от 25.10.2012 № 384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008F6928" w:rsidRPr="008F17D1">
              <w:rPr>
                <w:rFonts w:ascii="Times New Roman" w:eastAsia="Times New Roman" w:hAnsi="Times New Roman" w:cs="Times New Roman"/>
                <w:sz w:val="24"/>
                <w:szCs w:val="24"/>
              </w:rPr>
              <w:t>полос</w:t>
            </w:r>
            <w:proofErr w:type="gramEnd"/>
            <w:r w:rsidR="008F6928" w:rsidRPr="008F17D1">
              <w:rPr>
                <w:rFonts w:ascii="Times New Roman" w:eastAsia="Times New Roman" w:hAnsi="Times New Roman" w:cs="Times New Roman"/>
                <w:sz w:val="24"/>
                <w:szCs w:val="24"/>
              </w:rPr>
              <w:t xml:space="preserve"> автомобильных дорог» </w:t>
            </w:r>
            <w:r w:rsidR="008F6928" w:rsidRPr="008F17D1">
              <w:rPr>
                <w:rFonts w:ascii="Times New Roman" w:eastAsia="Times New Roman" w:hAnsi="Times New Roman" w:cs="Times New Roman"/>
                <w:sz w:val="24"/>
                <w:szCs w:val="24"/>
              </w:rPr>
              <w:lastRenderedPageBreak/>
              <w:t>(перейти)</w:t>
            </w:r>
          </w:p>
        </w:tc>
        <w:tc>
          <w:tcPr>
            <w:tcW w:w="3554"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lastRenderedPageBreak/>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1559" w:type="dxa"/>
            <w:tcBorders>
              <w:top w:val="nil"/>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Оценивается целиком</w:t>
            </w:r>
          </w:p>
        </w:tc>
      </w:tr>
      <w:tr w:rsidR="008F6928" w:rsidRPr="008F17D1" w:rsidTr="008F17D1">
        <w:tc>
          <w:tcPr>
            <w:tcW w:w="584" w:type="dxa"/>
            <w:tcBorders>
              <w:top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lastRenderedPageBreak/>
              <w:t>3</w:t>
            </w:r>
          </w:p>
        </w:tc>
        <w:tc>
          <w:tcPr>
            <w:tcW w:w="3517" w:type="dxa"/>
            <w:tcBorders>
              <w:top w:val="nil"/>
              <w:left w:val="nil"/>
              <w:bottom w:val="single" w:sz="4" w:space="0" w:color="auto"/>
              <w:right w:val="single" w:sz="4" w:space="0" w:color="auto"/>
            </w:tcBorders>
          </w:tcPr>
          <w:p w:rsidR="008F6928" w:rsidRPr="008F17D1" w:rsidRDefault="00D1247B" w:rsidP="008F6928">
            <w:pPr>
              <w:widowControl w:val="0"/>
              <w:autoSpaceDE w:val="0"/>
              <w:autoSpaceDN w:val="0"/>
              <w:adjustRightInd w:val="0"/>
              <w:spacing w:after="0" w:line="240" w:lineRule="auto"/>
              <w:rPr>
                <w:rFonts w:ascii="Times New Roman" w:eastAsia="Times New Roman" w:hAnsi="Times New Roman" w:cs="Times New Roman"/>
                <w:sz w:val="24"/>
                <w:szCs w:val="24"/>
              </w:rPr>
            </w:pPr>
            <w:hyperlink r:id="rId23" w:history="1">
              <w:r w:rsidR="008F6928" w:rsidRPr="008F17D1">
                <w:rPr>
                  <w:rFonts w:ascii="Times New Roman" w:eastAsia="Times New Roman" w:hAnsi="Times New Roman" w:cs="Times New Roman"/>
                  <w:color w:val="106BBE"/>
                  <w:sz w:val="24"/>
                  <w:szCs w:val="24"/>
                </w:rPr>
                <w:t>Приказа</w:t>
              </w:r>
            </w:hyperlink>
            <w:r w:rsidR="008F6928" w:rsidRPr="008F17D1">
              <w:rPr>
                <w:rFonts w:ascii="Times New Roman" w:eastAsia="Times New Roman" w:hAnsi="Times New Roman" w:cs="Times New Roman"/>
                <w:sz w:val="24"/>
                <w:szCs w:val="24"/>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 (перейти)</w:t>
            </w:r>
          </w:p>
        </w:tc>
        <w:tc>
          <w:tcPr>
            <w:tcW w:w="3554"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1559" w:type="dxa"/>
            <w:tcBorders>
              <w:top w:val="nil"/>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Оценивается целиком</w:t>
            </w:r>
          </w:p>
        </w:tc>
      </w:tr>
    </w:tbl>
    <w:p w:rsidR="008F6928" w:rsidRPr="008F17D1" w:rsidRDefault="008F6928" w:rsidP="008F17D1">
      <w:pPr>
        <w:keepNext/>
        <w:widowControl w:val="0"/>
        <w:autoSpaceDE w:val="0"/>
        <w:autoSpaceDN w:val="0"/>
        <w:adjustRightInd w:val="0"/>
        <w:spacing w:after="0" w:line="240" w:lineRule="auto"/>
        <w:ind w:firstLine="720"/>
        <w:jc w:val="center"/>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bCs/>
          <w:sz w:val="24"/>
          <w:szCs w:val="24"/>
        </w:rPr>
        <w:t>Законы и иные нормативные правовые акты субъектов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
        <w:gridCol w:w="3045"/>
        <w:gridCol w:w="4114"/>
        <w:gridCol w:w="1559"/>
      </w:tblGrid>
      <w:tr w:rsidR="008F6928" w:rsidRPr="008F17D1" w:rsidTr="008F17D1">
        <w:tc>
          <w:tcPr>
            <w:tcW w:w="496" w:type="dxa"/>
            <w:tcBorders>
              <w:top w:val="single" w:sz="4" w:space="0" w:color="auto"/>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 №</w:t>
            </w:r>
          </w:p>
        </w:tc>
        <w:tc>
          <w:tcPr>
            <w:tcW w:w="3045" w:type="dxa"/>
            <w:tcBorders>
              <w:top w:val="single" w:sz="4" w:space="0" w:color="auto"/>
              <w:left w:val="nil"/>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Наименование и реквизиты акта</w:t>
            </w:r>
          </w:p>
        </w:tc>
        <w:tc>
          <w:tcPr>
            <w:tcW w:w="4114" w:type="dxa"/>
            <w:tcBorders>
              <w:top w:val="single" w:sz="4" w:space="0" w:color="auto"/>
              <w:left w:val="nil"/>
              <w:bottom w:val="single" w:sz="4" w:space="0" w:color="auto"/>
              <w:right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559" w:type="dxa"/>
            <w:tcBorders>
              <w:top w:val="single" w:sz="4" w:space="0" w:color="auto"/>
              <w:left w:val="nil"/>
              <w:bottom w:val="single" w:sz="4" w:space="0" w:color="auto"/>
            </w:tcBorders>
            <w:vAlign w:val="center"/>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8F6928" w:rsidRPr="008F17D1" w:rsidTr="008F17D1">
        <w:tc>
          <w:tcPr>
            <w:tcW w:w="496" w:type="dxa"/>
            <w:tcBorders>
              <w:top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w:t>
            </w:r>
          </w:p>
        </w:tc>
        <w:tc>
          <w:tcPr>
            <w:tcW w:w="3045"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Закон Краснодарского края от 06.07.2001 № 369-КЗ</w:t>
            </w:r>
          </w:p>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«Об автомобильных дорогах, расположенных на территории Краснодарского края» (перейти)</w:t>
            </w:r>
          </w:p>
        </w:tc>
        <w:tc>
          <w:tcPr>
            <w:tcW w:w="4114" w:type="dxa"/>
            <w:tcBorders>
              <w:top w:val="nil"/>
              <w:left w:val="nil"/>
              <w:bottom w:val="single" w:sz="4" w:space="0" w:color="auto"/>
              <w:right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1559" w:type="dxa"/>
            <w:tcBorders>
              <w:top w:val="nil"/>
              <w:left w:val="nil"/>
              <w:bottom w:val="single" w:sz="4" w:space="0" w:color="auto"/>
            </w:tcBorders>
          </w:tcPr>
          <w:p w:rsidR="008F6928" w:rsidRPr="008F17D1" w:rsidRDefault="008F6928" w:rsidP="008F6928">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Оценивается целиком</w:t>
            </w:r>
          </w:p>
        </w:tc>
      </w:tr>
    </w:tbl>
    <w:p w:rsidR="008F6928" w:rsidRPr="00426740" w:rsidRDefault="008F6928" w:rsidP="00426740">
      <w:pPr>
        <w:keepNext/>
        <w:widowControl w:val="0"/>
        <w:autoSpaceDE w:val="0"/>
        <w:autoSpaceDN w:val="0"/>
        <w:adjustRightInd w:val="0"/>
        <w:spacing w:after="0" w:line="240" w:lineRule="auto"/>
        <w:ind w:firstLine="720"/>
        <w:jc w:val="both"/>
        <w:outlineLvl w:val="2"/>
        <w:rPr>
          <w:rFonts w:ascii="Times New Roman" w:eastAsia="Times New Roman" w:hAnsi="Times New Roman" w:cs="Times New Roman"/>
          <w:b/>
          <w:bCs/>
          <w:sz w:val="24"/>
          <w:szCs w:val="24"/>
        </w:rPr>
      </w:pPr>
      <w:r w:rsidRPr="008F17D1">
        <w:rPr>
          <w:rFonts w:ascii="Times New Roman" w:eastAsia="Times New Roman" w:hAnsi="Times New Roman" w:cs="Times New Roman"/>
          <w:b/>
          <w:bCs/>
          <w:sz w:val="24"/>
          <w:szCs w:val="24"/>
        </w:rPr>
        <w:t>Нормативно-правовые акты, правовые акты органов местного самоуправления Мерчанского сельского поселения Крымского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
        <w:gridCol w:w="3757"/>
        <w:gridCol w:w="3402"/>
        <w:gridCol w:w="1559"/>
      </w:tblGrid>
      <w:tr w:rsidR="008F6928" w:rsidRPr="008F17D1" w:rsidTr="008F17D1">
        <w:tc>
          <w:tcPr>
            <w:tcW w:w="496" w:type="dxa"/>
            <w:tcBorders>
              <w:top w:val="single" w:sz="4" w:space="0" w:color="auto"/>
              <w:bottom w:val="single" w:sz="4" w:space="0" w:color="auto"/>
              <w:right w:val="single" w:sz="4" w:space="0" w:color="auto"/>
            </w:tcBorders>
            <w:vAlign w:val="center"/>
          </w:tcPr>
          <w:p w:rsidR="008F6928" w:rsidRPr="008F17D1" w:rsidRDefault="008F6928" w:rsidP="00353E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w:t>
            </w:r>
          </w:p>
        </w:tc>
        <w:tc>
          <w:tcPr>
            <w:tcW w:w="3757" w:type="dxa"/>
            <w:tcBorders>
              <w:top w:val="single" w:sz="4" w:space="0" w:color="auto"/>
              <w:left w:val="nil"/>
              <w:bottom w:val="single" w:sz="4" w:space="0" w:color="auto"/>
              <w:right w:val="single" w:sz="4" w:space="0" w:color="auto"/>
            </w:tcBorders>
            <w:vAlign w:val="center"/>
          </w:tcPr>
          <w:p w:rsidR="008F6928" w:rsidRPr="008F17D1" w:rsidRDefault="008F6928" w:rsidP="00353E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Наименование и реквизиты акта</w:t>
            </w:r>
          </w:p>
        </w:tc>
        <w:tc>
          <w:tcPr>
            <w:tcW w:w="3402" w:type="dxa"/>
            <w:tcBorders>
              <w:top w:val="single" w:sz="4" w:space="0" w:color="auto"/>
              <w:left w:val="nil"/>
              <w:bottom w:val="single" w:sz="4" w:space="0" w:color="auto"/>
              <w:right w:val="single" w:sz="4" w:space="0" w:color="auto"/>
            </w:tcBorders>
            <w:vAlign w:val="center"/>
          </w:tcPr>
          <w:p w:rsidR="008F6928" w:rsidRPr="008F17D1" w:rsidRDefault="008F6928" w:rsidP="00353E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1559" w:type="dxa"/>
            <w:tcBorders>
              <w:top w:val="single" w:sz="4" w:space="0" w:color="auto"/>
              <w:left w:val="nil"/>
              <w:bottom w:val="single" w:sz="4" w:space="0" w:color="auto"/>
            </w:tcBorders>
            <w:vAlign w:val="center"/>
          </w:tcPr>
          <w:p w:rsidR="008F6928" w:rsidRPr="008F17D1" w:rsidRDefault="008F6928" w:rsidP="00353E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8F6928" w:rsidRPr="008F17D1" w:rsidTr="008F17D1">
        <w:tc>
          <w:tcPr>
            <w:tcW w:w="496" w:type="dxa"/>
            <w:tcBorders>
              <w:top w:val="nil"/>
              <w:bottom w:val="single" w:sz="4" w:space="0" w:color="auto"/>
              <w:right w:val="single" w:sz="4" w:space="0" w:color="auto"/>
            </w:tcBorders>
          </w:tcPr>
          <w:p w:rsidR="008F6928" w:rsidRPr="008F17D1" w:rsidRDefault="00353E62" w:rsidP="00353E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1</w:t>
            </w:r>
          </w:p>
        </w:tc>
        <w:tc>
          <w:tcPr>
            <w:tcW w:w="3757" w:type="dxa"/>
            <w:tcBorders>
              <w:top w:val="nil"/>
              <w:left w:val="nil"/>
              <w:bottom w:val="single" w:sz="4" w:space="0" w:color="auto"/>
              <w:right w:val="single" w:sz="4" w:space="0" w:color="auto"/>
            </w:tcBorders>
          </w:tcPr>
          <w:p w:rsidR="008F6928" w:rsidRPr="008F17D1" w:rsidRDefault="00353E62" w:rsidP="00353E62">
            <w:pPr>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 xml:space="preserve">Постановление администрации Мерчанского сельского поселения Крымского района от 30.12.2016 года № 189 «Об утверждении Положения о порядке организации и осуществления муниципального </w:t>
            </w:r>
            <w:proofErr w:type="gramStart"/>
            <w:r w:rsidRPr="008F17D1">
              <w:rPr>
                <w:rFonts w:ascii="Times New Roman" w:eastAsia="Times New Roman" w:hAnsi="Times New Roman" w:cs="Times New Roman"/>
                <w:sz w:val="24"/>
                <w:szCs w:val="24"/>
              </w:rPr>
              <w:t>контроля за</w:t>
            </w:r>
            <w:proofErr w:type="gramEnd"/>
            <w:r w:rsidRPr="008F17D1">
              <w:rPr>
                <w:rFonts w:ascii="Times New Roman" w:eastAsia="Times New Roman" w:hAnsi="Times New Roman" w:cs="Times New Roman"/>
                <w:sz w:val="24"/>
                <w:szCs w:val="24"/>
              </w:rPr>
              <w:t xml:space="preserve"> обеспечением сохранности  автомобильных дорог местного значения в границах населенных пунктов Мерчанского  сельского поселения Крымского района»</w:t>
            </w:r>
          </w:p>
        </w:tc>
        <w:tc>
          <w:tcPr>
            <w:tcW w:w="3402" w:type="dxa"/>
            <w:tcBorders>
              <w:top w:val="nil"/>
              <w:left w:val="nil"/>
              <w:bottom w:val="single" w:sz="4" w:space="0" w:color="auto"/>
              <w:right w:val="single" w:sz="4" w:space="0" w:color="auto"/>
            </w:tcBorders>
          </w:tcPr>
          <w:p w:rsidR="008F6928" w:rsidRPr="008F17D1" w:rsidRDefault="008F6928" w:rsidP="00353E62">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c>
          <w:tcPr>
            <w:tcW w:w="1559" w:type="dxa"/>
            <w:tcBorders>
              <w:top w:val="nil"/>
              <w:left w:val="nil"/>
              <w:bottom w:val="single" w:sz="4" w:space="0" w:color="auto"/>
            </w:tcBorders>
          </w:tcPr>
          <w:p w:rsidR="008F6928" w:rsidRPr="008F17D1" w:rsidRDefault="008F6928" w:rsidP="00353E62">
            <w:pPr>
              <w:widowControl w:val="0"/>
              <w:autoSpaceDE w:val="0"/>
              <w:autoSpaceDN w:val="0"/>
              <w:adjustRightInd w:val="0"/>
              <w:spacing w:after="0" w:line="240" w:lineRule="auto"/>
              <w:rPr>
                <w:rFonts w:ascii="Times New Roman" w:eastAsia="Times New Roman" w:hAnsi="Times New Roman" w:cs="Times New Roman"/>
                <w:sz w:val="24"/>
                <w:szCs w:val="24"/>
              </w:rPr>
            </w:pPr>
            <w:r w:rsidRPr="008F17D1">
              <w:rPr>
                <w:rFonts w:ascii="Times New Roman" w:eastAsia="Times New Roman" w:hAnsi="Times New Roman" w:cs="Times New Roman"/>
                <w:sz w:val="24"/>
                <w:szCs w:val="24"/>
              </w:rPr>
              <w:t>Оценивается целиком</w:t>
            </w:r>
          </w:p>
        </w:tc>
      </w:tr>
    </w:tbl>
    <w:p w:rsidR="00293F08" w:rsidRPr="008F17D1" w:rsidRDefault="00293F08" w:rsidP="00426740">
      <w:pPr>
        <w:autoSpaceDE w:val="0"/>
        <w:autoSpaceDN w:val="0"/>
        <w:adjustRightInd w:val="0"/>
        <w:spacing w:after="0" w:line="240" w:lineRule="auto"/>
        <w:rPr>
          <w:rFonts w:ascii="Times New Roman" w:hAnsi="Times New Roman" w:cs="Times New Roman"/>
          <w:b/>
          <w:sz w:val="24"/>
          <w:szCs w:val="24"/>
        </w:rPr>
      </w:pPr>
    </w:p>
    <w:sectPr w:rsidR="00293F08" w:rsidRPr="008F17D1" w:rsidSect="008F6928">
      <w:pgSz w:w="11906" w:h="16838"/>
      <w:pgMar w:top="142"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6BDD"/>
    <w:multiLevelType w:val="hybridMultilevel"/>
    <w:tmpl w:val="1F6E4366"/>
    <w:lvl w:ilvl="0" w:tplc="6C9E5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A4"/>
    <w:rsid w:val="00012186"/>
    <w:rsid w:val="00086DC6"/>
    <w:rsid w:val="00090345"/>
    <w:rsid w:val="000A3FA9"/>
    <w:rsid w:val="000A6E00"/>
    <w:rsid w:val="000B6413"/>
    <w:rsid w:val="000C3752"/>
    <w:rsid w:val="000F0A02"/>
    <w:rsid w:val="000F3D2D"/>
    <w:rsid w:val="0013603F"/>
    <w:rsid w:val="00142A1F"/>
    <w:rsid w:val="001515E8"/>
    <w:rsid w:val="00151CBB"/>
    <w:rsid w:val="00161B1F"/>
    <w:rsid w:val="00170C94"/>
    <w:rsid w:val="001B1D02"/>
    <w:rsid w:val="001D0F20"/>
    <w:rsid w:val="001F00EF"/>
    <w:rsid w:val="002012A7"/>
    <w:rsid w:val="002034D7"/>
    <w:rsid w:val="00204F59"/>
    <w:rsid w:val="002071B5"/>
    <w:rsid w:val="002523C9"/>
    <w:rsid w:val="00252B1D"/>
    <w:rsid w:val="002702A6"/>
    <w:rsid w:val="00293F08"/>
    <w:rsid w:val="002A3694"/>
    <w:rsid w:val="002B7D46"/>
    <w:rsid w:val="002C3949"/>
    <w:rsid w:val="002E439E"/>
    <w:rsid w:val="0030484A"/>
    <w:rsid w:val="003373A2"/>
    <w:rsid w:val="00344806"/>
    <w:rsid w:val="00353E62"/>
    <w:rsid w:val="00371EE6"/>
    <w:rsid w:val="00372F93"/>
    <w:rsid w:val="003E6597"/>
    <w:rsid w:val="003F632A"/>
    <w:rsid w:val="00426740"/>
    <w:rsid w:val="00435AAA"/>
    <w:rsid w:val="004966E6"/>
    <w:rsid w:val="004B1CB8"/>
    <w:rsid w:val="004E2827"/>
    <w:rsid w:val="004E3666"/>
    <w:rsid w:val="0050141E"/>
    <w:rsid w:val="00534AB0"/>
    <w:rsid w:val="00540368"/>
    <w:rsid w:val="005A2977"/>
    <w:rsid w:val="006305EC"/>
    <w:rsid w:val="00677253"/>
    <w:rsid w:val="00681448"/>
    <w:rsid w:val="006E27A1"/>
    <w:rsid w:val="00704DEA"/>
    <w:rsid w:val="007124AD"/>
    <w:rsid w:val="00714607"/>
    <w:rsid w:val="00725C33"/>
    <w:rsid w:val="0075467D"/>
    <w:rsid w:val="00755F48"/>
    <w:rsid w:val="00770AC7"/>
    <w:rsid w:val="0078414D"/>
    <w:rsid w:val="007B1883"/>
    <w:rsid w:val="007B1F08"/>
    <w:rsid w:val="007C5B50"/>
    <w:rsid w:val="007D04C7"/>
    <w:rsid w:val="00810252"/>
    <w:rsid w:val="008104E2"/>
    <w:rsid w:val="008359B7"/>
    <w:rsid w:val="00837C71"/>
    <w:rsid w:val="008A4265"/>
    <w:rsid w:val="008B1D3C"/>
    <w:rsid w:val="008B2064"/>
    <w:rsid w:val="008B5C97"/>
    <w:rsid w:val="008D3372"/>
    <w:rsid w:val="008D3492"/>
    <w:rsid w:val="008F1335"/>
    <w:rsid w:val="008F17D1"/>
    <w:rsid w:val="008F6928"/>
    <w:rsid w:val="009003E0"/>
    <w:rsid w:val="00911867"/>
    <w:rsid w:val="00917A82"/>
    <w:rsid w:val="00962F19"/>
    <w:rsid w:val="00967795"/>
    <w:rsid w:val="00976721"/>
    <w:rsid w:val="009831CB"/>
    <w:rsid w:val="009B2CFC"/>
    <w:rsid w:val="009E0E77"/>
    <w:rsid w:val="009E2BDF"/>
    <w:rsid w:val="009E5039"/>
    <w:rsid w:val="00A34F03"/>
    <w:rsid w:val="00A36285"/>
    <w:rsid w:val="00A416AC"/>
    <w:rsid w:val="00A41BA6"/>
    <w:rsid w:val="00A77329"/>
    <w:rsid w:val="00A813E3"/>
    <w:rsid w:val="00AA40B1"/>
    <w:rsid w:val="00AB2244"/>
    <w:rsid w:val="00AD5CB2"/>
    <w:rsid w:val="00AD75B7"/>
    <w:rsid w:val="00B1144A"/>
    <w:rsid w:val="00B20FE6"/>
    <w:rsid w:val="00B226AC"/>
    <w:rsid w:val="00B911C9"/>
    <w:rsid w:val="00BC6B29"/>
    <w:rsid w:val="00BE547A"/>
    <w:rsid w:val="00BE62FA"/>
    <w:rsid w:val="00C315CA"/>
    <w:rsid w:val="00C94EC2"/>
    <w:rsid w:val="00C96298"/>
    <w:rsid w:val="00D022F4"/>
    <w:rsid w:val="00D046E2"/>
    <w:rsid w:val="00D1247B"/>
    <w:rsid w:val="00D13379"/>
    <w:rsid w:val="00D503BF"/>
    <w:rsid w:val="00D6384C"/>
    <w:rsid w:val="00D87B9C"/>
    <w:rsid w:val="00D942F6"/>
    <w:rsid w:val="00DD14AB"/>
    <w:rsid w:val="00DF2963"/>
    <w:rsid w:val="00E25244"/>
    <w:rsid w:val="00E321B2"/>
    <w:rsid w:val="00E51CA4"/>
    <w:rsid w:val="00E53613"/>
    <w:rsid w:val="00E734AA"/>
    <w:rsid w:val="00EA42A3"/>
    <w:rsid w:val="00F00DBD"/>
    <w:rsid w:val="00F062A5"/>
    <w:rsid w:val="00F564BE"/>
    <w:rsid w:val="00F64CAB"/>
    <w:rsid w:val="00F879C2"/>
    <w:rsid w:val="00FA3DF4"/>
    <w:rsid w:val="00FF3873"/>
    <w:rsid w:val="00FF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28"/>
  </w:style>
  <w:style w:type="paragraph" w:styleId="1">
    <w:name w:val="heading 1"/>
    <w:basedOn w:val="a"/>
    <w:next w:val="a"/>
    <w:link w:val="10"/>
    <w:uiPriority w:val="99"/>
    <w:qFormat/>
    <w:rsid w:val="008A426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1">
    <w:name w:val="Основной текст с отступом Знак1"/>
    <w:basedOn w:val="a0"/>
    <w:uiPriority w:val="99"/>
    <w:semiHidden/>
    <w:rsid w:val="009831CB"/>
  </w:style>
  <w:style w:type="paragraph" w:styleId="ab">
    <w:name w:val="List Paragraph"/>
    <w:basedOn w:val="a"/>
    <w:uiPriority w:val="34"/>
    <w:qFormat/>
    <w:rsid w:val="002A3694"/>
    <w:pPr>
      <w:ind w:left="720"/>
      <w:contextualSpacing/>
    </w:pPr>
  </w:style>
  <w:style w:type="paragraph" w:styleId="ac">
    <w:name w:val="No Spacing"/>
    <w:qFormat/>
    <w:rsid w:val="00293F08"/>
    <w:pPr>
      <w:suppressAutoHyphens/>
      <w:spacing w:after="0" w:line="240" w:lineRule="auto"/>
    </w:pPr>
    <w:rPr>
      <w:rFonts w:ascii="Calibri" w:eastAsia="Arial" w:hAnsi="Calibri" w:cs="Times New Roman"/>
      <w:lang w:eastAsia="ar-SA"/>
    </w:rPr>
  </w:style>
  <w:style w:type="paragraph" w:customStyle="1" w:styleId="ConsPlusNormal">
    <w:name w:val="ConsPlusNormal"/>
    <w:rsid w:val="00293F0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d">
    <w:name w:val="Содержимое таблицы"/>
    <w:basedOn w:val="a"/>
    <w:rsid w:val="00293F0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9"/>
    <w:rsid w:val="008A4265"/>
    <w:rPr>
      <w:rFonts w:ascii="Times New Roman CYR" w:eastAsia="Times New Roman" w:hAnsi="Times New Roman CYR" w:cs="Times New Roman CYR"/>
      <w:b/>
      <w:bCs/>
      <w:color w:val="26282F"/>
      <w:sz w:val="24"/>
      <w:szCs w:val="24"/>
    </w:rPr>
  </w:style>
  <w:style w:type="paragraph" w:customStyle="1" w:styleId="ae">
    <w:name w:val="Знак Знак Знак Знак"/>
    <w:basedOn w:val="a"/>
    <w:rsid w:val="008F6928"/>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styleId="af">
    <w:name w:val="Table Grid"/>
    <w:basedOn w:val="a1"/>
    <w:uiPriority w:val="59"/>
    <w:rsid w:val="008F1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928"/>
  </w:style>
  <w:style w:type="paragraph" w:styleId="1">
    <w:name w:val="heading 1"/>
    <w:basedOn w:val="a"/>
    <w:next w:val="a"/>
    <w:link w:val="10"/>
    <w:uiPriority w:val="99"/>
    <w:qFormat/>
    <w:rsid w:val="008A426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1">
    <w:name w:val="Основной текст с отступом Знак1"/>
    <w:basedOn w:val="a0"/>
    <w:uiPriority w:val="99"/>
    <w:semiHidden/>
    <w:rsid w:val="009831CB"/>
  </w:style>
  <w:style w:type="paragraph" w:styleId="ab">
    <w:name w:val="List Paragraph"/>
    <w:basedOn w:val="a"/>
    <w:uiPriority w:val="34"/>
    <w:qFormat/>
    <w:rsid w:val="002A3694"/>
    <w:pPr>
      <w:ind w:left="720"/>
      <w:contextualSpacing/>
    </w:pPr>
  </w:style>
  <w:style w:type="paragraph" w:styleId="ac">
    <w:name w:val="No Spacing"/>
    <w:qFormat/>
    <w:rsid w:val="00293F08"/>
    <w:pPr>
      <w:suppressAutoHyphens/>
      <w:spacing w:after="0" w:line="240" w:lineRule="auto"/>
    </w:pPr>
    <w:rPr>
      <w:rFonts w:ascii="Calibri" w:eastAsia="Arial" w:hAnsi="Calibri" w:cs="Times New Roman"/>
      <w:lang w:eastAsia="ar-SA"/>
    </w:rPr>
  </w:style>
  <w:style w:type="paragraph" w:customStyle="1" w:styleId="ConsPlusNormal">
    <w:name w:val="ConsPlusNormal"/>
    <w:rsid w:val="00293F0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d">
    <w:name w:val="Содержимое таблицы"/>
    <w:basedOn w:val="a"/>
    <w:rsid w:val="00293F0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9"/>
    <w:rsid w:val="008A4265"/>
    <w:rPr>
      <w:rFonts w:ascii="Times New Roman CYR" w:eastAsia="Times New Roman" w:hAnsi="Times New Roman CYR" w:cs="Times New Roman CYR"/>
      <w:b/>
      <w:bCs/>
      <w:color w:val="26282F"/>
      <w:sz w:val="24"/>
      <w:szCs w:val="24"/>
    </w:rPr>
  </w:style>
  <w:style w:type="paragraph" w:customStyle="1" w:styleId="ae">
    <w:name w:val="Знак Знак Знак Знак"/>
    <w:basedOn w:val="a"/>
    <w:rsid w:val="008F6928"/>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styleId="af">
    <w:name w:val="Table Grid"/>
    <w:basedOn w:val="a1"/>
    <w:uiPriority w:val="59"/>
    <w:rsid w:val="008F1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0576">
      <w:bodyDiv w:val="1"/>
      <w:marLeft w:val="0"/>
      <w:marRight w:val="0"/>
      <w:marTop w:val="0"/>
      <w:marBottom w:val="0"/>
      <w:divBdr>
        <w:top w:val="none" w:sz="0" w:space="0" w:color="auto"/>
        <w:left w:val="none" w:sz="0" w:space="0" w:color="auto"/>
        <w:bottom w:val="none" w:sz="0" w:space="0" w:color="auto"/>
        <w:right w:val="none" w:sz="0" w:space="0" w:color="auto"/>
      </w:divBdr>
    </w:div>
    <w:div w:id="131748776">
      <w:bodyDiv w:val="1"/>
      <w:marLeft w:val="0"/>
      <w:marRight w:val="0"/>
      <w:marTop w:val="0"/>
      <w:marBottom w:val="0"/>
      <w:divBdr>
        <w:top w:val="none" w:sz="0" w:space="0" w:color="auto"/>
        <w:left w:val="none" w:sz="0" w:space="0" w:color="auto"/>
        <w:bottom w:val="none" w:sz="0" w:space="0" w:color="auto"/>
        <w:right w:val="none" w:sz="0" w:space="0" w:color="auto"/>
      </w:divBdr>
    </w:div>
    <w:div w:id="254679418">
      <w:bodyDiv w:val="1"/>
      <w:marLeft w:val="0"/>
      <w:marRight w:val="0"/>
      <w:marTop w:val="0"/>
      <w:marBottom w:val="0"/>
      <w:divBdr>
        <w:top w:val="none" w:sz="0" w:space="0" w:color="auto"/>
        <w:left w:val="none" w:sz="0" w:space="0" w:color="auto"/>
        <w:bottom w:val="none" w:sz="0" w:space="0" w:color="auto"/>
        <w:right w:val="none" w:sz="0" w:space="0" w:color="auto"/>
      </w:divBdr>
    </w:div>
    <w:div w:id="545919060">
      <w:bodyDiv w:val="1"/>
      <w:marLeft w:val="0"/>
      <w:marRight w:val="0"/>
      <w:marTop w:val="0"/>
      <w:marBottom w:val="0"/>
      <w:divBdr>
        <w:top w:val="none" w:sz="0" w:space="0" w:color="auto"/>
        <w:left w:val="none" w:sz="0" w:space="0" w:color="auto"/>
        <w:bottom w:val="none" w:sz="0" w:space="0" w:color="auto"/>
        <w:right w:val="none" w:sz="0" w:space="0" w:color="auto"/>
      </w:divBdr>
    </w:div>
    <w:div w:id="812261832">
      <w:bodyDiv w:val="1"/>
      <w:marLeft w:val="0"/>
      <w:marRight w:val="0"/>
      <w:marTop w:val="0"/>
      <w:marBottom w:val="0"/>
      <w:divBdr>
        <w:top w:val="none" w:sz="0" w:space="0" w:color="auto"/>
        <w:left w:val="none" w:sz="0" w:space="0" w:color="auto"/>
        <w:bottom w:val="none" w:sz="0" w:space="0" w:color="auto"/>
        <w:right w:val="none" w:sz="0" w:space="0" w:color="auto"/>
      </w:divBdr>
    </w:div>
    <w:div w:id="985739644">
      <w:bodyDiv w:val="1"/>
      <w:marLeft w:val="0"/>
      <w:marRight w:val="0"/>
      <w:marTop w:val="0"/>
      <w:marBottom w:val="0"/>
      <w:divBdr>
        <w:top w:val="none" w:sz="0" w:space="0" w:color="auto"/>
        <w:left w:val="none" w:sz="0" w:space="0" w:color="auto"/>
        <w:bottom w:val="none" w:sz="0" w:space="0" w:color="auto"/>
        <w:right w:val="none" w:sz="0" w:space="0" w:color="auto"/>
      </w:divBdr>
    </w:div>
    <w:div w:id="1426609346">
      <w:bodyDiv w:val="1"/>
      <w:marLeft w:val="0"/>
      <w:marRight w:val="0"/>
      <w:marTop w:val="0"/>
      <w:marBottom w:val="0"/>
      <w:divBdr>
        <w:top w:val="none" w:sz="0" w:space="0" w:color="auto"/>
        <w:left w:val="none" w:sz="0" w:space="0" w:color="auto"/>
        <w:bottom w:val="none" w:sz="0" w:space="0" w:color="auto"/>
        <w:right w:val="none" w:sz="0" w:space="0" w:color="auto"/>
      </w:divBdr>
    </w:div>
    <w:div w:id="1524126068">
      <w:bodyDiv w:val="1"/>
      <w:marLeft w:val="0"/>
      <w:marRight w:val="0"/>
      <w:marTop w:val="0"/>
      <w:marBottom w:val="0"/>
      <w:divBdr>
        <w:top w:val="none" w:sz="0" w:space="0" w:color="auto"/>
        <w:left w:val="none" w:sz="0" w:space="0" w:color="auto"/>
        <w:bottom w:val="none" w:sz="0" w:space="0" w:color="auto"/>
        <w:right w:val="none" w:sz="0" w:space="0" w:color="auto"/>
      </w:divBdr>
    </w:div>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1723402830">
      <w:bodyDiv w:val="1"/>
      <w:marLeft w:val="0"/>
      <w:marRight w:val="0"/>
      <w:marTop w:val="0"/>
      <w:marBottom w:val="0"/>
      <w:divBdr>
        <w:top w:val="none" w:sz="0" w:space="0" w:color="auto"/>
        <w:left w:val="none" w:sz="0" w:space="0" w:color="auto"/>
        <w:bottom w:val="none" w:sz="0" w:space="0" w:color="auto"/>
        <w:right w:val="none" w:sz="0" w:space="0" w:color="auto"/>
      </w:divBdr>
    </w:div>
    <w:div w:id="1942839286">
      <w:bodyDiv w:val="1"/>
      <w:marLeft w:val="0"/>
      <w:marRight w:val="0"/>
      <w:marTop w:val="0"/>
      <w:marBottom w:val="0"/>
      <w:divBdr>
        <w:top w:val="none" w:sz="0" w:space="0" w:color="auto"/>
        <w:left w:val="none" w:sz="0" w:space="0" w:color="auto"/>
        <w:bottom w:val="none" w:sz="0" w:space="0" w:color="auto"/>
        <w:right w:val="none" w:sz="0" w:space="0" w:color="auto"/>
      </w:divBdr>
    </w:div>
    <w:div w:id="1970354335">
      <w:bodyDiv w:val="1"/>
      <w:marLeft w:val="0"/>
      <w:marRight w:val="0"/>
      <w:marTop w:val="0"/>
      <w:marBottom w:val="0"/>
      <w:divBdr>
        <w:top w:val="none" w:sz="0" w:space="0" w:color="auto"/>
        <w:left w:val="none" w:sz="0" w:space="0" w:color="auto"/>
        <w:bottom w:val="none" w:sz="0" w:space="0" w:color="auto"/>
        <w:right w:val="none" w:sz="0" w:space="0" w:color="auto"/>
      </w:divBdr>
    </w:div>
    <w:div w:id="2003384465">
      <w:bodyDiv w:val="1"/>
      <w:marLeft w:val="0"/>
      <w:marRight w:val="0"/>
      <w:marTop w:val="0"/>
      <w:marBottom w:val="0"/>
      <w:divBdr>
        <w:top w:val="none" w:sz="0" w:space="0" w:color="auto"/>
        <w:left w:val="none" w:sz="0" w:space="0" w:color="auto"/>
        <w:bottom w:val="none" w:sz="0" w:space="0" w:color="auto"/>
        <w:right w:val="none" w:sz="0" w:space="0" w:color="auto"/>
      </w:divBdr>
    </w:div>
    <w:div w:id="21349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45525&amp;sub=19058" TargetMode="External"/><Relationship Id="rId13" Type="http://schemas.openxmlformats.org/officeDocument/2006/relationships/hyperlink" Target="http://municipal.garant.ru/document?id=12071992&amp;sub=0" TargetMode="External"/><Relationship Id="rId18" Type="http://schemas.openxmlformats.org/officeDocument/2006/relationships/hyperlink" Target="http://municipal.garant.ru/document?id=10005643&amp;sub=0" TargetMode="External"/><Relationship Id="rId3" Type="http://schemas.microsoft.com/office/2007/relationships/stylesWithEffects" Target="stylesWithEffects.xml"/><Relationship Id="rId21" Type="http://schemas.openxmlformats.org/officeDocument/2006/relationships/hyperlink" Target="http://municipal.garant.ru/document?id=97328&amp;sub=0" TargetMode="External"/><Relationship Id="rId7" Type="http://schemas.openxmlformats.org/officeDocument/2006/relationships/hyperlink" Target="http://municipal.garant.ru/document?id=12064247&amp;sub=8202" TargetMode="External"/><Relationship Id="rId12" Type="http://schemas.openxmlformats.org/officeDocument/2006/relationships/hyperlink" Target="http://municipal.garant.ru/document?id=10005489&amp;sub=8021" TargetMode="External"/><Relationship Id="rId17" Type="http://schemas.openxmlformats.org/officeDocument/2006/relationships/hyperlink" Target="http://municipal.garant.ru/document?id=12038258&amp;sub=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id=12024624&amp;sub=0" TargetMode="External"/><Relationship Id="rId20" Type="http://schemas.openxmlformats.org/officeDocument/2006/relationships/hyperlink" Target="http://municipal.garant.ru/document?id=96527&amp;sub=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unicipal.garant.ru/document?id=12035831&amp;su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id=36804972&amp;sub=0" TargetMode="External"/><Relationship Id="rId23" Type="http://schemas.openxmlformats.org/officeDocument/2006/relationships/hyperlink" Target="http://municipal.garant.ru/document?id=70006098&amp;sub=0" TargetMode="External"/><Relationship Id="rId10" Type="http://schemas.openxmlformats.org/officeDocument/2006/relationships/hyperlink" Target="http://municipal.garant.ru/document?id=12071992&amp;sub=0" TargetMode="External"/><Relationship Id="rId19" Type="http://schemas.openxmlformats.org/officeDocument/2006/relationships/hyperlink" Target="http://municipal.garant.ru/document?id=12057004&amp;sub=0" TargetMode="External"/><Relationship Id="rId4" Type="http://schemas.openxmlformats.org/officeDocument/2006/relationships/settings" Target="settings.xml"/><Relationship Id="rId9" Type="http://schemas.openxmlformats.org/officeDocument/2006/relationships/hyperlink" Target="http://municipal.garant.ru/document?id=23840608&amp;sub=32" TargetMode="External"/><Relationship Id="rId14" Type="http://schemas.openxmlformats.org/officeDocument/2006/relationships/hyperlink" Target="http://municipal.garant.ru/document?id=36865562&amp;sub=0" TargetMode="External"/><Relationship Id="rId22" Type="http://schemas.openxmlformats.org/officeDocument/2006/relationships/hyperlink" Target="http://municipal.garant.ru/document?id=7022643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17</Pages>
  <Words>6314</Words>
  <Characters>35991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11</cp:revision>
  <cp:lastPrinted>2020-05-30T14:08:00Z</cp:lastPrinted>
  <dcterms:created xsi:type="dcterms:W3CDTF">2020-02-04T06:39:00Z</dcterms:created>
  <dcterms:modified xsi:type="dcterms:W3CDTF">2020-09-07T14:02:00Z</dcterms:modified>
</cp:coreProperties>
</file>