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5469ED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/>
      </w:tblPr>
      <w:tblGrid>
        <w:gridCol w:w="480"/>
        <w:gridCol w:w="2159"/>
        <w:gridCol w:w="6967"/>
      </w:tblGrid>
      <w:tr w:rsidR="005E5FC8" w:rsidTr="005E5FC8">
        <w:trPr>
          <w:trHeight w:val="466"/>
        </w:trPr>
        <w:tc>
          <w:tcPr>
            <w:tcW w:w="480" w:type="dxa"/>
            <w:hideMark/>
          </w:tcPr>
          <w:p w:rsidR="005E5FC8" w:rsidRDefault="005E5FC8">
            <w:pPr>
              <w:pStyle w:val="ab"/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5E5FC8" w:rsidRDefault="005469ED" w:rsidP="005469ED">
            <w:pPr>
              <w:pStyle w:val="ab"/>
              <w:spacing w:line="276" w:lineRule="auto"/>
              <w:ind w:left="-338" w:hanging="3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07.11.2017</w:t>
            </w:r>
          </w:p>
        </w:tc>
        <w:tc>
          <w:tcPr>
            <w:tcW w:w="6967" w:type="dxa"/>
            <w:hideMark/>
          </w:tcPr>
          <w:p w:rsidR="005E5FC8" w:rsidRDefault="003201AB" w:rsidP="005469ED">
            <w:pPr>
              <w:pStyle w:val="ab"/>
              <w:tabs>
                <w:tab w:val="left" w:pos="569"/>
                <w:tab w:val="right" w:pos="6365"/>
              </w:tabs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="005E5FC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5469ED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</w:tr>
    </w:tbl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Pr="003201AB" w:rsidRDefault="005E5FC8" w:rsidP="005E5FC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E5FC8" w:rsidRPr="003201AB" w:rsidRDefault="005E5FC8" w:rsidP="006F6F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Об утверждении муниципальной программы Мерчанского сельского поселения Крымского района</w:t>
      </w:r>
    </w:p>
    <w:p w:rsidR="006F6F62" w:rsidRPr="003201AB" w:rsidRDefault="006F6F62" w:rsidP="006F6F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</w:t>
      </w:r>
    </w:p>
    <w:p w:rsidR="005E5FC8" w:rsidRPr="003201AB" w:rsidRDefault="005E5FC8" w:rsidP="006F6F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на 2018-2020 годы</w:t>
      </w:r>
    </w:p>
    <w:p w:rsidR="005E5FC8" w:rsidRPr="003201AB" w:rsidRDefault="005E5FC8" w:rsidP="005E5F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01AB" w:rsidRPr="003201AB" w:rsidRDefault="003201AB" w:rsidP="003201A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201AB">
        <w:rPr>
          <w:rFonts w:ascii="Times New Roman" w:hAnsi="Times New Roman" w:cs="Times New Roman"/>
          <w:sz w:val="26"/>
          <w:szCs w:val="26"/>
        </w:rPr>
        <w:t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</w:t>
      </w:r>
      <w:proofErr w:type="gramEnd"/>
      <w:r w:rsidRPr="003201AB">
        <w:rPr>
          <w:rFonts w:ascii="Times New Roman" w:hAnsi="Times New Roman" w:cs="Times New Roman"/>
          <w:sz w:val="26"/>
          <w:szCs w:val="26"/>
        </w:rPr>
        <w:t xml:space="preserve"> Мерчанского сельского поселения Крымского района, </w:t>
      </w:r>
      <w:proofErr w:type="spellStart"/>
      <w:proofErr w:type="gramStart"/>
      <w:r w:rsidRPr="003201AB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Pr="003201AB">
        <w:rPr>
          <w:rFonts w:ascii="Times New Roman" w:hAnsi="Times New Roman" w:cs="Times New Roman"/>
          <w:sz w:val="26"/>
          <w:szCs w:val="26"/>
        </w:rPr>
        <w:t xml:space="preserve"> о с т а </w:t>
      </w:r>
      <w:proofErr w:type="spellStart"/>
      <w:r w:rsidRPr="003201AB">
        <w:rPr>
          <w:rFonts w:ascii="Times New Roman" w:hAnsi="Times New Roman" w:cs="Times New Roman"/>
          <w:sz w:val="26"/>
          <w:szCs w:val="26"/>
        </w:rPr>
        <w:t>н</w:t>
      </w:r>
      <w:proofErr w:type="spellEnd"/>
      <w:r w:rsidRPr="003201AB">
        <w:rPr>
          <w:rFonts w:ascii="Times New Roman" w:hAnsi="Times New Roman" w:cs="Times New Roman"/>
          <w:sz w:val="26"/>
          <w:szCs w:val="26"/>
        </w:rPr>
        <w:t xml:space="preserve"> о в л я ю:</w:t>
      </w:r>
    </w:p>
    <w:p w:rsidR="005E5FC8" w:rsidRPr="003201AB" w:rsidRDefault="003201AB" w:rsidP="005E5F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5E5FC8" w:rsidRPr="003201AB">
        <w:rPr>
          <w:rFonts w:ascii="Times New Roman" w:hAnsi="Times New Roman" w:cs="Times New Roman"/>
          <w:sz w:val="26"/>
          <w:szCs w:val="26"/>
        </w:rPr>
        <w:t xml:space="preserve">1. Утвердить муниципальную </w:t>
      </w:r>
      <w:r w:rsidR="00B27AE1" w:rsidRPr="003201AB">
        <w:rPr>
          <w:rFonts w:ascii="Times New Roman" w:hAnsi="Times New Roman" w:cs="Times New Roman"/>
          <w:sz w:val="26"/>
          <w:szCs w:val="26"/>
        </w:rPr>
        <w:t>п</w:t>
      </w:r>
      <w:r w:rsidR="005E5FC8" w:rsidRPr="003201AB">
        <w:rPr>
          <w:rFonts w:ascii="Times New Roman" w:hAnsi="Times New Roman" w:cs="Times New Roman"/>
          <w:sz w:val="26"/>
          <w:szCs w:val="26"/>
        </w:rPr>
        <w:t xml:space="preserve">рограмму Мерчанского сельского поселения Крымского района </w:t>
      </w:r>
      <w:r w:rsidR="005E5FC8" w:rsidRPr="003201AB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6F6F62" w:rsidRPr="003201AB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="005E5FC8"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="005E5FC8" w:rsidRPr="003201AB">
        <w:rPr>
          <w:rFonts w:ascii="Times New Roman" w:hAnsi="Times New Roman" w:cs="Times New Roman"/>
          <w:sz w:val="26"/>
          <w:szCs w:val="26"/>
        </w:rPr>
        <w:t>на 2018-2020 годы</w:t>
      </w:r>
      <w:r w:rsidR="0053675A">
        <w:rPr>
          <w:rFonts w:ascii="Times New Roman" w:hAnsi="Times New Roman" w:cs="Times New Roman"/>
          <w:sz w:val="26"/>
          <w:szCs w:val="26"/>
        </w:rPr>
        <w:t xml:space="preserve"> </w:t>
      </w:r>
      <w:r w:rsidR="005E5FC8" w:rsidRPr="003201AB">
        <w:rPr>
          <w:rFonts w:ascii="Times New Roman" w:hAnsi="Times New Roman" w:cs="Times New Roman"/>
          <w:color w:val="000000"/>
          <w:sz w:val="26"/>
          <w:szCs w:val="26"/>
        </w:rPr>
        <w:t>(прилагается).</w:t>
      </w:r>
    </w:p>
    <w:p w:rsidR="005E5FC8" w:rsidRPr="003201AB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        2. Установить, что в ходе реализации муниципальной программы                  </w:t>
      </w:r>
      <w:r w:rsidRPr="003201AB">
        <w:rPr>
          <w:rFonts w:ascii="Times New Roman" w:hAnsi="Times New Roman" w:cs="Times New Roman"/>
          <w:sz w:val="26"/>
          <w:szCs w:val="26"/>
        </w:rPr>
        <w:t xml:space="preserve">Мерчанского сельского поселения Крымского района </w:t>
      </w:r>
      <w:r w:rsidR="003C50C8" w:rsidRPr="003201AB">
        <w:rPr>
          <w:rFonts w:ascii="Times New Roman" w:hAnsi="Times New Roman" w:cs="Times New Roman"/>
          <w:sz w:val="26"/>
          <w:szCs w:val="26"/>
        </w:rPr>
        <w:t>«</w:t>
      </w:r>
      <w:r w:rsidR="006F6F62" w:rsidRPr="003201AB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Pr="003201AB">
        <w:rPr>
          <w:rFonts w:ascii="Times New Roman" w:hAnsi="Times New Roman" w:cs="Times New Roman"/>
          <w:sz w:val="26"/>
          <w:szCs w:val="26"/>
        </w:rPr>
        <w:t>на 2018-2020 годы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>мероприятия и объемы их финансирования подлежат ежегодной корректировке с учетом  возможностей  средств   бюджета  Мерчанского сельского поселения Крымского района</w:t>
      </w:r>
      <w:bookmarkStart w:id="0" w:name="sub_4"/>
      <w:r w:rsidR="006F6F62" w:rsidRPr="003201AB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5E5FC8" w:rsidRPr="003201AB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01AB">
        <w:rPr>
          <w:rFonts w:ascii="Times New Roman" w:hAnsi="Times New Roman" w:cs="Times New Roman"/>
          <w:bCs/>
          <w:sz w:val="26"/>
          <w:szCs w:val="26"/>
        </w:rPr>
        <w:t>3. Ведущему специалисту администрации (</w:t>
      </w:r>
      <w:proofErr w:type="spellStart"/>
      <w:r w:rsidRPr="003201AB">
        <w:rPr>
          <w:rFonts w:ascii="Times New Roman" w:hAnsi="Times New Roman" w:cs="Times New Roman"/>
          <w:bCs/>
          <w:sz w:val="26"/>
          <w:szCs w:val="26"/>
        </w:rPr>
        <w:t>Годинвой</w:t>
      </w:r>
      <w:proofErr w:type="spellEnd"/>
      <w:r w:rsidRPr="003201AB">
        <w:rPr>
          <w:rFonts w:ascii="Times New Roman" w:hAnsi="Times New Roman" w:cs="Times New Roman"/>
          <w:bCs/>
          <w:sz w:val="26"/>
          <w:szCs w:val="26"/>
        </w:rPr>
        <w:t>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5E5FC8" w:rsidRPr="003201AB" w:rsidRDefault="005E5FC8" w:rsidP="005E5F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4. </w:t>
      </w:r>
      <w:proofErr w:type="gramStart"/>
      <w:r w:rsidRPr="003201AB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главного специалиста администрации Мерчанского сельского поселения Крымского района (Слепченко).</w:t>
      </w:r>
    </w:p>
    <w:p w:rsidR="005E5FC8" w:rsidRPr="003201AB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5. Постановление вступает в силу со дня его подписания и распространяется на </w:t>
      </w:r>
      <w:proofErr w:type="gramStart"/>
      <w:r w:rsidRPr="003201AB">
        <w:rPr>
          <w:rFonts w:ascii="Times New Roman" w:hAnsi="Times New Roman" w:cs="Times New Roman"/>
          <w:color w:val="000000"/>
          <w:sz w:val="26"/>
          <w:szCs w:val="26"/>
        </w:rPr>
        <w:t>правоотношения</w:t>
      </w:r>
      <w:proofErr w:type="gramEnd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 возникшие с 1 января 2018 года.</w:t>
      </w:r>
    </w:p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bookmarkEnd w:id="0"/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3201AB">
        <w:rPr>
          <w:rFonts w:ascii="Times New Roman" w:hAnsi="Times New Roman" w:cs="Times New Roman"/>
          <w:sz w:val="26"/>
          <w:szCs w:val="26"/>
        </w:rPr>
        <w:t>сельского</w:t>
      </w:r>
      <w:proofErr w:type="gramEnd"/>
    </w:p>
    <w:p w:rsidR="005E5FC8" w:rsidRPr="003201AB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01AB">
        <w:rPr>
          <w:rFonts w:ascii="Times New Roman" w:hAnsi="Times New Roman" w:cs="Times New Roman"/>
          <w:sz w:val="26"/>
          <w:szCs w:val="26"/>
        </w:rPr>
        <w:t xml:space="preserve">поселения Крымского района                                                       </w:t>
      </w:r>
      <w:r w:rsidR="003201AB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3201AB">
        <w:rPr>
          <w:rFonts w:ascii="Times New Roman" w:hAnsi="Times New Roman" w:cs="Times New Roman"/>
          <w:sz w:val="26"/>
          <w:szCs w:val="26"/>
        </w:rPr>
        <w:t xml:space="preserve">Е.В. Прокопенко  </w:t>
      </w:r>
    </w:p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E5FC8" w:rsidRPr="003201AB">
          <w:pgSz w:w="11906" w:h="16838"/>
          <w:pgMar w:top="568" w:right="567" w:bottom="284" w:left="1701" w:header="709" w:footer="709" w:gutter="0"/>
          <w:pgNumType w:start="1"/>
          <w:cols w:space="720"/>
        </w:sectPr>
      </w:pPr>
    </w:p>
    <w:p w:rsidR="005E5FC8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976B2B" w:rsidRPr="00030472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ПРИЛОЖЕНИЕ</w:t>
      </w:r>
    </w:p>
    <w:p w:rsidR="00976B2B" w:rsidRPr="00030472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030472">
        <w:rPr>
          <w:rFonts w:ascii="Times New Roman" w:hAnsi="Times New Roman"/>
          <w:spacing w:val="-12"/>
          <w:sz w:val="24"/>
          <w:szCs w:val="24"/>
        </w:rPr>
        <w:t xml:space="preserve">к постановлению администрации </w:t>
      </w:r>
    </w:p>
    <w:p w:rsidR="00976B2B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Мерчанского</w:t>
      </w:r>
      <w:r w:rsidR="00976B2B" w:rsidRPr="00030472">
        <w:rPr>
          <w:rFonts w:ascii="Times New Roman" w:hAnsi="Times New Roman"/>
          <w:spacing w:val="-12"/>
          <w:sz w:val="24"/>
          <w:szCs w:val="24"/>
        </w:rPr>
        <w:t xml:space="preserve"> сельского поселения </w:t>
      </w:r>
    </w:p>
    <w:p w:rsidR="003C50C8" w:rsidRDefault="003C50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Крымского района</w:t>
      </w:r>
    </w:p>
    <w:p w:rsidR="00976B2B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bookmarkStart w:id="1" w:name="_GoBack"/>
      <w:bookmarkEnd w:id="1"/>
      <w:r>
        <w:rPr>
          <w:rFonts w:ascii="Times New Roman" w:hAnsi="Times New Roman"/>
          <w:spacing w:val="-12"/>
          <w:sz w:val="24"/>
          <w:szCs w:val="24"/>
        </w:rPr>
        <w:t xml:space="preserve">от  </w:t>
      </w:r>
      <w:r w:rsidR="005469ED">
        <w:rPr>
          <w:rFonts w:ascii="Times New Roman" w:hAnsi="Times New Roman"/>
          <w:spacing w:val="-12"/>
          <w:sz w:val="24"/>
          <w:szCs w:val="24"/>
        </w:rPr>
        <w:t>07.11.2017  № 324</w:t>
      </w:r>
    </w:p>
    <w:p w:rsidR="00976B2B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C27164" w:rsidRPr="00F96F6D" w:rsidRDefault="00C27164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78BE" w:rsidRPr="00B16D25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МУНИЦИПАЛЬНАЯ ПРОГРАММА</w:t>
      </w:r>
    </w:p>
    <w:p w:rsidR="005278BE" w:rsidRPr="00B16D25" w:rsidRDefault="005278BE" w:rsidP="00E010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010D5" w:rsidRPr="00B16D25">
        <w:rPr>
          <w:rFonts w:ascii="Times New Roman" w:hAnsi="Times New Roman" w:cs="Times New Roman"/>
          <w:sz w:val="28"/>
          <w:szCs w:val="28"/>
        </w:rPr>
        <w:t>Социально-экономическое и территориальное развитие Мерчанского сельского поселения Крымского района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C50C8" w:rsidRPr="00B16D25" w:rsidRDefault="003C50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на 2018-2020 г.г.</w:t>
      </w:r>
    </w:p>
    <w:p w:rsidR="005278BE" w:rsidRPr="00B16D25" w:rsidRDefault="005278BE" w:rsidP="00976B2B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p w:rsidR="00976B2B" w:rsidRPr="00B16D25" w:rsidRDefault="00976B2B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244"/>
      </w:tblGrid>
      <w:tr w:rsidR="005278BE" w:rsidRPr="00B16D25" w:rsidTr="00503D7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ПАСПОРТ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муниципальной программы 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010D5" w:rsidRPr="00C81167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Социально-экономическое и территориальное развитие Мерчанского сельского поселения Крымского района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2018-2020 годы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муниципальной 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01" w:rsidRPr="00C81167" w:rsidRDefault="00E010D5" w:rsidP="00E01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Социально-экономическое и территориальное развитие Мерчанского сельского поселения Крымского района</w:t>
            </w:r>
            <w:r w:rsidR="00466B0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2018-2020 годы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Основание для разработки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0D5" w:rsidRPr="00C8116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Бюджетный кодекс Российской Федерации,  </w:t>
            </w:r>
            <w:r w:rsidR="0025439D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Земельный кодекс Российской Федерации,</w:t>
            </w:r>
          </w:p>
          <w:p w:rsidR="00E010D5" w:rsidRPr="00C8116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</w:p>
          <w:p w:rsidR="005278BE" w:rsidRPr="00C8116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Постановление от 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14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.09.201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7 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г. № 2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86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сельского поселения  Крымского  района»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Координатор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25439D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Подпрограммы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78F" w:rsidRPr="00C81167" w:rsidRDefault="00C81167" w:rsidP="00C8116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="00D62B81" w:rsidRPr="00C8116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одпрограмма «Благоустройство,   и озеленение территории </w:t>
            </w:r>
            <w:r w:rsidR="00D62B81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Мерчанского  сельского поселения Крымского района»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Координаторы подпрограмм 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АдминистрацияМерчанского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поселения Крымского 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A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 предусмотрено 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Субъект  бюджетного планирования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Цели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обеспечение санитарно- эпидемиологической безопасности;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экономически эффективной системы благоустройства  Мерчанского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обустройство и восстановление уличного освещения дорог, снижение потребления электроэнергии приборами уличного освещения за счет модернизации сетей и приборов освещения; улучшение качества освещения улиц</w:t>
            </w:r>
          </w:p>
          <w:p w:rsidR="005278BE" w:rsidRPr="00C81167" w:rsidRDefault="00D62B81" w:rsidP="00B16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ремонт  муниципального имущества</w:t>
            </w:r>
          </w:p>
        </w:tc>
      </w:tr>
      <w:tr w:rsidR="005278BE" w:rsidRPr="00B16D25" w:rsidTr="00D62B81">
        <w:trPr>
          <w:trHeight w:val="5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увеличение площади зеленых насаждений, на территории Мерчанского сельского поселения Крымского района;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создание благоприятных условий для проживания и отдыха жителей сельского поселения;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обрезка деревьев;</w:t>
            </w:r>
          </w:p>
          <w:p w:rsidR="00D62B81" w:rsidRPr="00C81167" w:rsidRDefault="00D62B81" w:rsidP="00B16D25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сбора и вывоза бытовых отходов и мусора;</w:t>
            </w:r>
          </w:p>
          <w:p w:rsidR="00D62B81" w:rsidRPr="00C81167" w:rsidRDefault="00D62B81" w:rsidP="00B16D25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благоустройства;</w:t>
            </w:r>
          </w:p>
          <w:p w:rsidR="00D62B81" w:rsidRPr="00C81167" w:rsidRDefault="00D62B81" w:rsidP="00B16D25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  содержание мест захоронения;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улучшение качества освещения улиц, приведение в нормативное и высокоэффективное состояние уличного 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освещения;</w:t>
            </w:r>
          </w:p>
          <w:p w:rsidR="005278BE" w:rsidRPr="00C81167" w:rsidRDefault="00D62B81" w:rsidP="00B16D25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/>
                <w:color w:val="000000"/>
                <w:sz w:val="28"/>
                <w:szCs w:val="28"/>
              </w:rPr>
              <w:t>-  ремонт  муниципального имущества</w:t>
            </w:r>
          </w:p>
        </w:tc>
      </w:tr>
      <w:tr w:rsidR="005278BE" w:rsidRPr="00B16D25" w:rsidTr="00B16D25">
        <w:trPr>
          <w:trHeight w:val="276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C81167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 количество обрезанных деревьев;</w:t>
            </w:r>
          </w:p>
          <w:p w:rsidR="00D62B81" w:rsidRPr="00C81167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уменьшение коммунальных платежей за уличное освещение;</w:t>
            </w:r>
          </w:p>
          <w:p w:rsidR="00D62B81" w:rsidRPr="00C81167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количество обслуживаемых светильников;</w:t>
            </w:r>
          </w:p>
          <w:p w:rsidR="00D62B81" w:rsidRPr="00C81167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количество замененных светильников;</w:t>
            </w:r>
          </w:p>
          <w:p w:rsidR="00D62B81" w:rsidRPr="00C81167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протяженность обслуживаемых линий уличного освещения;</w:t>
            </w:r>
          </w:p>
          <w:p w:rsidR="005278BE" w:rsidRPr="00C81167" w:rsidRDefault="005278BE" w:rsidP="00732B8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2018- 2020 годы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Объемы бюджетных ассигнований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Общий объем финансирования</w:t>
            </w:r>
            <w:r w:rsidR="00E56734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муниципальной программы</w:t>
            </w:r>
            <w:r w:rsidR="00521A1F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составляет 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тыс. </w:t>
            </w: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рублей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том числе  по годам: 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год – 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5278BE" w:rsidRPr="00C81167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2019 год – 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</w:t>
            </w:r>
            <w:proofErr w:type="gramStart"/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5278BE" w:rsidRPr="00C81167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2020 год – 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</w:t>
            </w:r>
            <w:proofErr w:type="gramStart"/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62B81" w:rsidRPr="00C81167" w:rsidRDefault="00BE532C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за счет средств местного бюджета на </w:t>
            </w:r>
            <w:r w:rsidR="005E3E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тыс. </w:t>
            </w:r>
            <w:proofErr w:type="gramStart"/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рублей</w:t>
            </w:r>
            <w:proofErr w:type="gramEnd"/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том числе  по годам: </w:t>
            </w:r>
          </w:p>
          <w:p w:rsidR="00D62B81" w:rsidRPr="00C81167" w:rsidRDefault="00C81167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2018 год – 13</w:t>
            </w:r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 тыс</w:t>
            </w:r>
            <w:proofErr w:type="gramStart"/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D62B81" w:rsidRPr="00C81167" w:rsidRDefault="00C81167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 год – 13</w:t>
            </w:r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 тыс</w:t>
            </w:r>
            <w:proofErr w:type="gramStart"/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D62B81" w:rsidRPr="00C81167" w:rsidRDefault="00C81167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 год – 13</w:t>
            </w:r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 тыс</w:t>
            </w:r>
            <w:proofErr w:type="gramStart"/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540A" w:rsidRPr="00C81167" w:rsidRDefault="00F445DF" w:rsidP="008E54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</w:t>
            </w:r>
            <w:r w:rsidR="008E540A" w:rsidRPr="00C81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«Благоустройство и озеленение территории</w:t>
            </w:r>
            <w:r w:rsidR="00C81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E540A" w:rsidRPr="00C81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Мерчанского сельского поселения </w:t>
            </w:r>
            <w:r w:rsidR="008E540A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8E540A" w:rsidRPr="00C81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рымского района»  муниципальной программы Мерчанского </w:t>
            </w:r>
            <w:r w:rsidR="008E540A" w:rsidRPr="00C811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 «Социально-экономическое и территориальное развитие  Мерчанского сельского поселения Крымского района»</w:t>
            </w:r>
          </w:p>
          <w:p w:rsidR="005278BE" w:rsidRPr="00C81167" w:rsidRDefault="000613E2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бъем финансирования за счет средств 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бюджета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поселения </w:t>
            </w:r>
            <w:r w:rsidR="00BC2E6B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составляет 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 рублей, в том числе по годам:</w:t>
            </w:r>
          </w:p>
          <w:p w:rsidR="007865C5" w:rsidRPr="00C81167" w:rsidRDefault="007865C5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год – 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</w:t>
            </w: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7865C5" w:rsidRPr="00C81167" w:rsidRDefault="007865C5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2019 год – 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 тыс</w:t>
            </w: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7865C5" w:rsidRPr="00C81167" w:rsidRDefault="007865C5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2020 год – 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 тыс</w:t>
            </w: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ублей </w:t>
            </w:r>
          </w:p>
          <w:p w:rsidR="000613E2" w:rsidRPr="00C81167" w:rsidRDefault="000613E2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278BE" w:rsidRPr="00C81167" w:rsidRDefault="005278BE" w:rsidP="00C81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 за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района; 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Совет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</w:tbl>
    <w:p w:rsidR="005278BE" w:rsidRPr="00B16D25" w:rsidRDefault="005278BE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/>
          <w:sz w:val="28"/>
          <w:szCs w:val="28"/>
        </w:rPr>
        <w:t>II. Содержание муниципальной программы</w:t>
      </w: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/>
          <w:sz w:val="28"/>
          <w:szCs w:val="28"/>
        </w:rPr>
        <w:t>1. Характеристика, содержание, проблемы и обоснование необходимости ее решения программным методом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        Проблема благоустройства  сельской территории является одной из насущных, требующей каждодневного внимания и эффективного решения. Основной целью программы является комплексное решение вопросов, связанных с организацией благоустройства и обеспечением санитарного порядка на территории.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          Уличная сеть является важнейшей составляющей транспортной инфраструктуры. Восстановление уличного освещения, замена на основных улицах и внутриквартальных территориях сельского поселения светильников позволит повысить безопасность дорожного движения.</w:t>
      </w:r>
    </w:p>
    <w:p w:rsidR="00427369" w:rsidRPr="00B16D25" w:rsidRDefault="00427369" w:rsidP="00427369">
      <w:pPr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 xml:space="preserve">           К отдельным мероприятиям </w:t>
      </w:r>
      <w:r w:rsidRPr="00B16D25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по управлению реализацией программы относятся расходы  </w:t>
      </w:r>
      <w:r w:rsidRPr="00B16D25">
        <w:rPr>
          <w:rFonts w:ascii="Times New Roman" w:eastAsia="Arial Unicode MS" w:hAnsi="Times New Roman" w:cs="Times New Roman"/>
          <w:sz w:val="28"/>
          <w:szCs w:val="28"/>
        </w:rPr>
        <w:t xml:space="preserve">  на выполнение муниципальных услуг, предоставляемых потребителям: 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1.  Организация сбора и вывоза бытовых отходов и мусора;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2.  Организация благоустройства;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4.  Содержание мест захоронения;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5. Уличное  освещение населенных пунктов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Применение программно-целевого метода позволит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69" w:rsidRPr="00B16D25" w:rsidRDefault="00427369" w:rsidP="00427369">
      <w:pPr>
        <w:numPr>
          <w:ilvl w:val="0"/>
          <w:numId w:val="2"/>
        </w:num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Цели, задачи и целевые показатели, сроки и этапы реализации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Основными целями программы является:</w:t>
      </w:r>
    </w:p>
    <w:p w:rsidR="00427369" w:rsidRPr="00B16D25" w:rsidRDefault="00427369" w:rsidP="0042736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организация экономически эффективной системы благоустройства;</w:t>
      </w:r>
    </w:p>
    <w:p w:rsidR="00427369" w:rsidRPr="00B16D25" w:rsidRDefault="00427369" w:rsidP="0042736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 xml:space="preserve">- </w:t>
      </w:r>
      <w:r w:rsidRPr="00B16D25">
        <w:rPr>
          <w:rFonts w:ascii="Times New Roman" w:hAnsi="Times New Roman" w:cs="Times New Roman"/>
          <w:sz w:val="28"/>
          <w:szCs w:val="28"/>
        </w:rPr>
        <w:t>повышение качества и доступности муниципальных услуг сферы жилищно-коммунального хозяйства для всех категорий потребителей;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 улучшение качества освещения улиц, приведение в нормативное и высокоэффективное состояние уличного освещения;</w:t>
      </w:r>
    </w:p>
    <w:p w:rsidR="00427369" w:rsidRPr="00B16D25" w:rsidRDefault="00427369" w:rsidP="00427369">
      <w:pPr>
        <w:pStyle w:val="14"/>
        <w:spacing w:after="0"/>
        <w:rPr>
          <w:color w:val="auto"/>
        </w:rPr>
      </w:pPr>
      <w:r w:rsidRPr="00B16D25">
        <w:rPr>
          <w:color w:val="auto"/>
        </w:rPr>
        <w:t xml:space="preserve">Для достижения основных целей программы необходимо решение следующих задач: 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 развитие систем коммунальной инфраструктуры водоснабжения с привлечением внутренних и внешних инвестиций;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 обустройство и восстановление уличного освещения дорог;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снижение потребления электроэнергии приборами уличного освещения за счет модернизации сетей и приборов освещения;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lastRenderedPageBreak/>
        <w:t xml:space="preserve">- увеличение площади зеленых насаждений, на </w:t>
      </w: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 Мерчанского </w:t>
      </w:r>
      <w:r w:rsidRPr="00B16D25">
        <w:rPr>
          <w:rFonts w:ascii="Times New Roman" w:hAnsi="Times New Roman" w:cs="Times New Roman"/>
          <w:sz w:val="28"/>
          <w:szCs w:val="28"/>
        </w:rPr>
        <w:t>сельского поселения Крымского района</w:t>
      </w:r>
      <w:r w:rsidRPr="00B16D25">
        <w:rPr>
          <w:rFonts w:ascii="Times New Roman" w:hAnsi="Times New Roman" w:cs="Times New Roman"/>
          <w:color w:val="1E1E1E"/>
          <w:sz w:val="28"/>
          <w:szCs w:val="28"/>
        </w:rPr>
        <w:t>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создание благоприятных условий для проживания и отдыха жителей поселения;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-посадка и содержание цветов и кустарников на клумбах;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посадка и содержание деревьев и кустарников;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-установка элементов благоустройства (урны, скамейки, тротуарные дорожки, ограждение  кладбищ);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ремонт, строительство и реконструкция уличного освещения;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содержание уличного освещения;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обслуживание уличного освещения;</w:t>
      </w:r>
    </w:p>
    <w:p w:rsidR="00427369" w:rsidRPr="00B16D25" w:rsidRDefault="00427369" w:rsidP="00427369">
      <w:pPr>
        <w:tabs>
          <w:tab w:val="left" w:pos="660"/>
          <w:tab w:val="left" w:pos="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Срок реализации муниципальной программы будет осуществляться с 2018 по 2020 годы.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3. Перечень и краткое описание подпрограмм и основных мероприятий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    программных       мероприятий       представлена   </w:t>
      </w:r>
      <w:r w:rsidR="0053675A">
        <w:rPr>
          <w:rFonts w:ascii="Times New Roman" w:hAnsi="Times New Roman" w:cs="Times New Roman"/>
          <w:color w:val="000000"/>
          <w:spacing w:val="-2"/>
          <w:sz w:val="28"/>
          <w:szCs w:val="28"/>
        </w:rPr>
        <w:t>1</w:t>
      </w:r>
      <w:r w:rsidRPr="00B16D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подпрограммами и отдельным мероприятием</w:t>
      </w:r>
      <w:r w:rsidRPr="00B16D25">
        <w:rPr>
          <w:rFonts w:ascii="Times New Roman" w:hAnsi="Times New Roman" w:cs="Times New Roman"/>
          <w:color w:val="000000"/>
          <w:spacing w:val="-3"/>
          <w:sz w:val="28"/>
          <w:szCs w:val="28"/>
        </w:rPr>
        <w:t>: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sub_1052"/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bCs/>
          <w:color w:val="000000"/>
          <w:sz w:val="28"/>
          <w:szCs w:val="28"/>
        </w:rPr>
        <w:t>1. «Благоустройство и озеленение территории Мероприятия</w:t>
      </w:r>
      <w:r w:rsidRPr="00B16D25"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района»(приложение № 1).</w:t>
      </w:r>
    </w:p>
    <w:p w:rsidR="00427369" w:rsidRPr="00B16D25" w:rsidRDefault="00427369" w:rsidP="0042736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Подпрограмма направлена на благоустройство, озеленение, освещение территории  Мерчанского  сельского поселения Крымского района»</w:t>
      </w:r>
    </w:p>
    <w:bookmarkEnd w:id="2"/>
    <w:p w:rsidR="00427369" w:rsidRPr="00B16D25" w:rsidRDefault="00427369" w:rsidP="0042736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4. Обоснование ресурсного обеспечения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Объем финансовых средств, выделяемых на реализ</w:t>
      </w:r>
      <w:r w:rsidR="004461C3">
        <w:rPr>
          <w:rFonts w:ascii="Times New Roman" w:hAnsi="Times New Roman" w:cs="Times New Roman"/>
          <w:sz w:val="28"/>
          <w:szCs w:val="28"/>
        </w:rPr>
        <w:t>ацию подпрограммы, составляет 39</w:t>
      </w:r>
      <w:r w:rsidRPr="00B16D25">
        <w:rPr>
          <w:rFonts w:ascii="Times New Roman" w:hAnsi="Times New Roman" w:cs="Times New Roman"/>
          <w:sz w:val="28"/>
          <w:szCs w:val="28"/>
        </w:rPr>
        <w:t>0,0  тыс. рублей, в том числе:</w:t>
      </w:r>
    </w:p>
    <w:p w:rsidR="00427369" w:rsidRPr="00B16D25" w:rsidRDefault="004461C3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средств местного бюджета – 390</w:t>
      </w:r>
      <w:r w:rsidR="00427369" w:rsidRPr="00B16D25">
        <w:rPr>
          <w:rFonts w:ascii="Times New Roman" w:hAnsi="Times New Roman" w:cs="Times New Roman"/>
          <w:sz w:val="28"/>
          <w:szCs w:val="28"/>
        </w:rPr>
        <w:t>,0 тыс. рублей: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577"/>
        <w:gridCol w:w="1210"/>
        <w:gridCol w:w="1340"/>
        <w:gridCol w:w="1375"/>
      </w:tblGrid>
      <w:tr w:rsidR="00427369" w:rsidRPr="00B16D25" w:rsidTr="000C24B4">
        <w:tc>
          <w:tcPr>
            <w:tcW w:w="4361" w:type="dxa"/>
            <w:vMerge w:val="restart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577" w:type="dxa"/>
            <w:vMerge w:val="restart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925" w:type="dxa"/>
            <w:gridSpan w:val="3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муниципальной программы, </w:t>
            </w:r>
          </w:p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</w:tr>
      <w:tr w:rsidR="00427369" w:rsidRPr="00B16D25" w:rsidTr="000C24B4">
        <w:tc>
          <w:tcPr>
            <w:tcW w:w="4361" w:type="dxa"/>
            <w:vMerge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vMerge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0" w:type="dxa"/>
            <w:shd w:val="clear" w:color="auto" w:fill="auto"/>
          </w:tcPr>
          <w:p w:rsidR="00427369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427369"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340" w:type="dxa"/>
            <w:shd w:val="clear" w:color="auto" w:fill="auto"/>
          </w:tcPr>
          <w:p w:rsidR="00427369" w:rsidRPr="00B16D25" w:rsidRDefault="00427369" w:rsidP="00B16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375" w:type="dxa"/>
            <w:shd w:val="clear" w:color="auto" w:fill="auto"/>
          </w:tcPr>
          <w:p w:rsidR="00427369" w:rsidRPr="00B16D25" w:rsidRDefault="00427369" w:rsidP="00B16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B16D25" w:rsidRPr="00B16D25" w:rsidTr="000C24B4">
        <w:tc>
          <w:tcPr>
            <w:tcW w:w="4361" w:type="dxa"/>
            <w:shd w:val="clear" w:color="auto" w:fill="auto"/>
          </w:tcPr>
          <w:p w:rsidR="00B16D25" w:rsidRPr="00B16D25" w:rsidRDefault="00B16D25" w:rsidP="00B16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bCs/>
                <w:sz w:val="28"/>
                <w:szCs w:val="28"/>
              </w:rPr>
              <w:t>«Благоустройство и озеленение территории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Мерчанскогосельского поселения Крымского района»</w:t>
            </w:r>
          </w:p>
        </w:tc>
        <w:tc>
          <w:tcPr>
            <w:tcW w:w="1577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210" w:type="dxa"/>
            <w:shd w:val="clear" w:color="auto" w:fill="auto"/>
          </w:tcPr>
          <w:p w:rsidR="00B16D25" w:rsidRPr="00B16D25" w:rsidRDefault="004461C3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40" w:type="dxa"/>
            <w:shd w:val="clear" w:color="auto" w:fill="auto"/>
          </w:tcPr>
          <w:p w:rsidR="00B16D25" w:rsidRPr="00B16D25" w:rsidRDefault="004461C3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75" w:type="dxa"/>
            <w:shd w:val="clear" w:color="auto" w:fill="auto"/>
          </w:tcPr>
          <w:p w:rsidR="00B16D25" w:rsidRPr="00B16D25" w:rsidRDefault="004461C3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B16D25" w:rsidRPr="00B16D25" w:rsidTr="000C24B4">
        <w:tc>
          <w:tcPr>
            <w:tcW w:w="4361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77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0" w:type="dxa"/>
            <w:shd w:val="clear" w:color="auto" w:fill="auto"/>
          </w:tcPr>
          <w:p w:rsidR="00B16D25" w:rsidRPr="00B16D25" w:rsidRDefault="00B16D25" w:rsidP="00446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61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40" w:type="dxa"/>
            <w:shd w:val="clear" w:color="auto" w:fill="auto"/>
          </w:tcPr>
          <w:p w:rsidR="00B16D25" w:rsidRPr="00B16D25" w:rsidRDefault="00B16D25" w:rsidP="00446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61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75" w:type="dxa"/>
            <w:shd w:val="clear" w:color="auto" w:fill="auto"/>
          </w:tcPr>
          <w:p w:rsidR="00B16D25" w:rsidRPr="00B16D25" w:rsidRDefault="00B16D25" w:rsidP="00446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61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 xml:space="preserve">5.Механизм реализации муниципальной программы и </w:t>
      </w:r>
      <w:proofErr w:type="gramStart"/>
      <w:r w:rsidRPr="00B16D25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B16D25">
        <w:rPr>
          <w:rFonts w:ascii="Times New Roman" w:hAnsi="Times New Roman" w:cs="Times New Roman"/>
          <w:b/>
          <w:sz w:val="28"/>
          <w:szCs w:val="28"/>
        </w:rPr>
        <w:t xml:space="preserve"> ее выполнением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lastRenderedPageBreak/>
        <w:t>Текущее управление муниципальной программой осуществляет  координатор, который: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формирует структуру муниципальной программы и перечень участников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принимает решение о необходимости внесения в установленном порядке изменений в муниципальную программу;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несет ответственность за достижение целевых показателей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9A3" w:rsidRPr="00B16D25" w:rsidRDefault="00F749A3" w:rsidP="00B16D2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Методика оценки эффективности реализациимуниципальной программы</w:t>
      </w:r>
    </w:p>
    <w:p w:rsidR="001023F3" w:rsidRPr="00B16D25" w:rsidRDefault="001023F3" w:rsidP="0042736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23F3" w:rsidRPr="00B16D25" w:rsidRDefault="001023F3" w:rsidP="005C76AF">
      <w:pPr>
        <w:pStyle w:val="a3"/>
        <w:ind w:left="0" w:firstLine="709"/>
        <w:jc w:val="both"/>
        <w:rPr>
          <w:rStyle w:val="FontStyle50"/>
          <w:color w:val="000000" w:themeColor="text1"/>
          <w:sz w:val="28"/>
          <w:szCs w:val="28"/>
        </w:rPr>
      </w:pPr>
      <w:r w:rsidRPr="00B16D25">
        <w:rPr>
          <w:rStyle w:val="FontStyle50"/>
          <w:color w:val="000000" w:themeColor="text1"/>
          <w:sz w:val="28"/>
          <w:szCs w:val="28"/>
        </w:rPr>
        <w:t>Методика оценки эффективности реализации муниципальной програм</w:t>
      </w:r>
      <w:r w:rsidRPr="00B16D25">
        <w:rPr>
          <w:rStyle w:val="FontStyle50"/>
          <w:color w:val="000000" w:themeColor="text1"/>
          <w:sz w:val="28"/>
          <w:szCs w:val="28"/>
        </w:rPr>
        <w:softHyphen/>
        <w:t>мы учитывает необходимость проведения следующих оценок:</w:t>
      </w:r>
    </w:p>
    <w:p w:rsidR="001023F3" w:rsidRPr="00B16D25" w:rsidRDefault="001023F3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Style w:val="FontStyle50"/>
          <w:color w:val="000000" w:themeColor="text1"/>
          <w:sz w:val="28"/>
          <w:szCs w:val="28"/>
        </w:rPr>
        <w:t xml:space="preserve">- </w:t>
      </w:r>
      <w:r w:rsidR="00B24F3B"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5400AE" w:rsidRPr="00B16D25" w:rsidRDefault="005400AE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Степень реализации мероприятии программы оценивается, как доля мероприятий выполненных в полном объеме.</w:t>
      </w:r>
    </w:p>
    <w:p w:rsidR="00B24F3B" w:rsidRPr="00B16D25" w:rsidRDefault="00B24F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 Оценка степени соответствия запланированному уровню расходов;</w:t>
      </w:r>
    </w:p>
    <w:p w:rsidR="00C41A3B" w:rsidRPr="00B16D25" w:rsidRDefault="00C41A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B24F3B" w:rsidRPr="00B16D25" w:rsidRDefault="00B24F3B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 Оценка эффективности использования средств местного бюджета;</w:t>
      </w:r>
    </w:p>
    <w:p w:rsidR="00C41A3B" w:rsidRPr="00B16D25" w:rsidRDefault="00C41A3B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A51BD9" w:rsidRPr="00B16D25" w:rsidRDefault="00A51BD9" w:rsidP="005C76AF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16D2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Оценка эффективности реализации подпрограммы (основного мероприятия)</w:t>
      </w:r>
      <w:r w:rsidR="00F64433" w:rsidRPr="00B16D2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;</w:t>
      </w:r>
    </w:p>
    <w:p w:rsidR="00C41A3B" w:rsidRPr="00B16D25" w:rsidRDefault="00C41A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F64433" w:rsidRPr="00B16D25" w:rsidRDefault="00F64433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Оценка степени достижения целей и решения задач муниципальной программы;</w:t>
      </w:r>
    </w:p>
    <w:p w:rsidR="00C81D9E" w:rsidRPr="00B16D25" w:rsidRDefault="00C81D9E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F64433" w:rsidRPr="00B16D25" w:rsidRDefault="00F64433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 Оценка эффективности реализации муниципальной программы</w:t>
      </w:r>
      <w:r w:rsidR="005400AE"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51BD9" w:rsidRPr="00B16D25" w:rsidRDefault="005400AE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83239F" w:rsidRPr="00B16D25" w:rsidRDefault="0083239F" w:rsidP="005C76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9536E" w:rsidRPr="00B16D25" w:rsidRDefault="00C9536E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 Оценка рисков реализации муниципальной программы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5"/>
        <w:gridCol w:w="4758"/>
      </w:tblGrid>
      <w:tr w:rsidR="00C9536E" w:rsidRPr="00B16D25" w:rsidTr="00B16D25">
        <w:trPr>
          <w:trHeight w:val="142"/>
        </w:trPr>
        <w:tc>
          <w:tcPr>
            <w:tcW w:w="5165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Механизмы минимизации негативного влияния внешних факторов</w:t>
            </w:r>
          </w:p>
        </w:tc>
      </w:tr>
      <w:tr w:rsidR="00C9536E" w:rsidRPr="00B16D25" w:rsidTr="00B16D25">
        <w:trPr>
          <w:trHeight w:val="167"/>
        </w:trPr>
        <w:tc>
          <w:tcPr>
            <w:tcW w:w="5165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7521E" w:rsidRPr="00B16D25" w:rsidTr="00B16D25">
        <w:trPr>
          <w:trHeight w:val="2968"/>
        </w:trPr>
        <w:tc>
          <w:tcPr>
            <w:tcW w:w="5165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Изменения федерального и 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краевого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Осуществление мониторинга изменения федерального и 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краевого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законодательства с оценкой возможных последствий. Актуализация нормативно-правовых актов администрации </w:t>
            </w:r>
            <w:r w:rsidR="005E5FC8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Мерчанского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сельского поселения Крымского района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сфере реализации муниципальной программы.</w:t>
            </w:r>
          </w:p>
        </w:tc>
      </w:tr>
      <w:tr w:rsidR="0007521E" w:rsidRPr="00B16D25" w:rsidTr="00B16D25">
        <w:trPr>
          <w:trHeight w:val="1459"/>
        </w:trPr>
        <w:tc>
          <w:tcPr>
            <w:tcW w:w="5165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432F25" w:rsidRPr="00B16D25" w:rsidRDefault="0007521E" w:rsidP="004273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</w:t>
      </w:r>
      <w:r w:rsidR="002008F0" w:rsidRPr="00B16D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32F25" w:rsidRPr="00B16D25" w:rsidRDefault="00432F25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Pr="00B16D25" w:rsidRDefault="002008F0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Pr="00B16D25" w:rsidRDefault="002008F0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Default="00B16D25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Специалист 1 категории администрации</w:t>
      </w:r>
    </w:p>
    <w:p w:rsidR="00427369" w:rsidRDefault="00B16D25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Мерчанского сельского поселения                                                       Е.А. Шеина</w:t>
      </w:r>
    </w:p>
    <w:p w:rsidR="00427369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7369" w:rsidRPr="002929B8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929B8" w:rsidRPr="002929B8" w:rsidRDefault="002929B8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929B8" w:rsidRPr="002929B8" w:rsidSect="00427369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007"/>
    <w:multiLevelType w:val="hybridMultilevel"/>
    <w:tmpl w:val="1556C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6B2B"/>
    <w:rsid w:val="000007BC"/>
    <w:rsid w:val="0000112F"/>
    <w:rsid w:val="000330C2"/>
    <w:rsid w:val="00034FC2"/>
    <w:rsid w:val="000613E2"/>
    <w:rsid w:val="0007521E"/>
    <w:rsid w:val="000763A9"/>
    <w:rsid w:val="00083EE3"/>
    <w:rsid w:val="000A1276"/>
    <w:rsid w:val="000B31A6"/>
    <w:rsid w:val="000D3881"/>
    <w:rsid w:val="000E3620"/>
    <w:rsid w:val="000E3EC1"/>
    <w:rsid w:val="001023F3"/>
    <w:rsid w:val="00114784"/>
    <w:rsid w:val="00116B1A"/>
    <w:rsid w:val="0013773F"/>
    <w:rsid w:val="00146E85"/>
    <w:rsid w:val="001477D7"/>
    <w:rsid w:val="001758D6"/>
    <w:rsid w:val="00184F65"/>
    <w:rsid w:val="00193904"/>
    <w:rsid w:val="001B0561"/>
    <w:rsid w:val="001B5791"/>
    <w:rsid w:val="001C3ECF"/>
    <w:rsid w:val="001E17D8"/>
    <w:rsid w:val="001F7C4C"/>
    <w:rsid w:val="002008F0"/>
    <w:rsid w:val="00226E6D"/>
    <w:rsid w:val="0025439D"/>
    <w:rsid w:val="00254678"/>
    <w:rsid w:val="0025549B"/>
    <w:rsid w:val="0025722E"/>
    <w:rsid w:val="00266542"/>
    <w:rsid w:val="002719CA"/>
    <w:rsid w:val="00285883"/>
    <w:rsid w:val="002929B8"/>
    <w:rsid w:val="002C1ADA"/>
    <w:rsid w:val="002D6D19"/>
    <w:rsid w:val="002E2389"/>
    <w:rsid w:val="00303713"/>
    <w:rsid w:val="00314F5A"/>
    <w:rsid w:val="003201AB"/>
    <w:rsid w:val="00335CD1"/>
    <w:rsid w:val="00353F81"/>
    <w:rsid w:val="00376ED0"/>
    <w:rsid w:val="003C50C8"/>
    <w:rsid w:val="003C7320"/>
    <w:rsid w:val="003D054F"/>
    <w:rsid w:val="003F5E06"/>
    <w:rsid w:val="00426EE5"/>
    <w:rsid w:val="00427369"/>
    <w:rsid w:val="00432F25"/>
    <w:rsid w:val="004461C3"/>
    <w:rsid w:val="00454C3D"/>
    <w:rsid w:val="00454DF2"/>
    <w:rsid w:val="004573AB"/>
    <w:rsid w:val="00461659"/>
    <w:rsid w:val="0046629C"/>
    <w:rsid w:val="00466B01"/>
    <w:rsid w:val="00482833"/>
    <w:rsid w:val="004908D7"/>
    <w:rsid w:val="00491BAF"/>
    <w:rsid w:val="004A169E"/>
    <w:rsid w:val="004C4611"/>
    <w:rsid w:val="004D2DEB"/>
    <w:rsid w:val="004D3B29"/>
    <w:rsid w:val="00503D7C"/>
    <w:rsid w:val="0051614D"/>
    <w:rsid w:val="00521A1F"/>
    <w:rsid w:val="00522EBD"/>
    <w:rsid w:val="00524600"/>
    <w:rsid w:val="005278BE"/>
    <w:rsid w:val="005352C1"/>
    <w:rsid w:val="0053675A"/>
    <w:rsid w:val="0053778F"/>
    <w:rsid w:val="005400AE"/>
    <w:rsid w:val="00540522"/>
    <w:rsid w:val="005469ED"/>
    <w:rsid w:val="00572130"/>
    <w:rsid w:val="00582746"/>
    <w:rsid w:val="00582CFF"/>
    <w:rsid w:val="00583D62"/>
    <w:rsid w:val="00592791"/>
    <w:rsid w:val="00593DB5"/>
    <w:rsid w:val="00595996"/>
    <w:rsid w:val="00595F73"/>
    <w:rsid w:val="005B4EC8"/>
    <w:rsid w:val="005C76AF"/>
    <w:rsid w:val="005D3744"/>
    <w:rsid w:val="005D476F"/>
    <w:rsid w:val="005E20FC"/>
    <w:rsid w:val="005E3E5D"/>
    <w:rsid w:val="005E5FC8"/>
    <w:rsid w:val="005F4648"/>
    <w:rsid w:val="005F73A1"/>
    <w:rsid w:val="00602B5F"/>
    <w:rsid w:val="00602EBA"/>
    <w:rsid w:val="006038BB"/>
    <w:rsid w:val="00611688"/>
    <w:rsid w:val="0061342E"/>
    <w:rsid w:val="00625435"/>
    <w:rsid w:val="00673EB7"/>
    <w:rsid w:val="00682651"/>
    <w:rsid w:val="00683FFA"/>
    <w:rsid w:val="006A6ED2"/>
    <w:rsid w:val="006C5C3F"/>
    <w:rsid w:val="006D6A4B"/>
    <w:rsid w:val="006E23F5"/>
    <w:rsid w:val="006E7E05"/>
    <w:rsid w:val="006F2850"/>
    <w:rsid w:val="006F5B86"/>
    <w:rsid w:val="006F6F62"/>
    <w:rsid w:val="006F6FBB"/>
    <w:rsid w:val="00704563"/>
    <w:rsid w:val="00726575"/>
    <w:rsid w:val="00732B88"/>
    <w:rsid w:val="00743A75"/>
    <w:rsid w:val="00750FB4"/>
    <w:rsid w:val="007865C5"/>
    <w:rsid w:val="00795B61"/>
    <w:rsid w:val="007D05A3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46D2F"/>
    <w:rsid w:val="0085030A"/>
    <w:rsid w:val="0086317E"/>
    <w:rsid w:val="008668C8"/>
    <w:rsid w:val="0088052D"/>
    <w:rsid w:val="008821E3"/>
    <w:rsid w:val="008841AC"/>
    <w:rsid w:val="008A0813"/>
    <w:rsid w:val="008A0DEF"/>
    <w:rsid w:val="008A2C89"/>
    <w:rsid w:val="008C111E"/>
    <w:rsid w:val="008E540A"/>
    <w:rsid w:val="009218CE"/>
    <w:rsid w:val="0093281D"/>
    <w:rsid w:val="00935949"/>
    <w:rsid w:val="009420B2"/>
    <w:rsid w:val="00966CEE"/>
    <w:rsid w:val="009717AC"/>
    <w:rsid w:val="00976B2B"/>
    <w:rsid w:val="00977337"/>
    <w:rsid w:val="009A7C80"/>
    <w:rsid w:val="009B5866"/>
    <w:rsid w:val="009C4222"/>
    <w:rsid w:val="009F214F"/>
    <w:rsid w:val="00A07626"/>
    <w:rsid w:val="00A11503"/>
    <w:rsid w:val="00A13872"/>
    <w:rsid w:val="00A15699"/>
    <w:rsid w:val="00A24175"/>
    <w:rsid w:val="00A51BD9"/>
    <w:rsid w:val="00A61954"/>
    <w:rsid w:val="00A666A9"/>
    <w:rsid w:val="00A7770C"/>
    <w:rsid w:val="00A91519"/>
    <w:rsid w:val="00AB65E2"/>
    <w:rsid w:val="00AC7C69"/>
    <w:rsid w:val="00AD4461"/>
    <w:rsid w:val="00AE2F07"/>
    <w:rsid w:val="00B100CF"/>
    <w:rsid w:val="00B1423C"/>
    <w:rsid w:val="00B16D25"/>
    <w:rsid w:val="00B21F75"/>
    <w:rsid w:val="00B24F3B"/>
    <w:rsid w:val="00B27AE1"/>
    <w:rsid w:val="00B27CBF"/>
    <w:rsid w:val="00B3182B"/>
    <w:rsid w:val="00B519DA"/>
    <w:rsid w:val="00B7021A"/>
    <w:rsid w:val="00B855A2"/>
    <w:rsid w:val="00BB3AD3"/>
    <w:rsid w:val="00BC2E6B"/>
    <w:rsid w:val="00BD27F5"/>
    <w:rsid w:val="00BD5615"/>
    <w:rsid w:val="00BE532C"/>
    <w:rsid w:val="00C13D43"/>
    <w:rsid w:val="00C177F2"/>
    <w:rsid w:val="00C2479D"/>
    <w:rsid w:val="00C27164"/>
    <w:rsid w:val="00C34A19"/>
    <w:rsid w:val="00C37A49"/>
    <w:rsid w:val="00C41A3B"/>
    <w:rsid w:val="00C643A3"/>
    <w:rsid w:val="00C7555A"/>
    <w:rsid w:val="00C81167"/>
    <w:rsid w:val="00C81D9E"/>
    <w:rsid w:val="00C9536E"/>
    <w:rsid w:val="00CA276C"/>
    <w:rsid w:val="00CC1BDF"/>
    <w:rsid w:val="00CE5B7E"/>
    <w:rsid w:val="00D0029B"/>
    <w:rsid w:val="00D12D8B"/>
    <w:rsid w:val="00D12DEA"/>
    <w:rsid w:val="00D20BDE"/>
    <w:rsid w:val="00D23E44"/>
    <w:rsid w:val="00D6139E"/>
    <w:rsid w:val="00D62B81"/>
    <w:rsid w:val="00D8071D"/>
    <w:rsid w:val="00D813FF"/>
    <w:rsid w:val="00DA1C27"/>
    <w:rsid w:val="00DA79B1"/>
    <w:rsid w:val="00DB15BC"/>
    <w:rsid w:val="00DC40A4"/>
    <w:rsid w:val="00DD3177"/>
    <w:rsid w:val="00DD7814"/>
    <w:rsid w:val="00DF2233"/>
    <w:rsid w:val="00DF519F"/>
    <w:rsid w:val="00E010D5"/>
    <w:rsid w:val="00E07946"/>
    <w:rsid w:val="00E4643C"/>
    <w:rsid w:val="00E55766"/>
    <w:rsid w:val="00E56734"/>
    <w:rsid w:val="00E63DB7"/>
    <w:rsid w:val="00E63E13"/>
    <w:rsid w:val="00E90885"/>
    <w:rsid w:val="00E949C8"/>
    <w:rsid w:val="00EA2E3A"/>
    <w:rsid w:val="00EA6F1C"/>
    <w:rsid w:val="00ED39B2"/>
    <w:rsid w:val="00EE5237"/>
    <w:rsid w:val="00EE6EF5"/>
    <w:rsid w:val="00F1300C"/>
    <w:rsid w:val="00F17AEE"/>
    <w:rsid w:val="00F3244E"/>
    <w:rsid w:val="00F359AF"/>
    <w:rsid w:val="00F445DF"/>
    <w:rsid w:val="00F64433"/>
    <w:rsid w:val="00F655FB"/>
    <w:rsid w:val="00F72FB4"/>
    <w:rsid w:val="00F749A3"/>
    <w:rsid w:val="00F8345F"/>
    <w:rsid w:val="00F94EF7"/>
    <w:rsid w:val="00F96F6D"/>
    <w:rsid w:val="00FA60CF"/>
    <w:rsid w:val="00FD146E"/>
    <w:rsid w:val="00FD1729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61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footer"/>
    <w:basedOn w:val="a"/>
    <w:link w:val="ae"/>
    <w:rsid w:val="00D62B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rsid w:val="00D62B81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427369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">
    <w:name w:val="Цветовое выделение"/>
    <w:rsid w:val="00427369"/>
    <w:rPr>
      <w:b/>
      <w:bCs/>
      <w:color w:val="26282F"/>
    </w:rPr>
  </w:style>
  <w:style w:type="paragraph" w:styleId="af0">
    <w:name w:val="Balloon Text"/>
    <w:basedOn w:val="a"/>
    <w:link w:val="af1"/>
    <w:uiPriority w:val="99"/>
    <w:semiHidden/>
    <w:unhideWhenUsed/>
    <w:rsid w:val="0084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6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69E0C-9951-4B11-AD12-21D76DCA6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</Pages>
  <Words>2055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Нежилое помещение (молокоприемный пункт), кадастuser</cp:lastModifiedBy>
  <cp:revision>74</cp:revision>
  <cp:lastPrinted>2017-11-13T13:34:00Z</cp:lastPrinted>
  <dcterms:created xsi:type="dcterms:W3CDTF">2017-10-24T10:10:00Z</dcterms:created>
  <dcterms:modified xsi:type="dcterms:W3CDTF">2017-11-18T12:30:00Z</dcterms:modified>
</cp:coreProperties>
</file>