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37" w:rsidRPr="006F4FBE" w:rsidRDefault="003936A0" w:rsidP="006F4FBE">
      <w:pPr>
        <w:jc w:val="both"/>
        <w:rPr>
          <w:sz w:val="28"/>
          <w:szCs w:val="28"/>
        </w:rPr>
      </w:pPr>
      <w:r w:rsidRPr="006F4FBE">
        <w:rPr>
          <w:noProof/>
          <w:sz w:val="28"/>
          <w:szCs w:val="2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0" t="0" r="0" b="0"/>
            <wp:wrapNone/>
            <wp:docPr id="1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837" w:rsidRPr="006F4FBE" w:rsidRDefault="00DC1837" w:rsidP="006F4FBE">
      <w:pPr>
        <w:jc w:val="both"/>
        <w:rPr>
          <w:sz w:val="28"/>
          <w:szCs w:val="28"/>
        </w:rPr>
      </w:pPr>
    </w:p>
    <w:p w:rsidR="00DC1837" w:rsidRPr="006F4FBE" w:rsidRDefault="003936A0" w:rsidP="006F4FBE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6F4FBE">
        <w:rPr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DC1837" w:rsidRPr="006F4FBE" w:rsidRDefault="003936A0" w:rsidP="006F4FBE">
      <w:pPr>
        <w:spacing w:after="120"/>
        <w:jc w:val="center"/>
        <w:rPr>
          <w:b/>
          <w:spacing w:val="12"/>
          <w:sz w:val="36"/>
          <w:szCs w:val="36"/>
        </w:rPr>
      </w:pPr>
      <w:r w:rsidRPr="006F4FBE">
        <w:rPr>
          <w:b/>
          <w:spacing w:val="12"/>
          <w:sz w:val="36"/>
          <w:szCs w:val="36"/>
        </w:rPr>
        <w:t>ПОСТАНОВЛЕНИЕ</w:t>
      </w:r>
    </w:p>
    <w:p w:rsidR="00DC1837" w:rsidRPr="006F4FBE" w:rsidRDefault="00DC1837" w:rsidP="006F4FBE">
      <w:pPr>
        <w:ind w:left="-900" w:firstLine="900"/>
        <w:jc w:val="both"/>
        <w:rPr>
          <w:b/>
          <w:spacing w:val="20"/>
          <w:sz w:val="28"/>
          <w:szCs w:val="28"/>
        </w:rPr>
      </w:pPr>
    </w:p>
    <w:tbl>
      <w:tblPr>
        <w:tblW w:w="9520" w:type="dxa"/>
        <w:tblLayout w:type="fixed"/>
        <w:tblLook w:val="01E0"/>
      </w:tblPr>
      <w:tblGrid>
        <w:gridCol w:w="2693"/>
        <w:gridCol w:w="6827"/>
      </w:tblGrid>
      <w:tr w:rsidR="00323FB7" w:rsidRPr="006F4FBE" w:rsidTr="007347BB">
        <w:trPr>
          <w:trHeight w:val="466"/>
        </w:trPr>
        <w:tc>
          <w:tcPr>
            <w:tcW w:w="2693" w:type="dxa"/>
            <w:shd w:val="clear" w:color="auto" w:fill="auto"/>
          </w:tcPr>
          <w:p w:rsidR="00323FB7" w:rsidRPr="006F4FBE" w:rsidRDefault="00323FB7" w:rsidP="006F4FBE">
            <w:pPr>
              <w:pStyle w:val="aa"/>
              <w:widowControl w:val="0"/>
              <w:ind w:left="-900"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BE">
              <w:rPr>
                <w:rFonts w:ascii="Times New Roman" w:hAnsi="Times New Roman"/>
                <w:sz w:val="24"/>
                <w:szCs w:val="24"/>
              </w:rPr>
              <w:t>от 16.12.2022</w:t>
            </w:r>
          </w:p>
        </w:tc>
        <w:tc>
          <w:tcPr>
            <w:tcW w:w="6827" w:type="dxa"/>
            <w:shd w:val="clear" w:color="auto" w:fill="auto"/>
          </w:tcPr>
          <w:p w:rsidR="00323FB7" w:rsidRPr="006F4FBE" w:rsidRDefault="00323FB7" w:rsidP="006F4FBE">
            <w:pPr>
              <w:pStyle w:val="aa"/>
              <w:widowControl w:val="0"/>
              <w:tabs>
                <w:tab w:val="left" w:pos="569"/>
                <w:tab w:val="right" w:pos="6365"/>
              </w:tabs>
              <w:ind w:left="-900" w:firstLine="9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FB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</w:t>
            </w:r>
            <w:r w:rsidR="006F4FBE" w:rsidRPr="006F4FBE">
              <w:rPr>
                <w:rFonts w:ascii="Times New Roman" w:hAnsi="Times New Roman"/>
                <w:sz w:val="24"/>
                <w:szCs w:val="24"/>
              </w:rPr>
              <w:t xml:space="preserve">                           № 15</w:t>
            </w:r>
            <w:r w:rsidR="006F4FBE" w:rsidRPr="006F4FB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23FB7" w:rsidRPr="006F4FBE" w:rsidRDefault="00323FB7" w:rsidP="006F4FBE">
            <w:pPr>
              <w:widowControl w:val="0"/>
              <w:ind w:right="175"/>
              <w:jc w:val="both"/>
              <w:rPr>
                <w:sz w:val="24"/>
                <w:szCs w:val="24"/>
              </w:rPr>
            </w:pPr>
            <w:r w:rsidRPr="006F4FBE">
              <w:rPr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DC1837" w:rsidRPr="006F4FBE" w:rsidRDefault="00DC1837" w:rsidP="006F4FBE">
      <w:pPr>
        <w:pStyle w:val="aa"/>
        <w:jc w:val="both"/>
        <w:rPr>
          <w:rFonts w:ascii="Times New Roman" w:hAnsi="Times New Roman"/>
          <w:sz w:val="28"/>
        </w:rPr>
      </w:pPr>
    </w:p>
    <w:p w:rsidR="006F4FBE" w:rsidRPr="00C93D01" w:rsidRDefault="006F4FBE" w:rsidP="006F4FBE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r w:rsidRPr="00C93D01">
        <w:rPr>
          <w:rFonts w:ascii="Times New Roman" w:hAnsi="Times New Roman" w:cs="Times New Roman"/>
          <w:color w:val="auto"/>
          <w:sz w:val="27"/>
          <w:szCs w:val="27"/>
        </w:rPr>
        <w:t>Об организации работы в администрации Мерчанского сельского поселения         Крымского района с сообщениями в социальных сетях информационно-телекоммуникационной сети «Интернет»</w:t>
      </w:r>
    </w:p>
    <w:p w:rsidR="006F4FBE" w:rsidRPr="00C93D01" w:rsidRDefault="006F4FBE" w:rsidP="006F4FBE">
      <w:pPr>
        <w:jc w:val="both"/>
        <w:rPr>
          <w:sz w:val="27"/>
          <w:szCs w:val="27"/>
        </w:rPr>
      </w:pPr>
    </w:p>
    <w:p w:rsidR="006F4FBE" w:rsidRPr="00C93D01" w:rsidRDefault="006F4FBE" w:rsidP="00F27911">
      <w:pPr>
        <w:ind w:firstLine="567"/>
        <w:jc w:val="both"/>
        <w:rPr>
          <w:sz w:val="27"/>
          <w:szCs w:val="27"/>
        </w:rPr>
      </w:pPr>
      <w:r w:rsidRPr="00C93D01">
        <w:rPr>
          <w:sz w:val="27"/>
          <w:szCs w:val="27"/>
        </w:rPr>
        <w:t xml:space="preserve">В соответствии со </w:t>
      </w:r>
      <w:r w:rsidRPr="00C93D01">
        <w:rPr>
          <w:rStyle w:val="af1"/>
          <w:color w:val="auto"/>
          <w:sz w:val="27"/>
          <w:szCs w:val="27"/>
        </w:rPr>
        <w:t>статьей 5</w:t>
      </w:r>
      <w:r w:rsidRPr="00C93D01">
        <w:rPr>
          <w:sz w:val="27"/>
          <w:szCs w:val="27"/>
        </w:rPr>
        <w:t xml:space="preserve"> Закона Краснодарского края от 16 июля 2010 года № 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 № 478 «Об организации работы в исполнительных органах государственной власти Краснодарского края с сообщениями в социальных сетях информационно -телекоммуникационной сети «Интернет», в целях совершенствования взаимодействия с населением, организации работы и обеспечения открытости информации о деятельности администрации </w:t>
      </w:r>
      <w:r w:rsidR="002B57F9" w:rsidRPr="00C93D01">
        <w:rPr>
          <w:sz w:val="27"/>
          <w:szCs w:val="27"/>
        </w:rPr>
        <w:t>Мерчанского</w:t>
      </w:r>
      <w:r w:rsidRPr="00C93D01">
        <w:rPr>
          <w:sz w:val="27"/>
          <w:szCs w:val="27"/>
        </w:rPr>
        <w:t xml:space="preserve"> сельского поселения Крымского района, п о с т а н о в л я ю:</w:t>
      </w:r>
    </w:p>
    <w:p w:rsidR="006F4FBE" w:rsidRPr="00C93D01" w:rsidRDefault="006F4FBE" w:rsidP="00F27911">
      <w:pPr>
        <w:ind w:firstLine="567"/>
        <w:jc w:val="both"/>
        <w:rPr>
          <w:sz w:val="27"/>
          <w:szCs w:val="27"/>
        </w:rPr>
      </w:pPr>
      <w:r w:rsidRPr="00C93D01">
        <w:rPr>
          <w:sz w:val="27"/>
          <w:szCs w:val="27"/>
        </w:rPr>
        <w:t xml:space="preserve">1. Утвердить Порядок организации работы с сообщениями в социальных сетях, затрагивающими вопросы деятельности администрации </w:t>
      </w:r>
      <w:r w:rsidR="002B57F9" w:rsidRPr="00C93D01">
        <w:rPr>
          <w:sz w:val="27"/>
          <w:szCs w:val="27"/>
        </w:rPr>
        <w:t xml:space="preserve">Мерчанского </w:t>
      </w:r>
      <w:r w:rsidRPr="00C93D01">
        <w:rPr>
          <w:sz w:val="27"/>
          <w:szCs w:val="27"/>
        </w:rPr>
        <w:t>сельского поселения Крымского района (приложение № 1).</w:t>
      </w:r>
    </w:p>
    <w:p w:rsidR="006F4FBE" w:rsidRPr="00C93D01" w:rsidRDefault="006F4FBE" w:rsidP="00F27911">
      <w:pPr>
        <w:ind w:firstLine="567"/>
        <w:jc w:val="both"/>
        <w:rPr>
          <w:sz w:val="27"/>
          <w:szCs w:val="27"/>
        </w:rPr>
      </w:pPr>
      <w:r w:rsidRPr="00C93D01">
        <w:rPr>
          <w:sz w:val="27"/>
          <w:szCs w:val="27"/>
        </w:rPr>
        <w:t>2. Утвердить Порядок </w:t>
      </w:r>
      <w:r w:rsidRPr="00C93D01">
        <w:rPr>
          <w:rStyle w:val="af4"/>
          <w:i w:val="0"/>
          <w:sz w:val="27"/>
          <w:szCs w:val="27"/>
        </w:rPr>
        <w:t>организации</w:t>
      </w:r>
      <w:r w:rsidRPr="00C93D01">
        <w:rPr>
          <w:sz w:val="27"/>
          <w:szCs w:val="27"/>
        </w:rPr>
        <w:t> </w:t>
      </w:r>
      <w:r w:rsidRPr="00C93D01">
        <w:rPr>
          <w:rStyle w:val="af4"/>
          <w:i w:val="0"/>
          <w:sz w:val="27"/>
          <w:szCs w:val="27"/>
        </w:rPr>
        <w:t>работы</w:t>
      </w:r>
      <w:r w:rsidRPr="00C93D01">
        <w:rPr>
          <w:sz w:val="27"/>
          <w:szCs w:val="27"/>
        </w:rPr>
        <w:t> по</w:t>
      </w:r>
      <w:r w:rsidR="00B71FA6" w:rsidRPr="00C93D01">
        <w:rPr>
          <w:sz w:val="27"/>
          <w:szCs w:val="27"/>
        </w:rPr>
        <w:t xml:space="preserve"> </w:t>
      </w:r>
      <w:r w:rsidRPr="00C93D01">
        <w:rPr>
          <w:sz w:val="27"/>
          <w:szCs w:val="27"/>
        </w:rPr>
        <w:t xml:space="preserve">созданию и ведению официальных страниц администрации </w:t>
      </w:r>
      <w:r w:rsidR="002B57F9" w:rsidRPr="00C93D01">
        <w:rPr>
          <w:sz w:val="27"/>
          <w:szCs w:val="27"/>
        </w:rPr>
        <w:t xml:space="preserve">Мерчанского </w:t>
      </w:r>
      <w:r w:rsidRPr="00C93D01">
        <w:rPr>
          <w:sz w:val="27"/>
          <w:szCs w:val="27"/>
        </w:rPr>
        <w:t>сельского поселения Крымского района  в социальных сетях информационно-телекоммуникационной сети «Интернет»  (приложение № 2).</w:t>
      </w:r>
    </w:p>
    <w:p w:rsidR="006F4FBE" w:rsidRPr="00C93D01" w:rsidRDefault="00B71FA6" w:rsidP="00F27911">
      <w:pPr>
        <w:ind w:firstLine="567"/>
        <w:jc w:val="both"/>
        <w:rPr>
          <w:sz w:val="27"/>
          <w:szCs w:val="27"/>
        </w:rPr>
      </w:pPr>
      <w:r w:rsidRPr="00C93D01">
        <w:rPr>
          <w:sz w:val="27"/>
          <w:szCs w:val="27"/>
        </w:rPr>
        <w:t>3</w:t>
      </w:r>
      <w:r w:rsidR="006F4FBE" w:rsidRPr="00C93D01">
        <w:rPr>
          <w:sz w:val="27"/>
          <w:szCs w:val="27"/>
        </w:rPr>
        <w:t>. </w:t>
      </w:r>
      <w:r w:rsidR="002B57F9" w:rsidRPr="00C93D01">
        <w:rPr>
          <w:sz w:val="27"/>
          <w:szCs w:val="27"/>
        </w:rPr>
        <w:t>Ведущему специалисту</w:t>
      </w:r>
      <w:r w:rsidR="006F4FBE" w:rsidRPr="00C93D01">
        <w:rPr>
          <w:sz w:val="27"/>
          <w:szCs w:val="27"/>
        </w:rPr>
        <w:t xml:space="preserve"> администрации </w:t>
      </w:r>
      <w:r w:rsidR="002B57F9" w:rsidRPr="00C93D01">
        <w:rPr>
          <w:sz w:val="27"/>
          <w:szCs w:val="27"/>
        </w:rPr>
        <w:t xml:space="preserve">Мерчанского </w:t>
      </w:r>
      <w:r w:rsidR="006F4FBE" w:rsidRPr="00C93D01">
        <w:rPr>
          <w:sz w:val="27"/>
          <w:szCs w:val="27"/>
        </w:rPr>
        <w:t xml:space="preserve">сельского поселения Крымского района </w:t>
      </w:r>
      <w:r w:rsidR="002B57F9" w:rsidRPr="00C93D01">
        <w:rPr>
          <w:sz w:val="27"/>
          <w:szCs w:val="27"/>
        </w:rPr>
        <w:t xml:space="preserve">(Абрамовой) </w:t>
      </w:r>
      <w:r w:rsidR="006F4FBE" w:rsidRPr="00C93D01">
        <w:rPr>
          <w:sz w:val="27"/>
          <w:szCs w:val="27"/>
        </w:rPr>
        <w:t xml:space="preserve">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2B57F9" w:rsidRPr="00C93D01">
        <w:rPr>
          <w:sz w:val="27"/>
          <w:szCs w:val="27"/>
        </w:rPr>
        <w:t xml:space="preserve">Мерчанского </w:t>
      </w:r>
      <w:r w:rsidR="006F4FBE" w:rsidRPr="00C93D01">
        <w:rPr>
          <w:sz w:val="27"/>
          <w:szCs w:val="27"/>
        </w:rPr>
        <w:t>сельского поселения Крымского района в информационно-телекоммуникационной сети Интернет.</w:t>
      </w:r>
    </w:p>
    <w:p w:rsidR="006F4FBE" w:rsidRPr="00C93D01" w:rsidRDefault="00B71FA6" w:rsidP="00F27911">
      <w:pPr>
        <w:ind w:firstLine="567"/>
        <w:jc w:val="both"/>
        <w:rPr>
          <w:sz w:val="27"/>
          <w:szCs w:val="27"/>
        </w:rPr>
      </w:pPr>
      <w:r w:rsidRPr="00C93D01">
        <w:rPr>
          <w:sz w:val="27"/>
          <w:szCs w:val="27"/>
        </w:rPr>
        <w:t>4</w:t>
      </w:r>
      <w:r w:rsidR="006F4FBE" w:rsidRPr="00C93D01">
        <w:rPr>
          <w:sz w:val="27"/>
          <w:szCs w:val="27"/>
        </w:rPr>
        <w:t xml:space="preserve">. Постановление вступает в силу после официального обнародования. </w:t>
      </w:r>
    </w:p>
    <w:p w:rsidR="006F4FBE" w:rsidRPr="00C93D01" w:rsidRDefault="006F4FBE" w:rsidP="006F4FBE">
      <w:pPr>
        <w:jc w:val="both"/>
        <w:rPr>
          <w:sz w:val="27"/>
          <w:szCs w:val="27"/>
        </w:rPr>
      </w:pPr>
    </w:p>
    <w:p w:rsidR="002B57F9" w:rsidRPr="00C93D01" w:rsidRDefault="002B57F9" w:rsidP="006F4FBE">
      <w:pPr>
        <w:jc w:val="both"/>
        <w:rPr>
          <w:sz w:val="27"/>
          <w:szCs w:val="27"/>
        </w:rPr>
      </w:pPr>
    </w:p>
    <w:p w:rsidR="00B71FA6" w:rsidRPr="00C93D01" w:rsidRDefault="006F4FBE" w:rsidP="006F4FBE">
      <w:pPr>
        <w:jc w:val="both"/>
        <w:rPr>
          <w:sz w:val="27"/>
          <w:szCs w:val="27"/>
        </w:rPr>
      </w:pPr>
      <w:r w:rsidRPr="00C93D01">
        <w:rPr>
          <w:sz w:val="27"/>
          <w:szCs w:val="27"/>
        </w:rPr>
        <w:t xml:space="preserve">Глава </w:t>
      </w:r>
      <w:r w:rsidR="002B57F9" w:rsidRPr="00C93D01">
        <w:rPr>
          <w:sz w:val="27"/>
          <w:szCs w:val="27"/>
        </w:rPr>
        <w:t xml:space="preserve">Мерчанского </w:t>
      </w:r>
      <w:r w:rsidRPr="00C93D01">
        <w:rPr>
          <w:sz w:val="27"/>
          <w:szCs w:val="27"/>
        </w:rPr>
        <w:t xml:space="preserve">сельского </w:t>
      </w:r>
    </w:p>
    <w:p w:rsidR="006F4FBE" w:rsidRPr="00C93D01" w:rsidRDefault="00B71FA6" w:rsidP="006F4FBE">
      <w:pPr>
        <w:jc w:val="both"/>
        <w:rPr>
          <w:sz w:val="27"/>
          <w:szCs w:val="27"/>
        </w:rPr>
      </w:pPr>
      <w:r w:rsidRPr="00C93D01">
        <w:rPr>
          <w:sz w:val="27"/>
          <w:szCs w:val="27"/>
        </w:rPr>
        <w:t>п</w:t>
      </w:r>
      <w:r w:rsidR="006F4FBE" w:rsidRPr="00C93D01">
        <w:rPr>
          <w:sz w:val="27"/>
          <w:szCs w:val="27"/>
        </w:rPr>
        <w:t>оселения</w:t>
      </w:r>
      <w:r w:rsidRPr="00C93D01">
        <w:rPr>
          <w:sz w:val="27"/>
          <w:szCs w:val="27"/>
        </w:rPr>
        <w:t xml:space="preserve"> </w:t>
      </w:r>
      <w:r w:rsidR="006F4FBE" w:rsidRPr="00C93D01">
        <w:rPr>
          <w:sz w:val="27"/>
          <w:szCs w:val="27"/>
        </w:rPr>
        <w:t>Крымского района</w:t>
      </w:r>
      <w:r w:rsidR="002B57F9" w:rsidRPr="00C93D01">
        <w:rPr>
          <w:sz w:val="27"/>
          <w:szCs w:val="27"/>
        </w:rPr>
        <w:t xml:space="preserve">                                              </w:t>
      </w:r>
      <w:r w:rsidRPr="00C93D01">
        <w:rPr>
          <w:sz w:val="27"/>
          <w:szCs w:val="27"/>
        </w:rPr>
        <w:t xml:space="preserve">             </w:t>
      </w:r>
      <w:r w:rsidR="002B57F9" w:rsidRPr="00C93D01">
        <w:rPr>
          <w:sz w:val="27"/>
          <w:szCs w:val="27"/>
        </w:rPr>
        <w:t>Е.В. Прокопенко</w:t>
      </w:r>
    </w:p>
    <w:p w:rsidR="006F4FBE" w:rsidRPr="006F4FBE" w:rsidRDefault="006F4FBE" w:rsidP="006F4FBE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6F4FBE" w:rsidRPr="006F4FBE" w:rsidTr="00EA5CFB">
        <w:tc>
          <w:tcPr>
            <w:tcW w:w="4924" w:type="dxa"/>
          </w:tcPr>
          <w:p w:rsidR="006F4FBE" w:rsidRPr="006F4FBE" w:rsidRDefault="006F4FBE" w:rsidP="006F4FB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F4FBE" w:rsidRPr="006F4FBE" w:rsidRDefault="006F4FBE" w:rsidP="006F4F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6F4FBE" w:rsidRPr="006F4FBE" w:rsidRDefault="006F4FBE" w:rsidP="002B57F9">
            <w:pPr>
              <w:ind w:left="888"/>
              <w:jc w:val="both"/>
              <w:rPr>
                <w:sz w:val="24"/>
                <w:szCs w:val="24"/>
              </w:rPr>
            </w:pPr>
            <w:r w:rsidRPr="006F4FBE">
              <w:rPr>
                <w:sz w:val="24"/>
                <w:szCs w:val="24"/>
              </w:rPr>
              <w:t>ПРИЛОЖЕНИЕ № 1</w:t>
            </w:r>
          </w:p>
          <w:p w:rsidR="006F4FBE" w:rsidRPr="006F4FBE" w:rsidRDefault="006F4FBE" w:rsidP="002B57F9">
            <w:pPr>
              <w:ind w:left="888"/>
              <w:jc w:val="both"/>
              <w:rPr>
                <w:sz w:val="24"/>
                <w:szCs w:val="24"/>
              </w:rPr>
            </w:pPr>
            <w:r w:rsidRPr="006F4FBE">
              <w:rPr>
                <w:sz w:val="24"/>
                <w:szCs w:val="24"/>
              </w:rPr>
              <w:t>к постановлению администрации</w:t>
            </w:r>
          </w:p>
          <w:p w:rsidR="006F4FBE" w:rsidRPr="006F4FBE" w:rsidRDefault="006F4FBE" w:rsidP="002B57F9">
            <w:pPr>
              <w:ind w:left="888"/>
              <w:jc w:val="both"/>
              <w:rPr>
                <w:sz w:val="24"/>
                <w:szCs w:val="24"/>
              </w:rPr>
            </w:pPr>
            <w:r w:rsidRPr="006F4FBE">
              <w:rPr>
                <w:sz w:val="24"/>
                <w:szCs w:val="24"/>
              </w:rPr>
              <w:t xml:space="preserve">Мерчанского сельского поселения </w:t>
            </w:r>
          </w:p>
          <w:p w:rsidR="006F4FBE" w:rsidRPr="006F4FBE" w:rsidRDefault="006F4FBE" w:rsidP="002B57F9">
            <w:pPr>
              <w:ind w:left="888"/>
              <w:jc w:val="both"/>
              <w:rPr>
                <w:sz w:val="24"/>
                <w:szCs w:val="24"/>
              </w:rPr>
            </w:pPr>
            <w:r w:rsidRPr="006F4FBE">
              <w:rPr>
                <w:sz w:val="24"/>
                <w:szCs w:val="24"/>
              </w:rPr>
              <w:t>Крымского района</w:t>
            </w:r>
          </w:p>
          <w:p w:rsidR="006F4FBE" w:rsidRPr="006F4FBE" w:rsidRDefault="006F4FBE" w:rsidP="002B57F9">
            <w:pPr>
              <w:ind w:left="888"/>
              <w:jc w:val="both"/>
              <w:rPr>
                <w:sz w:val="24"/>
                <w:szCs w:val="24"/>
              </w:rPr>
            </w:pPr>
            <w:r w:rsidRPr="006F4FBE">
              <w:rPr>
                <w:sz w:val="24"/>
                <w:szCs w:val="24"/>
              </w:rPr>
              <w:t xml:space="preserve">от </w:t>
            </w:r>
            <w:r w:rsidR="002B57F9">
              <w:rPr>
                <w:sz w:val="24"/>
                <w:szCs w:val="24"/>
              </w:rPr>
              <w:t>16.12.2022 года</w:t>
            </w:r>
            <w:r w:rsidRPr="006F4FBE">
              <w:rPr>
                <w:sz w:val="24"/>
                <w:szCs w:val="24"/>
              </w:rPr>
              <w:t xml:space="preserve"> № </w:t>
            </w:r>
            <w:r w:rsidR="002B57F9">
              <w:rPr>
                <w:sz w:val="24"/>
                <w:szCs w:val="24"/>
              </w:rPr>
              <w:t>153</w:t>
            </w:r>
          </w:p>
        </w:tc>
      </w:tr>
    </w:tbl>
    <w:p w:rsidR="006F4FBE" w:rsidRPr="006F4FBE" w:rsidRDefault="006F4FBE" w:rsidP="006F4FBE">
      <w:pPr>
        <w:jc w:val="both"/>
        <w:rPr>
          <w:sz w:val="24"/>
          <w:szCs w:val="24"/>
        </w:rPr>
      </w:pPr>
    </w:p>
    <w:p w:rsidR="006F4FBE" w:rsidRPr="006F4FBE" w:rsidRDefault="006F4FBE" w:rsidP="006F4FBE">
      <w:pPr>
        <w:jc w:val="both"/>
        <w:rPr>
          <w:sz w:val="24"/>
          <w:szCs w:val="24"/>
        </w:rPr>
      </w:pPr>
    </w:p>
    <w:p w:rsidR="006F4FBE" w:rsidRPr="006F4FBE" w:rsidRDefault="006F4FBE" w:rsidP="002B57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4FBE">
        <w:rPr>
          <w:rFonts w:ascii="Times New Roman" w:hAnsi="Times New Roman" w:cs="Times New Roman"/>
          <w:color w:val="auto"/>
          <w:sz w:val="24"/>
          <w:szCs w:val="24"/>
        </w:rPr>
        <w:t>ПОРЯДОК</w:t>
      </w:r>
    </w:p>
    <w:p w:rsidR="006F4FBE" w:rsidRPr="006F4FBE" w:rsidRDefault="006F4FBE" w:rsidP="002B57F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4FBE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работы с сообщениями в социальных сетях, затрагивающими вопросы администрации </w:t>
      </w:r>
      <w:r w:rsidR="002B57F9" w:rsidRPr="002B57F9">
        <w:rPr>
          <w:color w:val="auto"/>
          <w:sz w:val="24"/>
          <w:szCs w:val="24"/>
        </w:rPr>
        <w:t>Мерчанского</w:t>
      </w:r>
      <w:r w:rsidR="002B57F9" w:rsidRPr="006F4F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4FBE">
        <w:rPr>
          <w:rFonts w:ascii="Times New Roman" w:hAnsi="Times New Roman" w:cs="Times New Roman"/>
          <w:color w:val="auto"/>
          <w:sz w:val="24"/>
          <w:szCs w:val="24"/>
        </w:rPr>
        <w:t>сельского поселения Крымского района</w:t>
      </w:r>
    </w:p>
    <w:p w:rsidR="006F4FBE" w:rsidRPr="006F4FBE" w:rsidRDefault="006F4FBE" w:rsidP="006F4FBE">
      <w:pPr>
        <w:jc w:val="both"/>
        <w:rPr>
          <w:sz w:val="24"/>
          <w:szCs w:val="24"/>
        </w:rPr>
      </w:pP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1. Порядок организации работы с сообщениями в социальных сетях, затрагивающими вопросы деятельности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(далее - Порядок), определяет сроки и последовательность действий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по работе с сообщениями в социальных сетях, затрагивающими вопросы деятельности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района, размещенными в социальных сетях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2. К сообщениям в социальных сетях относятся: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1) сообщения, опубликованные пользователем в социальных сетях «Одноклассники», «</w:t>
      </w:r>
      <w:proofErr w:type="spellStart"/>
      <w:r w:rsidRPr="006F4FBE">
        <w:rPr>
          <w:sz w:val="24"/>
          <w:szCs w:val="24"/>
        </w:rPr>
        <w:t>ВКонтакте</w:t>
      </w:r>
      <w:proofErr w:type="spellEnd"/>
      <w:r w:rsidRPr="006F4FBE">
        <w:rPr>
          <w:sz w:val="24"/>
          <w:szCs w:val="24"/>
        </w:rPr>
        <w:t xml:space="preserve">», затрагивающие вопросы деятельности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и выявленные посредством специализированного программного обеспечения (далее - инциденты);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2) 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3) сообщения, опубликованные пользователем в социальных сетях, выявленные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и затрагивающие вопросы ее деятельности (далее - публикации в социальных сетях).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3. При организации работы с сообщениями в социальных сетях не применяются положения </w:t>
      </w:r>
      <w:r w:rsidRPr="006F4FBE">
        <w:rPr>
          <w:rStyle w:val="af1"/>
          <w:color w:val="auto"/>
          <w:sz w:val="24"/>
          <w:szCs w:val="24"/>
        </w:rPr>
        <w:t>Федерального закона</w:t>
      </w:r>
      <w:r w:rsidRPr="006F4FBE">
        <w:rPr>
          <w:sz w:val="24"/>
          <w:szCs w:val="24"/>
        </w:rPr>
        <w:t xml:space="preserve"> от 2 мая 2006 года № 59-ФЗ «О порядке рассмотрения обращений граждан Российской Федерации» (далее - Закон № 59-ФЗ). Сообщение в социальных сетях не является обращением гражданина, определенным в соответствии с </w:t>
      </w:r>
      <w:r w:rsidRPr="006F4FBE">
        <w:rPr>
          <w:rStyle w:val="af1"/>
          <w:color w:val="auto"/>
          <w:sz w:val="24"/>
          <w:szCs w:val="24"/>
        </w:rPr>
        <w:t>Законом</w:t>
      </w:r>
      <w:r w:rsidRPr="006F4FBE">
        <w:rPr>
          <w:sz w:val="24"/>
          <w:szCs w:val="24"/>
        </w:rPr>
        <w:t xml:space="preserve"> № 59-ФЗ.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4. Координацию работы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с инцидентами, инцидентами повышенной важности, публикациями в </w:t>
      </w:r>
      <w:proofErr w:type="gramStart"/>
      <w:r w:rsidRPr="006F4FBE">
        <w:rPr>
          <w:sz w:val="24"/>
          <w:szCs w:val="24"/>
        </w:rPr>
        <w:t xml:space="preserve">социальных сетях, затрагивающих вопросы деятельности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осуществляет</w:t>
      </w:r>
      <w:proofErr w:type="gramEnd"/>
      <w:r w:rsidRPr="006F4FBE">
        <w:rPr>
          <w:sz w:val="24"/>
          <w:szCs w:val="24"/>
        </w:rPr>
        <w:t xml:space="preserve"> </w:t>
      </w:r>
      <w:r w:rsidR="00F27911">
        <w:rPr>
          <w:sz w:val="24"/>
          <w:szCs w:val="24"/>
        </w:rPr>
        <w:t>специалист 2 категории</w:t>
      </w:r>
      <w:r w:rsidRPr="006F4FBE">
        <w:rPr>
          <w:sz w:val="24"/>
          <w:szCs w:val="24"/>
        </w:rPr>
        <w:t xml:space="preserve">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поселения» (далее - ответственное лицо).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5. Ответственное лицо организовывает работу по выявлению публикаций в социальных сетях, устанавливает порядок их рассмотрения и размещения ответов с учетом положений пунктов 7,16 и 18 настоящего Порядка.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6. В целях организации работы с сообщениями в социальных сетях ответственное учреждение определяет должностное лицо, ответственное за организацию работы с сообщениями в социальных сетях, а администрация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определяет муниципальных служащих (далее - Соисполнитель), осуществляющих обработку и размещение ответов на сообщения в социальных сетях,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учёбой или иными причинами).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lastRenderedPageBreak/>
        <w:t>7. 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8. Направление инцидентов, требующих реагирования, </w:t>
      </w:r>
      <w:r w:rsidR="00F27911">
        <w:rPr>
          <w:sz w:val="24"/>
          <w:szCs w:val="24"/>
        </w:rPr>
        <w:t xml:space="preserve">специалистам </w:t>
      </w:r>
      <w:r w:rsidRPr="006F4FBE">
        <w:rPr>
          <w:sz w:val="24"/>
          <w:szCs w:val="24"/>
        </w:rPr>
        <w:t xml:space="preserve">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района, к полномочиям которых отнесено решение вопросов, содержащихся в инцидентах, согласование запросов (уточнений) авторам инцидентов и ответов (промежуточных ответов) на инциденты осуществляет сотрудник ответственного учреждения (далее - Исполнитель).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9. Исполнитель определяет инциденты и в течение 30 минут направляет их </w:t>
      </w:r>
      <w:r w:rsidR="00F27911">
        <w:rPr>
          <w:sz w:val="24"/>
          <w:szCs w:val="24"/>
        </w:rPr>
        <w:t>специалистам</w:t>
      </w:r>
      <w:r w:rsidRPr="006F4FBE">
        <w:rPr>
          <w:sz w:val="24"/>
          <w:szCs w:val="24"/>
        </w:rPr>
        <w:t xml:space="preserve"> администрации, к полномочиям которых отнесено решение вопросов, содержащихся в инциденте, для подготовки проекта ответа.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10. В случае если, решение поставленных в инциденте вопросов не относится к компетенции Соисполнителя, то в течение 30 минут Соисполнитель возвращает инцидент Исполнителю.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11. В случае, если решение вопроса, содержащегося в инциденте, относится к полномочиям Соисполнителя, то Соисполнитель подготавливает проект ответа (промежуточного ответа) на инцидент в срок не превышающий 4 часов с момента поступления сообщения Соисполнителю и направляет его на согласование Исполнителю.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7 настоящего Порядка.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12. Исполнитель в течение 30 минут с момента поступления проекта ответа на инцидент или запроса (уточнения) согласовывает его либо направляет на доработку Соисполнителю с указанием причин отказа в согласовании. Причинами отказа в согласовании Исполнителем проекта ответа (промежуточного ответа) или запроса (уточнения) являются: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его несоответствие сути вопроса, содержащегося в инциденте;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его несоответствие условиям, предусмотренным пунктом 16 настоящего Порядка;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наличие орфографических и пунктуационных ошибок.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13. Направленный на доработку проект ответа на инцидент должен быть доработан Соисполнителем и направлен на повторное согласование Исполнителю в течение 1 часа после поступления проекта ответа на инцидент на доработку.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14. Согласованный Исполнителем ответ на инцидент в течение 30 минут размещается Исполнителем в социальной сети, в которой был размещен инцидент.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15. Подготовка и размещение ответа на инцидент повышенной важности осуществляется не позднее 4 рабочих часов с момента его выявления. В этом случае сроки, установленные в пунктах 9-14 настоящего Порядка, сокращаются в 2 раза.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16. В случае, если автору инцидента дается промежуточный ответ на инцидент, то срок, необходимый для направления окончательного проекта ответа автору инцидента, должен составлять не более 7 рабочих дней со дня направления промежуточного ответа.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17. В случае если инцидент содержит вопросы, решение которых входит в полномочия нескольких Соисполнителей: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Исполнитель в течение 30 минут рабочего времени с момента выявления инцидента одновременно направляет его всем Соисполнителям с целью подготовки информации для сводного ответа;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срок подготовки и направления Соисполнителями информации для подготовки сводного проекта ответа составляет не более 2 часов рабочего времени с момента направления Соисполнителю инцидента;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Исполнитель сводит информацию, поступившую от всех Соисполнителей в ответ на инцидент. Согласование и размещение сводного ответа на инцидент осуществляется в соответствии с пунктами 12-14 настоящего Порядка с учетом срока, установленного пунктом 7 настоящего Порядка.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lastRenderedPageBreak/>
        <w:t>18. 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19.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района, а также членам его семьи, ответ не дается.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20. Ответственность за достоверность и полноту информации, содержащейся в проекте ответа, а также за соблюдение сроков ее предоставления Исполнителю, возлагается на Соисполнителя.</w:t>
      </w: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ind w:firstLine="838"/>
        <w:jc w:val="both"/>
        <w:rPr>
          <w:sz w:val="24"/>
          <w:szCs w:val="24"/>
        </w:rPr>
      </w:pPr>
    </w:p>
    <w:p w:rsidR="006F4FBE" w:rsidRPr="006F4FBE" w:rsidRDefault="006F4FBE" w:rsidP="006F4FBE">
      <w:pPr>
        <w:jc w:val="both"/>
        <w:rPr>
          <w:sz w:val="24"/>
          <w:szCs w:val="24"/>
        </w:rPr>
      </w:pPr>
    </w:p>
    <w:p w:rsidR="006F4FBE" w:rsidRPr="006F4FBE" w:rsidRDefault="006F4FBE" w:rsidP="006F4FBE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6F4FBE" w:rsidRPr="006F4FBE" w:rsidTr="00EA5CFB">
        <w:tc>
          <w:tcPr>
            <w:tcW w:w="4924" w:type="dxa"/>
          </w:tcPr>
          <w:p w:rsidR="006F4FBE" w:rsidRDefault="006F4FBE" w:rsidP="006F4FBE">
            <w:pPr>
              <w:jc w:val="both"/>
              <w:rPr>
                <w:sz w:val="24"/>
                <w:szCs w:val="24"/>
              </w:rPr>
            </w:pPr>
          </w:p>
          <w:p w:rsidR="00F27911" w:rsidRDefault="00F27911" w:rsidP="006F4FBE">
            <w:pPr>
              <w:jc w:val="both"/>
              <w:rPr>
                <w:sz w:val="24"/>
                <w:szCs w:val="24"/>
              </w:rPr>
            </w:pPr>
          </w:p>
          <w:p w:rsidR="00F27911" w:rsidRDefault="00F27911" w:rsidP="006F4FBE">
            <w:pPr>
              <w:jc w:val="both"/>
              <w:rPr>
                <w:sz w:val="24"/>
                <w:szCs w:val="24"/>
              </w:rPr>
            </w:pPr>
          </w:p>
          <w:p w:rsidR="00F27911" w:rsidRPr="006F4FBE" w:rsidRDefault="00F27911" w:rsidP="006F4FBE">
            <w:pPr>
              <w:jc w:val="both"/>
              <w:rPr>
                <w:sz w:val="24"/>
                <w:szCs w:val="24"/>
              </w:rPr>
            </w:pPr>
          </w:p>
          <w:p w:rsidR="006F4FBE" w:rsidRPr="006F4FBE" w:rsidRDefault="006F4FBE" w:rsidP="006F4F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2B57F9" w:rsidRDefault="002B57F9" w:rsidP="006F4FBE">
            <w:pPr>
              <w:jc w:val="both"/>
              <w:rPr>
                <w:sz w:val="24"/>
                <w:szCs w:val="24"/>
              </w:rPr>
            </w:pPr>
          </w:p>
          <w:p w:rsidR="002B57F9" w:rsidRDefault="002B57F9" w:rsidP="006F4FBE">
            <w:pPr>
              <w:jc w:val="both"/>
              <w:rPr>
                <w:sz w:val="24"/>
                <w:szCs w:val="24"/>
              </w:rPr>
            </w:pPr>
          </w:p>
          <w:p w:rsidR="002B57F9" w:rsidRDefault="002B57F9" w:rsidP="006F4FBE">
            <w:pPr>
              <w:jc w:val="both"/>
              <w:rPr>
                <w:sz w:val="24"/>
                <w:szCs w:val="24"/>
              </w:rPr>
            </w:pPr>
          </w:p>
          <w:p w:rsidR="00F27911" w:rsidRDefault="00F27911" w:rsidP="006F4FBE">
            <w:pPr>
              <w:jc w:val="both"/>
              <w:rPr>
                <w:sz w:val="24"/>
                <w:szCs w:val="24"/>
              </w:rPr>
            </w:pPr>
          </w:p>
          <w:p w:rsidR="006F4FBE" w:rsidRPr="006F4FBE" w:rsidRDefault="006F4FBE" w:rsidP="006F4FBE">
            <w:pPr>
              <w:jc w:val="both"/>
              <w:rPr>
                <w:sz w:val="24"/>
                <w:szCs w:val="24"/>
              </w:rPr>
            </w:pPr>
            <w:r w:rsidRPr="006F4FBE">
              <w:rPr>
                <w:sz w:val="24"/>
                <w:szCs w:val="24"/>
              </w:rPr>
              <w:t>ПРИЛОЖЕНИЕ № 2</w:t>
            </w:r>
          </w:p>
          <w:p w:rsidR="006F4FBE" w:rsidRPr="006F4FBE" w:rsidRDefault="006F4FBE" w:rsidP="006F4FBE">
            <w:pPr>
              <w:jc w:val="both"/>
              <w:rPr>
                <w:sz w:val="24"/>
                <w:szCs w:val="24"/>
              </w:rPr>
            </w:pPr>
            <w:r w:rsidRPr="006F4FBE">
              <w:rPr>
                <w:sz w:val="24"/>
                <w:szCs w:val="24"/>
              </w:rPr>
              <w:t>к постановлению администрации</w:t>
            </w:r>
          </w:p>
          <w:p w:rsidR="006F4FBE" w:rsidRPr="006F4FBE" w:rsidRDefault="006F4FBE" w:rsidP="006F4FBE">
            <w:pPr>
              <w:jc w:val="both"/>
              <w:rPr>
                <w:sz w:val="24"/>
                <w:szCs w:val="24"/>
              </w:rPr>
            </w:pPr>
            <w:r w:rsidRPr="006F4FBE">
              <w:rPr>
                <w:sz w:val="24"/>
                <w:szCs w:val="24"/>
              </w:rPr>
              <w:t xml:space="preserve">Мерчанского сельского поселения </w:t>
            </w:r>
          </w:p>
          <w:p w:rsidR="006F4FBE" w:rsidRPr="006F4FBE" w:rsidRDefault="006F4FBE" w:rsidP="006F4FBE">
            <w:pPr>
              <w:jc w:val="both"/>
              <w:rPr>
                <w:sz w:val="24"/>
                <w:szCs w:val="24"/>
              </w:rPr>
            </w:pPr>
            <w:r w:rsidRPr="006F4FBE">
              <w:rPr>
                <w:sz w:val="24"/>
                <w:szCs w:val="24"/>
              </w:rPr>
              <w:t>Крымского района</w:t>
            </w:r>
          </w:p>
          <w:p w:rsidR="006F4FBE" w:rsidRPr="006F4FBE" w:rsidRDefault="006F4FBE" w:rsidP="00B71FA6">
            <w:pPr>
              <w:jc w:val="both"/>
              <w:rPr>
                <w:sz w:val="24"/>
                <w:szCs w:val="24"/>
              </w:rPr>
            </w:pPr>
            <w:r w:rsidRPr="006F4FBE">
              <w:rPr>
                <w:sz w:val="24"/>
                <w:szCs w:val="24"/>
              </w:rPr>
              <w:t xml:space="preserve">от </w:t>
            </w:r>
            <w:r w:rsidR="00F27911">
              <w:rPr>
                <w:sz w:val="24"/>
                <w:szCs w:val="24"/>
              </w:rPr>
              <w:t>16</w:t>
            </w:r>
            <w:r w:rsidR="00B71FA6">
              <w:rPr>
                <w:sz w:val="24"/>
                <w:szCs w:val="24"/>
              </w:rPr>
              <w:t>.12.</w:t>
            </w:r>
            <w:r w:rsidR="00F27911">
              <w:rPr>
                <w:sz w:val="24"/>
                <w:szCs w:val="24"/>
              </w:rPr>
              <w:t>2022 года</w:t>
            </w:r>
            <w:r w:rsidRPr="006F4FBE">
              <w:rPr>
                <w:sz w:val="24"/>
                <w:szCs w:val="24"/>
              </w:rPr>
              <w:t xml:space="preserve"> № </w:t>
            </w:r>
            <w:r w:rsidR="00F27911">
              <w:rPr>
                <w:sz w:val="24"/>
                <w:szCs w:val="24"/>
              </w:rPr>
              <w:t>153</w:t>
            </w:r>
          </w:p>
        </w:tc>
      </w:tr>
    </w:tbl>
    <w:p w:rsidR="006F4FBE" w:rsidRPr="006F4FBE" w:rsidRDefault="006F4FBE" w:rsidP="006F4FBE">
      <w:pPr>
        <w:jc w:val="both"/>
        <w:rPr>
          <w:sz w:val="24"/>
          <w:szCs w:val="24"/>
        </w:rPr>
      </w:pPr>
      <w:r w:rsidRPr="006F4FBE">
        <w:rPr>
          <w:sz w:val="24"/>
          <w:szCs w:val="24"/>
        </w:rPr>
        <w:lastRenderedPageBreak/>
        <w:t xml:space="preserve"> </w:t>
      </w:r>
    </w:p>
    <w:p w:rsidR="006F4FBE" w:rsidRPr="006F4FBE" w:rsidRDefault="006F4FBE" w:rsidP="006F4FBE">
      <w:pPr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 </w:t>
      </w:r>
    </w:p>
    <w:p w:rsidR="006F4FBE" w:rsidRPr="006F4FBE" w:rsidRDefault="006F4FBE" w:rsidP="002B57F9">
      <w:pPr>
        <w:jc w:val="center"/>
        <w:rPr>
          <w:b/>
          <w:sz w:val="24"/>
          <w:szCs w:val="24"/>
        </w:rPr>
      </w:pPr>
      <w:r w:rsidRPr="006F4FBE">
        <w:rPr>
          <w:b/>
          <w:sz w:val="24"/>
          <w:szCs w:val="24"/>
        </w:rPr>
        <w:t xml:space="preserve">Порядок организации работы по созданию и ведению официальных страниц  администрации </w:t>
      </w:r>
      <w:r w:rsidR="002B57F9">
        <w:rPr>
          <w:b/>
          <w:sz w:val="24"/>
          <w:szCs w:val="24"/>
        </w:rPr>
        <w:t>Мерчанского</w:t>
      </w:r>
      <w:r w:rsidRPr="006F4FBE">
        <w:rPr>
          <w:b/>
          <w:sz w:val="24"/>
          <w:szCs w:val="24"/>
        </w:rPr>
        <w:t xml:space="preserve"> сельского поселения Крымского района в социальных сетях информационно-телекоммуникационной сети «Интернет»</w:t>
      </w:r>
    </w:p>
    <w:p w:rsidR="006F4FBE" w:rsidRPr="006F4FBE" w:rsidRDefault="006F4FBE" w:rsidP="006F4FBE">
      <w:pPr>
        <w:jc w:val="both"/>
        <w:rPr>
          <w:b/>
          <w:sz w:val="24"/>
          <w:szCs w:val="24"/>
        </w:rPr>
      </w:pP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1. Порядок организации работы по созданию и ведению официальных страниц в социальных сетях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(далее - Порядок) определяет правила создания и ведения официальных страниц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в социальных сетях «Одноклассники», «</w:t>
      </w:r>
      <w:proofErr w:type="spellStart"/>
      <w:r w:rsidRPr="006F4FBE">
        <w:rPr>
          <w:sz w:val="24"/>
          <w:szCs w:val="24"/>
        </w:rPr>
        <w:t>ВКонтакте</w:t>
      </w:r>
      <w:proofErr w:type="spellEnd"/>
      <w:r w:rsidRPr="006F4FBE">
        <w:rPr>
          <w:sz w:val="24"/>
          <w:szCs w:val="24"/>
        </w:rPr>
        <w:t>»,   (далее соответственно - официальные страницы).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2. Администрация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(далее - администрация) в лице Мерчанского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поселения» (далее - ответственное лицо):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1) самостоятельно создает официальные страницы администрации в социальных сетях с привязкой к служебным номерам телефонов муниципальных служащих, ответственных за ведение аккаунтов, социальных сетей администрации;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2) предоставляет право доступа к созданным официальным страницам (логины и пароли, номера телефонов, на которые зарегистрированы  официальные страницы) администрации муниципального образования Крымский район;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3) ведет созданные ими в социальных сетях официальные страницы с целью размещения публикаций в социальных сетях о деятельности администрации.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3. Ведение официальных страниц в социальных сетях осуществляется в соответствии с государственной региональной информационной политикой в сфере обеспечения доступа населения к информации о деятельности администрации муниципального образования Крымский район.</w:t>
      </w:r>
    </w:p>
    <w:p w:rsidR="006F4FBE" w:rsidRPr="00F27911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4. В официальных страницах администрации в социальных сетях рекомендуется размещать не менее </w:t>
      </w:r>
      <w:r w:rsidR="00F27911" w:rsidRPr="00F27911">
        <w:rPr>
          <w:sz w:val="24"/>
          <w:szCs w:val="24"/>
        </w:rPr>
        <w:t xml:space="preserve">5 </w:t>
      </w:r>
      <w:r w:rsidRPr="00F27911">
        <w:rPr>
          <w:sz w:val="24"/>
          <w:szCs w:val="24"/>
        </w:rPr>
        <w:t xml:space="preserve">публикаций в неделю о деятельности главы и администрации </w:t>
      </w:r>
      <w:r w:rsidR="002B57F9" w:rsidRPr="00F27911">
        <w:rPr>
          <w:sz w:val="24"/>
          <w:szCs w:val="24"/>
        </w:rPr>
        <w:t>Мерчанского</w:t>
      </w:r>
      <w:r w:rsidRPr="00F27911">
        <w:rPr>
          <w:sz w:val="24"/>
          <w:szCs w:val="24"/>
        </w:rPr>
        <w:t xml:space="preserve">  сельского поселения Крымского района.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5. При ведении официальных страниц используются тексты, фотографии, </w:t>
      </w:r>
      <w:proofErr w:type="spellStart"/>
      <w:r w:rsidRPr="006F4FBE">
        <w:rPr>
          <w:sz w:val="24"/>
          <w:szCs w:val="24"/>
        </w:rPr>
        <w:t>инфографика</w:t>
      </w:r>
      <w:proofErr w:type="spellEnd"/>
      <w:r w:rsidRPr="006F4FBE">
        <w:rPr>
          <w:sz w:val="24"/>
          <w:szCs w:val="24"/>
        </w:rPr>
        <w:t xml:space="preserve">, видео, трансляции прямых эфиров, опросы, иные материалы и форматы с учетом полномочий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и специфики каждой социальной сети.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6. Официальные страницы должны иметь единое текстовое описание и дизайнерское оформление. При ведении официальных страниц рекомендуется применять в том числе возможности социальных сетей (приложения, </w:t>
      </w:r>
      <w:proofErr w:type="spellStart"/>
      <w:r w:rsidRPr="006F4FBE">
        <w:rPr>
          <w:sz w:val="24"/>
          <w:szCs w:val="24"/>
        </w:rPr>
        <w:t>виджеты</w:t>
      </w:r>
      <w:proofErr w:type="spellEnd"/>
      <w:r w:rsidRPr="006F4FBE">
        <w:rPr>
          <w:sz w:val="24"/>
          <w:szCs w:val="24"/>
        </w:rPr>
        <w:t>, динамичные обложки и другое).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7.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8. Ответственное лицо в созданных им официальных страницах самостоятельно </w:t>
      </w:r>
      <w:proofErr w:type="spellStart"/>
      <w:r w:rsidRPr="006F4FBE">
        <w:rPr>
          <w:sz w:val="24"/>
          <w:szCs w:val="24"/>
        </w:rPr>
        <w:t>модерирует</w:t>
      </w:r>
      <w:proofErr w:type="spellEnd"/>
      <w:r w:rsidRPr="006F4FBE">
        <w:rPr>
          <w:sz w:val="24"/>
          <w:szCs w:val="24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</w:t>
      </w:r>
      <w:r w:rsidRPr="006F4FBE">
        <w:rPr>
          <w:sz w:val="24"/>
          <w:szCs w:val="24"/>
        </w:rPr>
        <w:lastRenderedPageBreak/>
        <w:t>«черный список» или его аналог в порядке, определённом правилами использования соответствующей социальной сети.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9. Созданные официальные страницы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рекомендуется подписывать на официальные страницы  губернатора Краснодарского края и главы муниципального образования Крымский район.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>10. </w:t>
      </w:r>
      <w:r w:rsidR="00F27911">
        <w:rPr>
          <w:sz w:val="24"/>
          <w:szCs w:val="24"/>
        </w:rPr>
        <w:t>Специалистам</w:t>
      </w:r>
      <w:r w:rsidRPr="006F4FBE">
        <w:rPr>
          <w:sz w:val="24"/>
          <w:szCs w:val="24"/>
        </w:rPr>
        <w:t xml:space="preserve">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рекомендуется: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1) подписаться на официальные страницы главы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и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района;</w:t>
      </w:r>
    </w:p>
    <w:p w:rsidR="006F4FBE" w:rsidRPr="006F4FBE" w:rsidRDefault="006F4FBE" w:rsidP="00F27911">
      <w:pPr>
        <w:ind w:firstLine="567"/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2) в рамках компетенции отвечать (давать пояснения) на вопросы пользователей социальных сетей в официальных страницах главы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 и администрации </w:t>
      </w:r>
      <w:r w:rsidR="002B57F9">
        <w:rPr>
          <w:sz w:val="24"/>
          <w:szCs w:val="24"/>
        </w:rPr>
        <w:t>Мерчанского</w:t>
      </w:r>
      <w:r w:rsidRPr="006F4FBE">
        <w:rPr>
          <w:sz w:val="24"/>
          <w:szCs w:val="24"/>
        </w:rPr>
        <w:t xml:space="preserve">  сельского поселения Крымского района.</w:t>
      </w:r>
    </w:p>
    <w:p w:rsidR="006F4FBE" w:rsidRPr="006F4FBE" w:rsidRDefault="006F4FBE" w:rsidP="006F4FBE">
      <w:pPr>
        <w:jc w:val="both"/>
        <w:rPr>
          <w:sz w:val="24"/>
          <w:szCs w:val="24"/>
        </w:rPr>
      </w:pPr>
    </w:p>
    <w:p w:rsidR="006F4FBE" w:rsidRPr="006F4FBE" w:rsidRDefault="006F4FBE" w:rsidP="006F4FBE">
      <w:pPr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 </w:t>
      </w:r>
    </w:p>
    <w:p w:rsidR="00DC1837" w:rsidRPr="006F4FBE" w:rsidRDefault="003936A0" w:rsidP="006F4FBE">
      <w:pPr>
        <w:jc w:val="both"/>
        <w:rPr>
          <w:sz w:val="24"/>
          <w:szCs w:val="24"/>
        </w:rPr>
      </w:pPr>
      <w:r w:rsidRPr="006F4FBE">
        <w:rPr>
          <w:sz w:val="24"/>
          <w:szCs w:val="24"/>
        </w:rPr>
        <w:t xml:space="preserve">                                     </w:t>
      </w:r>
      <w:r w:rsidR="00AB3D2F" w:rsidRPr="006F4FBE">
        <w:rPr>
          <w:sz w:val="24"/>
          <w:szCs w:val="24"/>
        </w:rPr>
        <w:t xml:space="preserve"> </w:t>
      </w:r>
      <w:r w:rsidR="009B0C0B" w:rsidRPr="006F4FBE">
        <w:rPr>
          <w:sz w:val="24"/>
          <w:szCs w:val="24"/>
        </w:rPr>
        <w:t xml:space="preserve">     </w:t>
      </w:r>
      <w:r w:rsidRPr="006F4FBE">
        <w:rPr>
          <w:sz w:val="24"/>
          <w:szCs w:val="24"/>
        </w:rPr>
        <w:t xml:space="preserve"> </w:t>
      </w:r>
      <w:r w:rsidR="00EC673C" w:rsidRPr="006F4FBE">
        <w:rPr>
          <w:sz w:val="24"/>
          <w:szCs w:val="24"/>
        </w:rPr>
        <w:t xml:space="preserve">   </w:t>
      </w:r>
      <w:r w:rsidRPr="006F4FBE">
        <w:rPr>
          <w:sz w:val="24"/>
          <w:szCs w:val="24"/>
        </w:rPr>
        <w:t xml:space="preserve"> </w:t>
      </w:r>
    </w:p>
    <w:sectPr w:rsidR="00DC1837" w:rsidRPr="006F4FBE" w:rsidSect="006F4FB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1837"/>
    <w:rsid w:val="000138F5"/>
    <w:rsid w:val="0002093A"/>
    <w:rsid w:val="00035A4A"/>
    <w:rsid w:val="00045BEF"/>
    <w:rsid w:val="0006483D"/>
    <w:rsid w:val="000A4163"/>
    <w:rsid w:val="00182A93"/>
    <w:rsid w:val="00193156"/>
    <w:rsid w:val="001B138E"/>
    <w:rsid w:val="00243CD7"/>
    <w:rsid w:val="00271EB8"/>
    <w:rsid w:val="00275FDF"/>
    <w:rsid w:val="002B57F9"/>
    <w:rsid w:val="002C594E"/>
    <w:rsid w:val="00323FB7"/>
    <w:rsid w:val="00360708"/>
    <w:rsid w:val="0037054D"/>
    <w:rsid w:val="003753FB"/>
    <w:rsid w:val="003936A0"/>
    <w:rsid w:val="004D608E"/>
    <w:rsid w:val="005152A7"/>
    <w:rsid w:val="0067519D"/>
    <w:rsid w:val="006B2634"/>
    <w:rsid w:val="006F4FBE"/>
    <w:rsid w:val="007030F0"/>
    <w:rsid w:val="007135FB"/>
    <w:rsid w:val="00785A77"/>
    <w:rsid w:val="007A3BA1"/>
    <w:rsid w:val="007D0446"/>
    <w:rsid w:val="007F5183"/>
    <w:rsid w:val="00847F80"/>
    <w:rsid w:val="00890892"/>
    <w:rsid w:val="008C13FF"/>
    <w:rsid w:val="009201F4"/>
    <w:rsid w:val="00926E12"/>
    <w:rsid w:val="009671DD"/>
    <w:rsid w:val="009B0C0B"/>
    <w:rsid w:val="00A21B12"/>
    <w:rsid w:val="00A3159D"/>
    <w:rsid w:val="00A61CD8"/>
    <w:rsid w:val="00AB3D2F"/>
    <w:rsid w:val="00AD56A2"/>
    <w:rsid w:val="00AD6822"/>
    <w:rsid w:val="00B57CD7"/>
    <w:rsid w:val="00B702BF"/>
    <w:rsid w:val="00B71FA6"/>
    <w:rsid w:val="00B96018"/>
    <w:rsid w:val="00C10C35"/>
    <w:rsid w:val="00C77C33"/>
    <w:rsid w:val="00C93D01"/>
    <w:rsid w:val="00CC4700"/>
    <w:rsid w:val="00D312E1"/>
    <w:rsid w:val="00D40B2C"/>
    <w:rsid w:val="00DC1837"/>
    <w:rsid w:val="00DF37A9"/>
    <w:rsid w:val="00E115E6"/>
    <w:rsid w:val="00E62991"/>
    <w:rsid w:val="00EC673C"/>
    <w:rsid w:val="00F12406"/>
    <w:rsid w:val="00F27911"/>
    <w:rsid w:val="00F738C4"/>
    <w:rsid w:val="00F9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FD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8F27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qFormat/>
    <w:rsid w:val="000205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BA26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аголовок1"/>
    <w:basedOn w:val="a"/>
    <w:next w:val="a6"/>
    <w:qFormat/>
    <w:rsid w:val="00243C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43CD7"/>
    <w:pPr>
      <w:spacing w:after="140" w:line="276" w:lineRule="auto"/>
    </w:pPr>
  </w:style>
  <w:style w:type="paragraph" w:styleId="a7">
    <w:name w:val="List"/>
    <w:basedOn w:val="a6"/>
    <w:rsid w:val="00243CD7"/>
    <w:rPr>
      <w:rFonts w:cs="Arial"/>
    </w:rPr>
  </w:style>
  <w:style w:type="paragraph" w:styleId="a8">
    <w:name w:val="caption"/>
    <w:basedOn w:val="a"/>
    <w:qFormat/>
    <w:rsid w:val="00243C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43CD7"/>
    <w:pPr>
      <w:suppressLineNumbers/>
    </w:pPr>
    <w:rPr>
      <w:rFonts w:cs="Arial"/>
    </w:rPr>
  </w:style>
  <w:style w:type="paragraph" w:styleId="aa">
    <w:name w:val="Plain Text"/>
    <w:basedOn w:val="a"/>
    <w:qFormat/>
    <w:rsid w:val="008F270C"/>
    <w:rPr>
      <w:rFonts w:ascii="Courier New" w:hAnsi="Courier New"/>
    </w:rPr>
  </w:style>
  <w:style w:type="paragraph" w:styleId="ab">
    <w:name w:val="No Spacing"/>
    <w:uiPriority w:val="1"/>
    <w:qFormat/>
    <w:rsid w:val="008F270C"/>
    <w:rPr>
      <w:rFonts w:cs="Times New Roman"/>
      <w:lang w:val="en-US"/>
    </w:rPr>
  </w:style>
  <w:style w:type="paragraph" w:styleId="ac">
    <w:name w:val="List Paragraph"/>
    <w:basedOn w:val="a"/>
    <w:uiPriority w:val="34"/>
    <w:qFormat/>
    <w:rsid w:val="00192587"/>
    <w:pPr>
      <w:ind w:left="720"/>
      <w:contextualSpacing/>
    </w:pPr>
  </w:style>
  <w:style w:type="paragraph" w:customStyle="1" w:styleId="11">
    <w:name w:val="Основной текст1"/>
    <w:basedOn w:val="a"/>
    <w:link w:val="a4"/>
    <w:qFormat/>
    <w:rsid w:val="00020565"/>
    <w:pPr>
      <w:widowControl w:val="0"/>
      <w:shd w:val="clear" w:color="auto" w:fill="FFFFFF"/>
      <w:spacing w:before="840" w:line="317" w:lineRule="exact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BA263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533B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qFormat/>
    <w:rsid w:val="00243CD7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243CD7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A6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rsid w:val="005152A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Bodytext12ptSpacing0pt">
    <w:name w:val="Body text + 12 pt;Spacing 0 pt"/>
    <w:basedOn w:val="Bodytext"/>
    <w:rsid w:val="005152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75F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75FDF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275FD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275FDF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4">
    <w:name w:val="Emphasis"/>
    <w:basedOn w:val="a0"/>
    <w:uiPriority w:val="20"/>
    <w:qFormat/>
    <w:rsid w:val="00275FDF"/>
    <w:rPr>
      <w:i/>
    </w:rPr>
  </w:style>
  <w:style w:type="character" w:customStyle="1" w:styleId="30">
    <w:name w:val="Заголовок 3 Знак"/>
    <w:basedOn w:val="a0"/>
    <w:link w:val="3"/>
    <w:uiPriority w:val="9"/>
    <w:semiHidden/>
    <w:rsid w:val="006F4F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5030-38FB-41B5-9001-43559D82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BOXIT</cp:lastModifiedBy>
  <cp:revision>2</cp:revision>
  <cp:lastPrinted>2022-12-22T06:24:00Z</cp:lastPrinted>
  <dcterms:created xsi:type="dcterms:W3CDTF">2022-12-22T06:52:00Z</dcterms:created>
  <dcterms:modified xsi:type="dcterms:W3CDTF">2022-12-22T06:52:00Z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