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7C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2B9CE7" wp14:editId="762F36A3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0" t="0" r="0" b="0"/>
            <wp:wrapNone/>
            <wp:docPr id="1" name="Рисунок 1" descr="Описание: Описание: 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B2" w:rsidRPr="006A7CB2" w:rsidRDefault="006A7CB2" w:rsidP="006A7CB2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mallCaps/>
          <w:spacing w:val="20"/>
          <w:sz w:val="16"/>
          <w:szCs w:val="32"/>
        </w:rPr>
      </w:pPr>
    </w:p>
    <w:p w:rsidR="006A7CB2" w:rsidRPr="006A7CB2" w:rsidRDefault="006A7CB2" w:rsidP="006A7CB2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</w:rPr>
      </w:pPr>
      <w:r w:rsidRPr="006A7CB2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6A7CB2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</w:rPr>
        <w:t>мерчанского</w:t>
      </w:r>
      <w:proofErr w:type="spellEnd"/>
      <w:r w:rsidRPr="006A7CB2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2"/>
          <w:sz w:val="36"/>
          <w:szCs w:val="36"/>
        </w:rPr>
      </w:pP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2"/>
          <w:sz w:val="36"/>
          <w:szCs w:val="36"/>
        </w:rPr>
      </w:pPr>
      <w:r w:rsidRPr="006A7CB2">
        <w:rPr>
          <w:rFonts w:ascii="Times New Roman" w:eastAsia="Times New Roman" w:hAnsi="Times New Roman" w:cs="Times New Roman"/>
          <w:b/>
          <w:spacing w:val="12"/>
          <w:sz w:val="36"/>
          <w:szCs w:val="36"/>
        </w:rPr>
        <w:t>ПОСТАНОВЛЕНИЕ</w:t>
      </w:r>
    </w:p>
    <w:p w:rsidR="006A7CB2" w:rsidRPr="006A7CB2" w:rsidRDefault="006A7CB2" w:rsidP="006A7CB2">
      <w:pPr>
        <w:spacing w:after="0" w:line="240" w:lineRule="auto"/>
        <w:ind w:left="-900" w:firstLine="90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"/>
        <w:gridCol w:w="2159"/>
        <w:gridCol w:w="6967"/>
      </w:tblGrid>
      <w:tr w:rsidR="006A7CB2" w:rsidRPr="006A7CB2" w:rsidTr="006A7CB2">
        <w:trPr>
          <w:trHeight w:val="466"/>
        </w:trPr>
        <w:tc>
          <w:tcPr>
            <w:tcW w:w="480" w:type="dxa"/>
            <w:hideMark/>
          </w:tcPr>
          <w:p w:rsidR="006A7CB2" w:rsidRPr="006A7CB2" w:rsidRDefault="006A7CB2" w:rsidP="006A7CB2">
            <w:pPr>
              <w:spacing w:after="0"/>
              <w:ind w:left="-900" w:firstLine="9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CB2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6A7CB2" w:rsidRPr="006A7CB2" w:rsidRDefault="006A7CB2" w:rsidP="006A7CB2">
            <w:pPr>
              <w:spacing w:after="0"/>
              <w:ind w:left="-196" w:hanging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CB2">
              <w:rPr>
                <w:rFonts w:ascii="Times New Roman" w:eastAsia="Times New Roman" w:hAnsi="Times New Roman" w:cs="Times New Roman"/>
                <w:sz w:val="24"/>
                <w:szCs w:val="24"/>
              </w:rPr>
              <w:t>30.12.2021</w:t>
            </w:r>
          </w:p>
        </w:tc>
        <w:tc>
          <w:tcPr>
            <w:tcW w:w="6967" w:type="dxa"/>
            <w:hideMark/>
          </w:tcPr>
          <w:p w:rsidR="006A7CB2" w:rsidRPr="006A7CB2" w:rsidRDefault="006A7CB2" w:rsidP="006A7CB2">
            <w:pPr>
              <w:tabs>
                <w:tab w:val="left" w:pos="569"/>
                <w:tab w:val="right" w:pos="6365"/>
              </w:tabs>
              <w:spacing w:after="0"/>
              <w:ind w:left="-900" w:firstLine="9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C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№ 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7CB2">
        <w:rPr>
          <w:rFonts w:ascii="Times New Roman" w:eastAsia="Times New Roman" w:hAnsi="Times New Roman" w:cs="Times New Roman"/>
          <w:sz w:val="24"/>
          <w:szCs w:val="24"/>
        </w:rPr>
        <w:t>село Мерчанское</w:t>
      </w:r>
    </w:p>
    <w:p w:rsidR="006A7CB2" w:rsidRPr="006A7CB2" w:rsidRDefault="006A7CB2" w:rsidP="006A7C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A7CB2" w:rsidRPr="006A7CB2" w:rsidRDefault="006A7CB2" w:rsidP="006A7C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 xml:space="preserve">О внесении изменений в постановление администрации Мерчанского сельского поселения Крымского района от </w:t>
      </w:r>
      <w:r w:rsidRPr="006A7CB2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9 октября 2020 года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98</w:t>
      </w:r>
      <w:r w:rsidRPr="006A7CB2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«</w:t>
      </w: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 xml:space="preserve">Об утверждении муниципальной программы Мерчанского сельского поселения </w:t>
      </w: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 xml:space="preserve">Крымского района «Комплексное и устойчивое развитие Мерчанского сельского поселения Крымского района в сфере землеустройства, землепользования </w:t>
      </w: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>и дорожного хозяйства» на 2021-2023 годы»</w:t>
      </w:r>
    </w:p>
    <w:p w:rsidR="006A7CB2" w:rsidRPr="006A7CB2" w:rsidRDefault="006A7CB2" w:rsidP="006A7C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6A7CB2" w:rsidRPr="006A7CB2" w:rsidRDefault="006A7CB2" w:rsidP="006A7C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6A7CB2" w:rsidRPr="006A7CB2" w:rsidRDefault="006A7CB2" w:rsidP="006A7C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A7CB2">
        <w:rPr>
          <w:rFonts w:ascii="Times New Roman" w:eastAsia="Times New Roman" w:hAnsi="Times New Roman" w:cs="Times New Roman"/>
          <w:sz w:val="26"/>
          <w:szCs w:val="26"/>
        </w:rPr>
        <w:t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</w:t>
      </w:r>
      <w:proofErr w:type="gramEnd"/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 Мерчанского сельского поселения Крымского района, </w:t>
      </w:r>
      <w:proofErr w:type="gramStart"/>
      <w:r w:rsidRPr="006A7CB2">
        <w:rPr>
          <w:rFonts w:ascii="Times New Roman" w:eastAsia="Times New Roman" w:hAnsi="Times New Roman" w:cs="Times New Roman"/>
          <w:sz w:val="26"/>
          <w:szCs w:val="26"/>
        </w:rPr>
        <w:t>п</w:t>
      </w:r>
      <w:proofErr w:type="gramEnd"/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 о с т а н о в л я ю:</w:t>
      </w:r>
    </w:p>
    <w:p w:rsidR="006A7CB2" w:rsidRPr="006A7CB2" w:rsidRDefault="006A7CB2" w:rsidP="006A7C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1.   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Внести в постановление администрации Мерчанского сельского поселения Крымского района от </w:t>
      </w:r>
      <w:r w:rsidRPr="006A7CB2">
        <w:rPr>
          <w:rFonts w:ascii="Times New Roman" w:eastAsia="Times New Roman" w:hAnsi="Times New Roman" w:cs="Times New Roman"/>
          <w:sz w:val="26"/>
          <w:szCs w:val="26"/>
          <w:lang w:eastAsia="ar-SA"/>
        </w:rPr>
        <w:t>9 октября 2020 года № 9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8</w:t>
      </w:r>
      <w:r w:rsidRPr="006A7CB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«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Об утверждении муниципальной программы Мерчанского сельского поселения Крымского района «Комплексное и устойчивое развитие Мерчанского сельского поселения Крымского района в сфере землеустройства, землепользования </w:t>
      </w:r>
    </w:p>
    <w:p w:rsidR="006A7CB2" w:rsidRPr="006A7CB2" w:rsidRDefault="006A7CB2" w:rsidP="006A7C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sz w:val="26"/>
          <w:szCs w:val="26"/>
        </w:rPr>
        <w:t>и дорожного хозяйства» на 2021-2023 годы»</w:t>
      </w: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>следующие изменения:</w:t>
      </w:r>
    </w:p>
    <w:p w:rsidR="006A7CB2" w:rsidRPr="006A7CB2" w:rsidRDefault="006A7CB2" w:rsidP="006A7C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Cs/>
          <w:sz w:val="26"/>
          <w:szCs w:val="26"/>
        </w:rPr>
        <w:t>1.1. Приложение «</w:t>
      </w: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Муниципальная  программа 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>«Комплексное и устойчивое развитие Мерчанского сельского поселения Крымского района в сфере зем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леустройства, землепользования 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>и дорожного хозяйства» на 2021-2023 годы</w:t>
      </w: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>» изложить в редакции, согласно приложению к настоящему постановлению.</w:t>
      </w:r>
    </w:p>
    <w:p w:rsidR="006A7CB2" w:rsidRPr="006A7CB2" w:rsidRDefault="006A7CB2" w:rsidP="006A7C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Cs/>
          <w:sz w:val="26"/>
          <w:szCs w:val="26"/>
        </w:rPr>
        <w:t>2. Ведущему специалисту администрации (Шеиной)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6A7CB2" w:rsidRPr="006A7CB2" w:rsidRDefault="006A7CB2" w:rsidP="006A7C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 </w:t>
      </w:r>
      <w:proofErr w:type="gramStart"/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выполнением настоящего постановления  возложить на ведущего специалиста администрации Мерчанского сельского поселения Крымского района (Шеину).</w:t>
      </w:r>
    </w:p>
    <w:p w:rsidR="006A7CB2" w:rsidRPr="006A7CB2" w:rsidRDefault="006A7CB2" w:rsidP="006A7C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>4.  Постановление вступает в силу со дня его подписания.</w:t>
      </w:r>
    </w:p>
    <w:p w:rsidR="006A7CB2" w:rsidRPr="006A7CB2" w:rsidRDefault="006A7CB2" w:rsidP="006A7C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A7CB2" w:rsidRPr="006A7CB2" w:rsidRDefault="006A7CB2" w:rsidP="006A7C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Глава  Мерчанского </w:t>
      </w:r>
      <w:proofErr w:type="gramStart"/>
      <w:r w:rsidRPr="006A7CB2">
        <w:rPr>
          <w:rFonts w:ascii="Times New Roman" w:eastAsia="Times New Roman" w:hAnsi="Times New Roman" w:cs="Times New Roman"/>
          <w:sz w:val="26"/>
          <w:szCs w:val="26"/>
        </w:rPr>
        <w:t>сельского</w:t>
      </w:r>
      <w:proofErr w:type="gramEnd"/>
    </w:p>
    <w:p w:rsidR="006A7CB2" w:rsidRPr="006A7CB2" w:rsidRDefault="006A7CB2" w:rsidP="006A7C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6A7CB2" w:rsidRPr="006A7CB2">
          <w:pgSz w:w="11906" w:h="16838"/>
          <w:pgMar w:top="568" w:right="567" w:bottom="284" w:left="1701" w:header="709" w:footer="709" w:gutter="0"/>
          <w:pgNumType w:start="1"/>
          <w:cols w:space="720"/>
        </w:sectPr>
      </w:pPr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поселения Крымского района                                               </w:t>
      </w:r>
      <w:r w:rsidR="00F237BA">
        <w:rPr>
          <w:rFonts w:ascii="Times New Roman" w:eastAsia="Times New Roman" w:hAnsi="Times New Roman" w:cs="Times New Roman"/>
          <w:sz w:val="26"/>
          <w:szCs w:val="26"/>
        </w:rPr>
        <w:t xml:space="preserve">                 Е.В. Прокопенко</w:t>
      </w:r>
      <w:bookmarkStart w:id="0" w:name="_GoBack"/>
      <w:bookmarkEnd w:id="0"/>
    </w:p>
    <w:p w:rsidR="005E5FC8" w:rsidRPr="005420D7" w:rsidRDefault="005E5FC8" w:rsidP="00F237BA">
      <w:pPr>
        <w:spacing w:after="0" w:line="0" w:lineRule="atLeast"/>
        <w:rPr>
          <w:rFonts w:ascii="Times New Roman" w:hAnsi="Times New Roman"/>
          <w:spacing w:val="-12"/>
          <w:sz w:val="24"/>
          <w:szCs w:val="24"/>
        </w:rPr>
      </w:pP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>ПРИЛОЖЕНИЕ</w:t>
      </w: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 xml:space="preserve">к постановлению администрации </w:t>
      </w:r>
    </w:p>
    <w:p w:rsidR="00976B2B" w:rsidRPr="005420D7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>Мерчанского</w:t>
      </w:r>
      <w:r w:rsidR="00976B2B" w:rsidRPr="005420D7">
        <w:rPr>
          <w:rFonts w:ascii="Times New Roman" w:hAnsi="Times New Roman"/>
          <w:spacing w:val="-12"/>
          <w:sz w:val="24"/>
          <w:szCs w:val="24"/>
        </w:rPr>
        <w:t xml:space="preserve"> сельского поселения </w:t>
      </w:r>
    </w:p>
    <w:p w:rsidR="003C50C8" w:rsidRPr="005420D7" w:rsidRDefault="003C50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>Крымского района</w:t>
      </w: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 xml:space="preserve">от </w:t>
      </w:r>
      <w:r w:rsidR="006A7CB2">
        <w:rPr>
          <w:rFonts w:ascii="Times New Roman" w:hAnsi="Times New Roman"/>
          <w:spacing w:val="-12"/>
          <w:sz w:val="24"/>
          <w:szCs w:val="24"/>
        </w:rPr>
        <w:t>30</w:t>
      </w:r>
      <w:r w:rsidR="00676F96" w:rsidRPr="005420D7">
        <w:rPr>
          <w:rFonts w:ascii="Times New Roman" w:hAnsi="Times New Roman"/>
          <w:spacing w:val="-12"/>
          <w:sz w:val="24"/>
          <w:szCs w:val="24"/>
        </w:rPr>
        <w:t>.1</w:t>
      </w:r>
      <w:r w:rsidR="006A7CB2">
        <w:rPr>
          <w:rFonts w:ascii="Times New Roman" w:hAnsi="Times New Roman"/>
          <w:spacing w:val="-12"/>
          <w:sz w:val="24"/>
          <w:szCs w:val="24"/>
        </w:rPr>
        <w:t>2</w:t>
      </w:r>
      <w:r w:rsidR="00894839" w:rsidRPr="005420D7">
        <w:rPr>
          <w:rFonts w:ascii="Times New Roman" w:hAnsi="Times New Roman"/>
          <w:spacing w:val="-12"/>
          <w:sz w:val="24"/>
          <w:szCs w:val="24"/>
        </w:rPr>
        <w:t>.20</w:t>
      </w:r>
      <w:r w:rsidR="00BC0470" w:rsidRPr="005420D7">
        <w:rPr>
          <w:rFonts w:ascii="Times New Roman" w:hAnsi="Times New Roman"/>
          <w:spacing w:val="-12"/>
          <w:sz w:val="24"/>
          <w:szCs w:val="24"/>
        </w:rPr>
        <w:t>2</w:t>
      </w:r>
      <w:r w:rsidR="006A7CB2">
        <w:rPr>
          <w:rFonts w:ascii="Times New Roman" w:hAnsi="Times New Roman"/>
          <w:spacing w:val="-12"/>
          <w:sz w:val="24"/>
          <w:szCs w:val="24"/>
        </w:rPr>
        <w:t>1</w:t>
      </w:r>
      <w:r w:rsidR="00894839" w:rsidRPr="005420D7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3C50C8" w:rsidRPr="005420D7">
        <w:rPr>
          <w:rFonts w:ascii="Times New Roman" w:hAnsi="Times New Roman"/>
          <w:spacing w:val="-12"/>
          <w:sz w:val="24"/>
          <w:szCs w:val="24"/>
        </w:rPr>
        <w:t xml:space="preserve"> №</w:t>
      </w:r>
      <w:r w:rsidR="00894839" w:rsidRPr="005420D7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6A7CB2">
        <w:rPr>
          <w:rFonts w:ascii="Times New Roman" w:hAnsi="Times New Roman"/>
          <w:spacing w:val="-12"/>
          <w:sz w:val="24"/>
          <w:szCs w:val="24"/>
        </w:rPr>
        <w:t>232</w:t>
      </w: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C27164" w:rsidRPr="005420D7" w:rsidRDefault="00C27164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278BE" w:rsidRPr="005420D7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МУНИЦИПАЛЬНАЯ ПРОГРАММА</w:t>
      </w:r>
    </w:p>
    <w:p w:rsidR="005278BE" w:rsidRPr="005420D7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«Комплексное и устойчивое развитие </w:t>
      </w:r>
    </w:p>
    <w:p w:rsidR="005278BE" w:rsidRPr="005420D7" w:rsidRDefault="005E5F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5278B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5278BE" w:rsidRPr="005420D7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сфере </w:t>
      </w:r>
      <w:r w:rsidR="0086317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землеустройства</w:t>
      </w:r>
      <w:r w:rsidR="00466B01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землепользования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дорожного хозяйства»</w:t>
      </w:r>
    </w:p>
    <w:p w:rsidR="003C50C8" w:rsidRPr="005420D7" w:rsidRDefault="003C50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г.</w:t>
      </w: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</w:t>
      </w:r>
      <w:proofErr w:type="spellEnd"/>
      <w:proofErr w:type="gram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278BE" w:rsidRPr="005420D7" w:rsidRDefault="005278BE" w:rsidP="00976B2B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976B2B" w:rsidRPr="005420D7" w:rsidRDefault="00976B2B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5278BE" w:rsidRPr="005420D7" w:rsidTr="00503D7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 Комплексное и устойчивое развитие </w:t>
            </w:r>
          </w:p>
          <w:p w:rsidR="0086317E" w:rsidRPr="005420D7" w:rsidRDefault="005E5FC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</w:t>
            </w:r>
            <w:r w:rsidR="0086317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сфереземлеустройства</w:t>
            </w:r>
            <w:r w:rsidR="00466B0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землепользования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 дорожного хозяйства»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муниципальной 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Комплексное и устойчивое развитие</w:t>
            </w:r>
          </w:p>
          <w:p w:rsidR="00466B01" w:rsidRPr="005420D7" w:rsidRDefault="005E5FC8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  <w:r w:rsidR="00466B0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сфере землеустройства, землепользования и дорожного хозяйства»</w:t>
            </w:r>
          </w:p>
          <w:p w:rsidR="00466B01" w:rsidRPr="005420D7" w:rsidRDefault="00466B01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C8" w:rsidRPr="005420D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Бюджетный кодекс Российской Федерации,  </w:t>
            </w:r>
            <w:r w:rsidR="0025439D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Земельный кодекс Российской Федерации,</w:t>
            </w:r>
            <w:r w:rsidR="005C60DE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  <w:hyperlink r:id="rId8" w:history="1">
              <w:r w:rsidR="000D3881"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Постановление главы администрации (губернатора) Краснодарского края</w:t>
              </w:r>
              <w:r w:rsidR="005C60DE"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 xml:space="preserve"> </w:t>
              </w:r>
              <w:r w:rsidR="000D3881"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от 12 октября 2015 г. N 965 "Об утверждении государственной программы Краснодарского края "Развитие сети автомобильных дорог Краснодарского края"</w:t>
              </w:r>
            </w:hyperlink>
            <w:r w:rsidR="000D3881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, </w:t>
            </w:r>
          </w:p>
          <w:p w:rsidR="005278BE" w:rsidRPr="005420D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Постановление от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14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.09.201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7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г. № 2</w:t>
            </w:r>
            <w:r w:rsidR="00BC0470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89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«Порядок разработки,  реализации и оценки эффективности муниципальных программ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сельского поселения  Крымского  района»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25439D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Подпрограммы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6A6ED2" w:rsidP="00FF0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одпрограмма «</w:t>
            </w:r>
            <w:r w:rsidR="00FF027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района»;</w:t>
            </w:r>
          </w:p>
          <w:p w:rsidR="0053778F" w:rsidRPr="005420D7" w:rsidRDefault="00682651" w:rsidP="00537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Подпрограмма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="0053778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3778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района»;</w:t>
            </w:r>
          </w:p>
          <w:p w:rsidR="0053778F" w:rsidRPr="005420D7" w:rsidRDefault="0053778F" w:rsidP="00FF0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E5FC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BC047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A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674" w:rsidRPr="005420D7" w:rsidRDefault="000E3EC1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BD561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развитие землеустройства для рационального и эффективного использования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земельных участков;</w:t>
            </w:r>
          </w:p>
          <w:p w:rsidR="005278BE" w:rsidRPr="005420D7" w:rsidRDefault="005278BE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повышение транспортно-эксплуатационного состояния сети автомобильных дорог местного значения и создание условий для комфортного проживания граждан;</w:t>
            </w:r>
          </w:p>
        </w:tc>
      </w:tr>
      <w:tr w:rsidR="005278BE" w:rsidRPr="005420D7" w:rsidTr="00503D7C">
        <w:trPr>
          <w:trHeight w:val="361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19" w:rsidRPr="005420D7" w:rsidRDefault="005278BE" w:rsidP="003C50C8">
            <w:pPr>
              <w:widowControl w:val="0"/>
              <w:tabs>
                <w:tab w:val="left" w:pos="0"/>
                <w:tab w:val="num" w:pos="459"/>
              </w:tabs>
              <w:autoSpaceDE w:val="0"/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C34A19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работы по изготовлению межевых планов земельных участков, постановка их на кадастровый учет;</w:t>
            </w:r>
          </w:p>
          <w:p w:rsidR="005278BE" w:rsidRPr="005420D7" w:rsidRDefault="00F72FB4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увеличение поступлений доходов от земельного налога в бюджет поселения;</w:t>
            </w:r>
          </w:p>
          <w:p w:rsidR="005278BE" w:rsidRPr="005420D7" w:rsidRDefault="005278BE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выполнение мероприятий по капитальному ремонту и ремонту автомобильных дорог местного значения в границах населенн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ых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пункт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278BE" w:rsidRPr="005420D7" w:rsidRDefault="005278BE" w:rsidP="003C50C8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совершенствование организации движения транспорта и пешеходов в поселении</w:t>
            </w:r>
            <w:r w:rsidR="00503D7C"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</w:t>
            </w:r>
            <w:r w:rsidR="008417A8"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разметка автомобильных дорог</w:t>
            </w:r>
            <w:r w:rsidR="00503D7C"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; установка дорожных знаков);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A1" w:rsidRPr="005420D7" w:rsidRDefault="005F73A1" w:rsidP="005F73A1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-Доля поставленных на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поселения Крымского района;</w:t>
            </w:r>
          </w:p>
          <w:p w:rsidR="005F73A1" w:rsidRPr="005420D7" w:rsidRDefault="00673EB7" w:rsidP="005F73A1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="005F73A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Количество утвержденной документации по планировке (межеванию)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F73A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(рекреационные зоны);</w:t>
            </w:r>
          </w:p>
          <w:p w:rsidR="0013773F" w:rsidRPr="005420D7" w:rsidRDefault="0013773F" w:rsidP="0013773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Увеличение поступлений в бюджет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Крымского района платежей за землю;</w:t>
            </w:r>
          </w:p>
          <w:p w:rsidR="008417A8" w:rsidRPr="005420D7" w:rsidRDefault="00503D7C" w:rsidP="0013773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1E17D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Увеличение протяженности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1E17D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поселения, отвечающих нормативным требованиям;</w:t>
            </w:r>
          </w:p>
          <w:p w:rsidR="001E17D8" w:rsidRPr="005420D7" w:rsidRDefault="00C643A3" w:rsidP="0013773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-Повышение безопасности дорожного движения, сокращение количества дорожно-транспортных происшествий</w:t>
            </w:r>
            <w:r w:rsidR="006E7E0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278BE" w:rsidRPr="005420D7" w:rsidRDefault="00732B88" w:rsidP="00732B88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Pr="005420D7">
              <w:rPr>
                <w:rFonts w:ascii="Times New Roman" w:hAnsi="Times New Roman" w:cs="Times New Roman"/>
                <w:color w:val="000000" w:themeColor="text1"/>
                <w:spacing w:val="1"/>
                <w:sz w:val="26"/>
                <w:szCs w:val="26"/>
                <w:shd w:val="clear" w:color="auto" w:fill="FFFFFF"/>
              </w:rPr>
              <w:t>Повышение транспортно-эксплуатационного состояния сети автомобильных дорог местного значения и создание условий для комфортного проживания граждан.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Общий объем финансирования</w:t>
            </w:r>
            <w:r w:rsidR="00E56734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программы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составляет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  <w:r w:rsidR="0030679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 xml:space="preserve">7,5 </w:t>
            </w:r>
            <w:r w:rsidR="008841AC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тыс. 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рублей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в том числе  по годам: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1519,8</w:t>
            </w:r>
            <w:r w:rsidR="001F7C4C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4D3B29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1822,0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5C60D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="004D3B29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2085,7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- за сче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т средств дорожного фонда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5427,5 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тыс. рублей, в том числе по годам:</w:t>
            </w:r>
          </w:p>
          <w:p w:rsidR="005278BE" w:rsidRPr="005420D7" w:rsidRDefault="001F7C4C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1519,8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5C60D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1822,0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5C60D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2085,7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- за счет средств местного бюджета на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0,0 тыс. рублей, в том числе по годам: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2021 год –0,0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 год –0,0тыс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2023 год – 10,0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8BE" w:rsidRPr="005420D7" w:rsidRDefault="00F445DF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1. 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подпрограмма 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района:</w:t>
            </w:r>
          </w:p>
          <w:p w:rsidR="00AD4461" w:rsidRPr="005420D7" w:rsidRDefault="00AD4461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- за счет средств дорожного фонда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5427,5 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тыс. рублей, в том числе по годам:</w:t>
            </w:r>
          </w:p>
          <w:p w:rsidR="00AD4461" w:rsidRPr="005420D7" w:rsidRDefault="00AD4461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1519,8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тыс. рублей;</w:t>
            </w:r>
          </w:p>
          <w:p w:rsidR="00AD4461" w:rsidRPr="005420D7" w:rsidRDefault="005C60DE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1822,0 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>тыс. рублей;</w:t>
            </w:r>
          </w:p>
          <w:p w:rsidR="005E5FC8" w:rsidRPr="005420D7" w:rsidRDefault="005C60DE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2085,7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</w:t>
            </w:r>
          </w:p>
          <w:p w:rsidR="00E522AD" w:rsidRPr="005420D7" w:rsidRDefault="00E522AD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2. подпрограмма «Мероприятия по землеустройству и землепользованию на территории Мерчанского сельского поселения Крымского  района»; общий планируемый объем финансирования за счет средств местного бюджета составляет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0,0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тыс. рублей, в том числе по годам: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2021 год –0,0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2022 год –0,0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2023 год – 10,0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</w:p>
          <w:p w:rsidR="00E522AD" w:rsidRPr="005420D7" w:rsidRDefault="00E522AD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4461" w:rsidRPr="005420D7" w:rsidRDefault="00AD4461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278BE" w:rsidRPr="005420D7" w:rsidRDefault="005278BE" w:rsidP="000848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Контроль за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района;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</w:tbl>
    <w:p w:rsidR="005278BE" w:rsidRPr="005420D7" w:rsidRDefault="005278BE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084832" w:rsidRPr="005420D7" w:rsidRDefault="00084832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4832" w:rsidRPr="005420D7" w:rsidRDefault="00084832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4832" w:rsidRPr="005420D7" w:rsidRDefault="00084832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15699" w:rsidRPr="005420D7" w:rsidRDefault="00A15699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Муниципальная программа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« Комплексное и устойчивое развитие </w:t>
      </w:r>
    </w:p>
    <w:p w:rsidR="00A15699" w:rsidRPr="005420D7" w:rsidRDefault="005E5FC8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Мерчанского</w:t>
      </w:r>
      <w:r w:rsidR="00A15699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 сфере землеустройства, землепользования и дорожного хозяйства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годы».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15699" w:rsidRPr="005420D7" w:rsidRDefault="00A15699" w:rsidP="00A156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1. Содержание проблемы и обоснование необходимости</w:t>
      </w:r>
    </w:p>
    <w:p w:rsidR="00A15699" w:rsidRPr="005420D7" w:rsidRDefault="00A15699" w:rsidP="00A156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ее решения программным методом</w:t>
      </w:r>
      <w:r w:rsidR="00083EE3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:rsidR="00083EE3" w:rsidRPr="005420D7" w:rsidRDefault="00083EE3" w:rsidP="00A156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15699" w:rsidRPr="005420D7" w:rsidRDefault="009F214F" w:rsidP="00DD781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Необходимость разработки и реализации программы обусловлена</w:t>
      </w:r>
      <w:r w:rsidR="00083EE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социально-экономической остротой проблемы обеспечения населения комфортными условиями проживания,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ешение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задачи по повышению уровня и качества жизни населения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Крымского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района, устойчивому развитию территории поселения</w:t>
      </w:r>
      <w:r w:rsidR="008151E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8151EB" w:rsidRPr="005420D7" w:rsidRDefault="008151EB" w:rsidP="00DD781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Одной из важнейших целей в области создания условий устойчивого экономического развития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является </w:t>
      </w:r>
      <w:r w:rsidR="00B519D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эффективное использование земли, надлежащее транспортно-эксплуатационное состояние и устойчивое функционирование автомобильных дорог местного значения.</w:t>
      </w:r>
    </w:p>
    <w:p w:rsidR="00DD7814" w:rsidRPr="005420D7" w:rsidRDefault="002E2389" w:rsidP="00254678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Важнейшей задачей в области землеустройства и землепользования по прежнему остается работа по кадастровому учету территориальных зон и зон с особыми условиями использования территорий.</w:t>
      </w:r>
      <w:proofErr w:type="gramEnd"/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Внедрение эффективных экономических механизмов в сфере управления земельными ресурсами </w:t>
      </w:r>
      <w:proofErr w:type="gramStart"/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ограничена</w:t>
      </w:r>
      <w:proofErr w:type="gramEnd"/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отсутствием достоверных сведений о земельных участках и иных объектах землеустройства. Решения этих проблем осуществляется путем проведения в требуемом объеме землеустроительных, кадастровых работ, работ по технической инвентаризации</w:t>
      </w:r>
      <w:proofErr w:type="gramStart"/>
      <w:r w:rsidR="008A081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,ч</w:t>
      </w:r>
      <w:proofErr w:type="gramEnd"/>
      <w:r w:rsidR="008A081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то</w:t>
      </w:r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даст возможность реализовать конституционные нормы и гарантии прав граждан на землю, активизировать вовлечение земли в гражданский оборот, создать основу для сохранения природных свойств и качеств земель в процессе их использования, сформировать базу экономически обоснованного налогообложения. </w:t>
      </w:r>
    </w:p>
    <w:p w:rsidR="00CC1BDF" w:rsidRPr="005420D7" w:rsidRDefault="00254678" w:rsidP="00522EB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Хорошее состояние улично-дорожной сети - необходимое условие успешного развития экономики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и улучшения условий жизни населения</w:t>
      </w:r>
      <w:r w:rsidR="00683FF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снижение </w:t>
      </w:r>
      <w:r w:rsidR="0048283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аварийных ситуаций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B855A2" w:rsidRPr="005420D7" w:rsidRDefault="000007BC" w:rsidP="00522EB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На территории поселения </w:t>
      </w:r>
      <w:r w:rsidR="00D813F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проходят грунтовые дороги и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щебеночном исполнении, от общей протяженности </w:t>
      </w:r>
      <w:r w:rsidR="0025467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дорог</w:t>
      </w:r>
      <w:r w:rsidR="00CC1BD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местного значения составляет </w:t>
      </w:r>
      <w:r w:rsidR="0052460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80 </w:t>
      </w:r>
      <w:r w:rsidR="0025467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%.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Наличие большого количества таких дорог требует ежегодного проведения работ по содержанию в надлежащем состоянии автомобильных дорог поселения  и элементов по их обустройству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отсыпка и </w:t>
      </w:r>
      <w:proofErr w:type="spellStart"/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полотна дорог,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ямочн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ый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ремонт покрытия дорог, установк</w:t>
      </w:r>
      <w:r w:rsidR="0061168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замена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дорожных знаков, </w:t>
      </w:r>
      <w:r w:rsidR="0061168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нанесение дорожной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разметки</w:t>
      </w:r>
      <w:r w:rsidR="0061168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обустройство кюветов.</w:t>
      </w:r>
      <w:proofErr w:type="gramEnd"/>
    </w:p>
    <w:p w:rsidR="005B4EC8" w:rsidRPr="005420D7" w:rsidRDefault="005B4EC8" w:rsidP="005B4EC8">
      <w:pPr>
        <w:spacing w:after="0" w:line="240" w:lineRule="auto"/>
        <w:ind w:firstLine="6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Применение программно-целевого метода позволит осуществить реализацию комплекса мероприятий, направленных на решение социальной задачи – улучшение условий жизни населения и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2E2389" w:rsidRPr="005420D7" w:rsidRDefault="002E2389" w:rsidP="005B4E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B4EC8" w:rsidRPr="005420D7" w:rsidRDefault="005B4EC8" w:rsidP="005B4EC8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Цели, задачи и целевые показатели, </w:t>
      </w:r>
    </w:p>
    <w:p w:rsidR="005B4EC8" w:rsidRPr="005420D7" w:rsidRDefault="005B4EC8" w:rsidP="005B4EC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сроки реализации муниципальной программы.</w:t>
      </w:r>
    </w:p>
    <w:p w:rsidR="005B4EC8" w:rsidRPr="005420D7" w:rsidRDefault="005B4EC8" w:rsidP="005B4EC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72FB4" w:rsidRPr="005420D7" w:rsidRDefault="00750FB4" w:rsidP="005F46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Основные цели программы состоят в осуществлении улучшения условий проживания населения и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посредством совершенствования системы благоустройства сельского поселения, повышения эффективности использования земельных ресурсов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A2417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поселения, </w:t>
      </w:r>
      <w:r w:rsidR="00B7021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создание условий для привлечения инвестиций в развитие поселения, </w:t>
      </w:r>
      <w:r w:rsidR="00A2417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повышение транспортно-эксплуатационного состояния сети автомобильных дорог местного значения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сокращение количества дорожно 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noBreakHyphen/>
        <w:t xml:space="preserve"> транс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ных про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исшествий</w:t>
      </w:r>
      <w:proofErr w:type="gramEnd"/>
    </w:p>
    <w:p w:rsidR="005E20FC" w:rsidRPr="005420D7" w:rsidRDefault="005F4648" w:rsidP="00DD3177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Для достижения целей, поставленных в муниципальной программе, предусматривается решение поставленных задач путем  обеспечения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EE6EF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Крымского района  документацией, для формирования новых земельных участков и упорядочения существующего землепользования, </w:t>
      </w:r>
      <w:r w:rsidR="005E20FC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увеличение бюджета поселения за счет платежей за землю;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выполнение мероприятий по капитальному ремонту и ремонту автомобильных дорог местного значения</w:t>
      </w:r>
      <w:r w:rsidR="00B10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совершенствование организации движения транс</w:t>
      </w:r>
      <w:r w:rsidR="00B10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порта и пешеходов в поселении.</w:t>
      </w:r>
      <w:proofErr w:type="gramEnd"/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Реализация мероприятий муниципальной программы  позволит: 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-обеспечить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C7555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C7555A" w:rsidRPr="005420D7" w:rsidRDefault="00C7555A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743A7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улучшить условия жизни населения;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развитию инвестиционных проектов;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-содействовать сохранению экологического благополучия населения и защите окружающей среды;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сохранению историко-культурного наследия;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оптимизировать управление территориями и размещенными на них ресурсами;</w:t>
      </w:r>
    </w:p>
    <w:p w:rsidR="00F3244E" w:rsidRPr="005420D7" w:rsidRDefault="00F3244E" w:rsidP="00540522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100CF" w:rsidRPr="005420D7" w:rsidRDefault="00540522" w:rsidP="00F324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Сроки реализации мероприятий муниципальной программы «</w:t>
      </w:r>
      <w:r w:rsidR="00F3244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Комплексное и устойчивое развитие 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F3244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» рассчитаны на 2021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22, 2023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="00F3244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F96F6D" w:rsidRPr="005420D7" w:rsidRDefault="00F96F6D" w:rsidP="005E20F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  <w:sectPr w:rsidR="00F96F6D" w:rsidRPr="005420D7" w:rsidSect="00F96F6D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F96F6D" w:rsidRPr="005420D7" w:rsidRDefault="00F96F6D" w:rsidP="00F96F6D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Таблица №1</w:t>
      </w:r>
    </w:p>
    <w:p w:rsidR="00F96F6D" w:rsidRPr="005420D7" w:rsidRDefault="00F96F6D" w:rsidP="00F96F6D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Перечень отдельных мероприятий муниципальной программы с указанием источников и объемов финансирования, сроков их реализации и муниципальных заказчиков</w:t>
      </w: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1"/>
        <w:gridCol w:w="1276"/>
        <w:gridCol w:w="992"/>
        <w:gridCol w:w="284"/>
        <w:gridCol w:w="850"/>
        <w:gridCol w:w="284"/>
        <w:gridCol w:w="850"/>
        <w:gridCol w:w="284"/>
        <w:gridCol w:w="709"/>
        <w:gridCol w:w="141"/>
        <w:gridCol w:w="284"/>
        <w:gridCol w:w="5103"/>
        <w:gridCol w:w="142"/>
        <w:gridCol w:w="850"/>
      </w:tblGrid>
      <w:tr w:rsidR="00F96F6D" w:rsidRPr="005420D7" w:rsidTr="00582746">
        <w:tc>
          <w:tcPr>
            <w:tcW w:w="568" w:type="dxa"/>
            <w:vMerge w:val="restart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мероприятий</w:t>
            </w:r>
          </w:p>
        </w:tc>
        <w:tc>
          <w:tcPr>
            <w:tcW w:w="1417" w:type="dxa"/>
            <w:gridSpan w:val="2"/>
            <w:vMerge w:val="restart"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финансирования</w:t>
            </w:r>
          </w:p>
        </w:tc>
        <w:tc>
          <w:tcPr>
            <w:tcW w:w="3402" w:type="dxa"/>
            <w:gridSpan w:val="7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5387" w:type="dxa"/>
            <w:gridSpan w:val="2"/>
            <w:vMerge w:val="restart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Ожидаемый непосредственный результат </w:t>
            </w:r>
          </w:p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(краткое описание)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заказчик мероприятия</w:t>
            </w:r>
          </w:p>
        </w:tc>
      </w:tr>
      <w:tr w:rsidR="00F96F6D" w:rsidRPr="005420D7" w:rsidTr="00582746">
        <w:trPr>
          <w:trHeight w:val="810"/>
        </w:trPr>
        <w:tc>
          <w:tcPr>
            <w:tcW w:w="568" w:type="dxa"/>
            <w:vMerge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F96F6D" w:rsidRPr="005420D7" w:rsidRDefault="00F96F6D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5387" w:type="dxa"/>
            <w:gridSpan w:val="2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6F6D" w:rsidRPr="005420D7" w:rsidTr="00582746">
        <w:trPr>
          <w:trHeight w:val="75"/>
        </w:trPr>
        <w:tc>
          <w:tcPr>
            <w:tcW w:w="568" w:type="dxa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F96F6D" w:rsidRPr="005420D7" w:rsidTr="00582746">
        <w:trPr>
          <w:trHeight w:val="778"/>
        </w:trPr>
        <w:tc>
          <w:tcPr>
            <w:tcW w:w="15593" w:type="dxa"/>
            <w:gridSpan w:val="16"/>
            <w:shd w:val="clear" w:color="auto" w:fill="auto"/>
          </w:tcPr>
          <w:p w:rsidR="008A0DEF" w:rsidRPr="005420D7" w:rsidRDefault="008A0DEF" w:rsidP="00537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Подпрограмма «Мероприятия по землеустройству и землепользованию</w:t>
            </w:r>
          </w:p>
          <w:p w:rsidR="00F96F6D" w:rsidRPr="005420D7" w:rsidRDefault="008A0DEF" w:rsidP="00537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на территории </w:t>
            </w:r>
            <w:r w:rsidR="005E5FC8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сельского поселения Крымского  района»;</w:t>
            </w:r>
          </w:p>
        </w:tc>
      </w:tr>
      <w:tr w:rsidR="00D6139E" w:rsidRPr="005420D7" w:rsidTr="0044130D">
        <w:trPr>
          <w:trHeight w:val="848"/>
        </w:trPr>
        <w:tc>
          <w:tcPr>
            <w:tcW w:w="568" w:type="dxa"/>
            <w:shd w:val="clear" w:color="auto" w:fill="auto"/>
          </w:tcPr>
          <w:p w:rsidR="00D6139E" w:rsidRPr="005420D7" w:rsidRDefault="00D6139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6139E" w:rsidRPr="005420D7" w:rsidRDefault="00D6139E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</w:t>
            </w:r>
            <w:r w:rsidR="008A0DE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8A0DE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 района на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  <w:r w:rsidR="0070456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-2020 годы»:</w:t>
            </w:r>
          </w:p>
        </w:tc>
        <w:tc>
          <w:tcPr>
            <w:tcW w:w="1276" w:type="dxa"/>
            <w:shd w:val="clear" w:color="auto" w:fill="auto"/>
          </w:tcPr>
          <w:p w:rsidR="00D6139E" w:rsidRPr="005420D7" w:rsidRDefault="00BD27F5" w:rsidP="0025722E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бюджет поселения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130D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139E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1423C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  <w:p w:rsidR="00D6139E" w:rsidRPr="005420D7" w:rsidRDefault="00D6139E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BD27F5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CC1BD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BD27F5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D6139E" w:rsidRPr="005420D7" w:rsidRDefault="00E522AD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</w:tcPr>
          <w:p w:rsidR="00D6139E" w:rsidRPr="005420D7" w:rsidRDefault="00D6139E" w:rsidP="00ED39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ED39B2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 Крымского района</w:t>
            </w:r>
            <w:r w:rsidR="00ED39B2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повышения эффективности использования земельных ресурсов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ED39B2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</w:t>
            </w:r>
          </w:p>
        </w:tc>
        <w:tc>
          <w:tcPr>
            <w:tcW w:w="850" w:type="dxa"/>
            <w:shd w:val="clear" w:color="auto" w:fill="auto"/>
          </w:tcPr>
          <w:p w:rsidR="00D6139E" w:rsidRPr="005420D7" w:rsidRDefault="00D6139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666A9" w:rsidRPr="005420D7" w:rsidTr="00582746">
        <w:trPr>
          <w:trHeight w:val="1705"/>
        </w:trPr>
        <w:tc>
          <w:tcPr>
            <w:tcW w:w="568" w:type="dxa"/>
            <w:shd w:val="clear" w:color="auto" w:fill="auto"/>
          </w:tcPr>
          <w:p w:rsidR="00A666A9" w:rsidRPr="005420D7" w:rsidRDefault="00A666A9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A666A9" w:rsidRPr="005420D7" w:rsidRDefault="00A666A9" w:rsidP="00A666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постановки на государственный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сельского поселения Крымского района</w:t>
            </w:r>
          </w:p>
        </w:tc>
        <w:tc>
          <w:tcPr>
            <w:tcW w:w="1276" w:type="dxa"/>
            <w:shd w:val="clear" w:color="auto" w:fill="auto"/>
          </w:tcPr>
          <w:p w:rsidR="00A666A9" w:rsidRPr="005420D7" w:rsidRDefault="00A666A9" w:rsidP="00A666A9">
            <w:pPr>
              <w:tabs>
                <w:tab w:val="left" w:pos="147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A666A9" w:rsidRPr="005420D7" w:rsidRDefault="00A666A9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666A9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  <w:p w:rsidR="00A666A9" w:rsidRPr="005420D7" w:rsidRDefault="00A666A9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666A9" w:rsidRPr="005420D7" w:rsidRDefault="0044130D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666A9" w:rsidRPr="005420D7" w:rsidRDefault="0044130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A666A9" w:rsidRPr="005420D7" w:rsidRDefault="00E522AD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</w:tcPr>
          <w:p w:rsidR="00A666A9" w:rsidRPr="005420D7" w:rsidRDefault="00A666A9" w:rsidP="00ED39B2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учета земельных участков, расположенных на территории поселения Формирование полной и достоверной налогооблагаемой базы по налогу на землю организаций и физических лиц;</w:t>
            </w:r>
          </w:p>
        </w:tc>
        <w:tc>
          <w:tcPr>
            <w:tcW w:w="850" w:type="dxa"/>
            <w:shd w:val="clear" w:color="auto" w:fill="auto"/>
          </w:tcPr>
          <w:p w:rsidR="00A666A9" w:rsidRPr="005420D7" w:rsidRDefault="00A666A9" w:rsidP="002719C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19CA" w:rsidRPr="005420D7" w:rsidTr="00582746">
        <w:trPr>
          <w:trHeight w:val="70"/>
        </w:trPr>
        <w:tc>
          <w:tcPr>
            <w:tcW w:w="568" w:type="dxa"/>
            <w:shd w:val="clear" w:color="auto" w:fill="auto"/>
          </w:tcPr>
          <w:p w:rsidR="002719CA" w:rsidRPr="005420D7" w:rsidRDefault="002719CA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1.2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F655FB" w:rsidRPr="005420D7" w:rsidRDefault="002719CA" w:rsidP="00F655F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рыночной стоимости земельных участков</w:t>
            </w:r>
          </w:p>
        </w:tc>
        <w:tc>
          <w:tcPr>
            <w:tcW w:w="1276" w:type="dxa"/>
            <w:shd w:val="clear" w:color="auto" w:fill="auto"/>
          </w:tcPr>
          <w:p w:rsidR="002719CA" w:rsidRPr="005420D7" w:rsidRDefault="002719CA" w:rsidP="002719C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2719CA" w:rsidRPr="005420D7" w:rsidRDefault="00E522AD" w:rsidP="00F65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719CA" w:rsidRPr="005420D7" w:rsidRDefault="0044130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719CA" w:rsidRPr="005420D7" w:rsidRDefault="0044130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719CA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5670" w:type="dxa"/>
            <w:gridSpan w:val="4"/>
            <w:shd w:val="clear" w:color="auto" w:fill="auto"/>
          </w:tcPr>
          <w:p w:rsidR="002719CA" w:rsidRPr="005420D7" w:rsidRDefault="002719CA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Вовлечение земельных участков в оборот</w:t>
            </w:r>
          </w:p>
        </w:tc>
        <w:tc>
          <w:tcPr>
            <w:tcW w:w="850" w:type="dxa"/>
            <w:shd w:val="clear" w:color="auto" w:fill="auto"/>
          </w:tcPr>
          <w:p w:rsidR="002719CA" w:rsidRPr="005420D7" w:rsidRDefault="002719CA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139E" w:rsidRPr="005420D7" w:rsidTr="00582746">
        <w:tc>
          <w:tcPr>
            <w:tcW w:w="15593" w:type="dxa"/>
            <w:gridSpan w:val="16"/>
            <w:shd w:val="clear" w:color="auto" w:fill="auto"/>
          </w:tcPr>
          <w:p w:rsidR="00D6139E" w:rsidRPr="005420D7" w:rsidRDefault="00D6139E" w:rsidP="00D61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D6139E" w:rsidRPr="005420D7" w:rsidRDefault="005E5FC8" w:rsidP="00D613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Мерчанского</w:t>
            </w:r>
            <w:r w:rsidR="00D6139E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сельского поселения Крымского  района»</w:t>
            </w:r>
          </w:p>
        </w:tc>
      </w:tr>
      <w:tr w:rsidR="00D6139E" w:rsidRPr="005420D7" w:rsidTr="0044130D">
        <w:tc>
          <w:tcPr>
            <w:tcW w:w="568" w:type="dxa"/>
            <w:shd w:val="clear" w:color="auto" w:fill="auto"/>
          </w:tcPr>
          <w:p w:rsidR="00D6139E" w:rsidRPr="005420D7" w:rsidRDefault="00D6139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D6139E" w:rsidRPr="005420D7" w:rsidRDefault="00D6139E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 района 20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годы»: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D6139E" w:rsidRPr="005420D7" w:rsidRDefault="00D6139E" w:rsidP="00EA6F1C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D6139E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5076,0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1387,5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4130D" w:rsidRPr="0044130D" w:rsidRDefault="0044130D" w:rsidP="00441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139E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3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1602,8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D6139E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2085,7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139E" w:rsidRPr="005420D7" w:rsidRDefault="002D6D19" w:rsidP="00E464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о</w:t>
            </w:r>
            <w:r w:rsidR="00D6139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E4643C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</w:t>
            </w:r>
            <w:r w:rsidR="00D6139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 Крымского района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6139E" w:rsidRPr="005420D7" w:rsidRDefault="00D6139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139E" w:rsidRPr="005420D7" w:rsidRDefault="00D6139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F1C" w:rsidRPr="005420D7" w:rsidTr="0044130D">
        <w:tc>
          <w:tcPr>
            <w:tcW w:w="568" w:type="dxa"/>
            <w:shd w:val="clear" w:color="auto" w:fill="auto"/>
          </w:tcPr>
          <w:p w:rsidR="00EA6F1C" w:rsidRPr="005420D7" w:rsidRDefault="00AB65E2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A6F1C" w:rsidRPr="005420D7" w:rsidRDefault="00EA6F1C" w:rsidP="008C111E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Капитальный ремонт и ремонт автомобильных дорог местного значения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A6F1C" w:rsidRPr="005420D7" w:rsidRDefault="00AB65E2" w:rsidP="00593DB5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44130D" w:rsidRPr="0044130D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A6F1C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3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1885,7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A6F1C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A6F1C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2929B8" w:rsidRPr="005420D7" w:rsidRDefault="002929B8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A6F1C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1885,7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A6F1C" w:rsidRPr="005420D7" w:rsidRDefault="00AB65E2" w:rsidP="002D6D1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повышение транспортно-эксплуатационного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noBreakHyphen/>
              <w:t xml:space="preserve"> транспортных происшествий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A6F1C" w:rsidRPr="005420D7" w:rsidRDefault="00EA6F1C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5E06" w:rsidRPr="005420D7" w:rsidTr="0044130D">
        <w:tc>
          <w:tcPr>
            <w:tcW w:w="568" w:type="dxa"/>
            <w:shd w:val="clear" w:color="auto" w:fill="auto"/>
          </w:tcPr>
          <w:p w:rsidR="003F5E06" w:rsidRPr="005420D7" w:rsidRDefault="003F5E06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F5E06" w:rsidRPr="005420D7" w:rsidRDefault="003F5E06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Проведения работ по содержанию в надлежащем состоянии автомобильных дорог поселения 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3F5E06" w:rsidRPr="005420D7" w:rsidRDefault="003F5E06" w:rsidP="003F5E0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F5E06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929B8" w:rsidRPr="005420D7" w:rsidRDefault="002929B8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  <w:r w:rsidR="002D6D19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929B8" w:rsidRPr="005420D7" w:rsidRDefault="002929B8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2929B8" w:rsidRPr="005420D7" w:rsidRDefault="002929B8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5103" w:type="dxa"/>
            <w:shd w:val="clear" w:color="auto" w:fill="auto"/>
          </w:tcPr>
          <w:p w:rsidR="003F5E06" w:rsidRPr="005420D7" w:rsidRDefault="003F5E06" w:rsidP="002D6D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улучшение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noBreakHyphen/>
              <w:t xml:space="preserve"> транспортных происшествий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F5E06" w:rsidRPr="005420D7" w:rsidRDefault="003F5E06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029B" w:rsidRPr="005420D7" w:rsidTr="0044130D">
        <w:tc>
          <w:tcPr>
            <w:tcW w:w="568" w:type="dxa"/>
            <w:shd w:val="clear" w:color="auto" w:fill="auto"/>
          </w:tcPr>
          <w:p w:rsidR="00D0029B" w:rsidRPr="005420D7" w:rsidRDefault="00D0029B" w:rsidP="00E522A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D0029B" w:rsidRPr="005420D7" w:rsidRDefault="00D0029B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Мероприятия в рамках дорожной деятельности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D0029B" w:rsidRPr="005420D7" w:rsidRDefault="00D0029B" w:rsidP="00D0029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D0029B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272,3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0029B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0029B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F63BA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D0029B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F63BA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5103" w:type="dxa"/>
            <w:shd w:val="clear" w:color="auto" w:fill="auto"/>
          </w:tcPr>
          <w:p w:rsidR="00D0029B" w:rsidRPr="005420D7" w:rsidRDefault="00D0029B" w:rsidP="00D0029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</w:rPr>
              <w:t>совершенствование организации движения транс</w:t>
            </w:r>
            <w:r w:rsidRPr="005420D7">
              <w:rPr>
                <w:rFonts w:ascii="Times New Roman" w:hAnsi="Times New Roman" w:cs="Times New Roman"/>
                <w:color w:val="000000" w:themeColor="text1"/>
              </w:rPr>
              <w:softHyphen/>
              <w:t>порта и пешеходов в поселении.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0029B" w:rsidRPr="005420D7" w:rsidRDefault="00D0029B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61954" w:rsidRPr="005420D7" w:rsidRDefault="00A61954" w:rsidP="00F96F6D">
      <w:pPr>
        <w:widowControl w:val="0"/>
        <w:autoSpaceDE w:val="0"/>
        <w:autoSpaceDN w:val="0"/>
        <w:adjustRightInd w:val="0"/>
        <w:ind w:firstLine="840"/>
        <w:jc w:val="both"/>
        <w:rPr>
          <w:color w:val="000000" w:themeColor="text1"/>
        </w:rPr>
        <w:sectPr w:rsidR="00A61954" w:rsidRPr="005420D7" w:rsidSect="00582746">
          <w:pgSz w:w="16838" w:h="11906" w:orient="landscape"/>
          <w:pgMar w:top="851" w:right="1134" w:bottom="1843" w:left="1134" w:header="709" w:footer="709" w:gutter="0"/>
          <w:cols w:space="708"/>
          <w:docGrid w:linePitch="360"/>
        </w:sectPr>
      </w:pPr>
    </w:p>
    <w:p w:rsidR="009717AC" w:rsidRPr="005420D7" w:rsidRDefault="009717AC" w:rsidP="009717AC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lastRenderedPageBreak/>
        <w:t>Перечень и краткое описание подпрограмм и основных мероприятий муниципальной программы</w:t>
      </w:r>
      <w:r w:rsidR="00803613" w:rsidRPr="005420D7"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</w:p>
    <w:p w:rsidR="00803613" w:rsidRPr="005420D7" w:rsidRDefault="00803613" w:rsidP="00803613">
      <w:pPr>
        <w:spacing w:after="0" w:line="240" w:lineRule="auto"/>
        <w:ind w:left="36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803613" w:rsidRPr="005420D7" w:rsidRDefault="00803613" w:rsidP="008036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рамках муниципальной программы «Комплексное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 реализуется две подпрограммы:</w:t>
      </w:r>
    </w:p>
    <w:p w:rsidR="00803613" w:rsidRPr="005420D7" w:rsidRDefault="00803613" w:rsidP="0080361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годы».</w:t>
      </w:r>
    </w:p>
    <w:p w:rsidR="00803613" w:rsidRPr="005420D7" w:rsidRDefault="00426EE5" w:rsidP="0080361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kern w:val="0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селения Крымского  района на 2021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1758D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9717AC" w:rsidRPr="005420D7" w:rsidRDefault="00426EE5" w:rsidP="006038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 xml:space="preserve">Основные мероприятия подпрограммы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602EB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</w:p>
    <w:p w:rsidR="00426EE5" w:rsidRPr="005420D7" w:rsidRDefault="00602EBA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pacing w:val="-2"/>
          <w:sz w:val="26"/>
          <w:szCs w:val="26"/>
        </w:rPr>
        <w:t xml:space="preserve">-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Капитальный ремонт и ремонт автомобильных дорог местного значения</w:t>
      </w:r>
      <w:r w:rsidR="00582CF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проводится в рамках подпрограммы «строительство, реконструкция, капитальный </w:t>
      </w:r>
      <w:r w:rsidR="006E23F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ремонт и ремонт автомобильных дорог общего пользования местного значения на территории Краснодарского края» государственной программы Краснодарского края «Развитие сети автомобильных дорог Краснодарского края»</w:t>
      </w:r>
      <w:r w:rsidR="000B31A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D20B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Финансовое обеспечение работ по  ремонту дорог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A1387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</w:t>
      </w:r>
      <w:r w:rsidR="00D20B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поселения Крымского района</w:t>
      </w:r>
      <w:r w:rsidR="00A1387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субсидий из краевого бюджета.</w:t>
      </w:r>
    </w:p>
    <w:p w:rsidR="006E23F5" w:rsidRPr="005420D7" w:rsidRDefault="006E23F5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="00A1387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Проведение работ по содержанию в надлежащем состоянии автомобильных дорог поселения</w:t>
      </w:r>
      <w:proofErr w:type="gramStart"/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:з</w:t>
      </w:r>
      <w:proofErr w:type="gramEnd"/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акупка щебня, гравия, отсыпка и </w:t>
      </w:r>
      <w:proofErr w:type="spellStart"/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полотна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дорог, ямочный ремонт покрытия дорог. Финансовое обеспечение работ по </w:t>
      </w:r>
      <w:r w:rsidR="00583D6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содержанию и обслуживанию 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дорог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</w:t>
      </w:r>
      <w:r w:rsidR="00583D6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83D62" w:rsidRPr="005420D7" w:rsidRDefault="00583D62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5420D7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Мероприятия в рамках дорожной деятельности: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установка и замена дорожных знаков, нанесение дорожной разметки, обустройство</w:t>
      </w:r>
      <w:r w:rsidR="00F17AE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тротуаров,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кюветов и канав </w:t>
      </w:r>
      <w:proofErr w:type="spell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ливнеотведения</w:t>
      </w:r>
      <w:proofErr w:type="spell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вдоль дорог</w:t>
      </w:r>
      <w:r w:rsidR="00226E6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территории населенных пунктов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226E6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поселения.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17AE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Финансовое обеспечение работ по содержанию и обслуживанию дорог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F17AE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района.</w:t>
      </w:r>
    </w:p>
    <w:p w:rsidR="001758D6" w:rsidRPr="005420D7" w:rsidRDefault="001758D6" w:rsidP="001758D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 xml:space="preserve">Основные мероприятия подпрограммы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="000763A9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1758D6" w:rsidRPr="005420D7" w:rsidRDefault="001758D6" w:rsidP="001758D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4908D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Организация постановки на государственный кадастровый учет земельных участков, расположенных в границах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4908D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района,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4908D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района.</w:t>
      </w:r>
    </w:p>
    <w:p w:rsidR="004908D7" w:rsidRPr="005420D7" w:rsidRDefault="004908D7" w:rsidP="001758D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рыночной стоимости земельных участков</w:t>
      </w:r>
      <w:r w:rsidR="00602B5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02B5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</w:t>
      </w:r>
    </w:p>
    <w:p w:rsidR="00583D62" w:rsidRPr="005420D7" w:rsidRDefault="00583D62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</w:pPr>
    </w:p>
    <w:p w:rsidR="00426EE5" w:rsidRPr="005420D7" w:rsidRDefault="00426EE5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</w:pPr>
    </w:p>
    <w:p w:rsidR="00426EE5" w:rsidRPr="005420D7" w:rsidRDefault="00426EE5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</w:pPr>
    </w:p>
    <w:p w:rsidR="00426EE5" w:rsidRPr="005420D7" w:rsidRDefault="00426EE5" w:rsidP="009717AC">
      <w:pPr>
        <w:spacing w:after="0" w:line="240" w:lineRule="auto"/>
        <w:ind w:firstLine="770"/>
        <w:jc w:val="both"/>
        <w:rPr>
          <w:rFonts w:ascii="Times New Roman" w:hAnsi="Times New Roman"/>
          <w:color w:val="000000" w:themeColor="text1"/>
          <w:spacing w:val="-2"/>
          <w:sz w:val="26"/>
          <w:szCs w:val="26"/>
        </w:rPr>
      </w:pPr>
    </w:p>
    <w:p w:rsidR="00F96F6D" w:rsidRPr="005420D7" w:rsidRDefault="00F96F6D" w:rsidP="00F96F6D">
      <w:pPr>
        <w:widowControl w:val="0"/>
        <w:autoSpaceDE w:val="0"/>
        <w:autoSpaceDN w:val="0"/>
        <w:adjustRightInd w:val="0"/>
        <w:ind w:firstLine="840"/>
        <w:jc w:val="both"/>
        <w:rPr>
          <w:color w:val="000000" w:themeColor="text1"/>
        </w:rPr>
        <w:sectPr w:rsidR="00F96F6D" w:rsidRPr="005420D7" w:rsidSect="00E07946">
          <w:pgSz w:w="11906" w:h="16838"/>
          <w:pgMar w:top="1134" w:right="1418" w:bottom="993" w:left="1418" w:header="709" w:footer="709" w:gutter="0"/>
          <w:cols w:space="708"/>
          <w:docGrid w:linePitch="360"/>
        </w:sectPr>
      </w:pPr>
    </w:p>
    <w:p w:rsidR="00E90885" w:rsidRPr="005420D7" w:rsidRDefault="00E90885" w:rsidP="00E90885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Обоснование ресурсного обеспечения муниципальной программы</w:t>
      </w:r>
    </w:p>
    <w:p w:rsidR="00E90885" w:rsidRPr="005420D7" w:rsidRDefault="00E90885" w:rsidP="00E90885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90885" w:rsidRPr="005420D7" w:rsidRDefault="00E90885" w:rsidP="00E90885">
      <w:pPr>
        <w:spacing w:after="0" w:line="240" w:lineRule="auto"/>
        <w:ind w:firstLine="90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Объем финансовых средств, выделяемых на реализацию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муниципальной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программы</w:t>
      </w:r>
      <w:proofErr w:type="gramStart"/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«К</w:t>
      </w:r>
      <w:proofErr w:type="gramEnd"/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составляет  </w:t>
      </w:r>
      <w:r w:rsidR="0083080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="0093281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3984,1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рублей, в том числе:</w:t>
      </w:r>
    </w:p>
    <w:p w:rsidR="00E90885" w:rsidRPr="005420D7" w:rsidRDefault="0025549B" w:rsidP="00E908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из средств местного бюджета – </w:t>
      </w:r>
      <w:r w:rsidR="0083080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="0093281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558,1</w:t>
      </w:r>
      <w:r w:rsidR="00E9088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 тыс. рублей:</w:t>
      </w:r>
    </w:p>
    <w:p w:rsidR="00E90885" w:rsidRPr="005420D7" w:rsidRDefault="00E90885" w:rsidP="00E90885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42"/>
        <w:gridCol w:w="2068"/>
        <w:gridCol w:w="1200"/>
        <w:gridCol w:w="1593"/>
        <w:gridCol w:w="1351"/>
      </w:tblGrid>
      <w:tr w:rsidR="00E90885" w:rsidRPr="005420D7" w:rsidTr="00B2191B">
        <w:tc>
          <w:tcPr>
            <w:tcW w:w="3642" w:type="dxa"/>
            <w:vMerge w:val="restart"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068" w:type="dxa"/>
            <w:vMerge w:val="restart"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4144" w:type="dxa"/>
            <w:gridSpan w:val="3"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муниципальной программы, </w:t>
            </w:r>
          </w:p>
          <w:p w:rsidR="00E90885" w:rsidRPr="005420D7" w:rsidRDefault="00E90885" w:rsidP="008C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 рублей</w:t>
            </w:r>
          </w:p>
        </w:tc>
      </w:tr>
      <w:tr w:rsidR="00E90885" w:rsidRPr="005420D7" w:rsidTr="00B2191B">
        <w:tc>
          <w:tcPr>
            <w:tcW w:w="3642" w:type="dxa"/>
            <w:vMerge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68" w:type="dxa"/>
            <w:vMerge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0" w:type="dxa"/>
            <w:shd w:val="clear" w:color="auto" w:fill="auto"/>
          </w:tcPr>
          <w:p w:rsidR="00E90885" w:rsidRPr="005420D7" w:rsidRDefault="00E90885" w:rsidP="005C60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1593" w:type="dxa"/>
            <w:shd w:val="clear" w:color="auto" w:fill="auto"/>
          </w:tcPr>
          <w:p w:rsidR="00E90885" w:rsidRPr="005420D7" w:rsidRDefault="00E90885" w:rsidP="005C60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1351" w:type="dxa"/>
            <w:shd w:val="clear" w:color="auto" w:fill="auto"/>
          </w:tcPr>
          <w:p w:rsidR="00E90885" w:rsidRPr="005420D7" w:rsidRDefault="00E90885" w:rsidP="005C60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</w:tr>
      <w:tr w:rsidR="006038BB" w:rsidRPr="005420D7" w:rsidTr="00B2191B">
        <w:tc>
          <w:tcPr>
            <w:tcW w:w="3642" w:type="dxa"/>
            <w:shd w:val="clear" w:color="auto" w:fill="auto"/>
          </w:tcPr>
          <w:p w:rsidR="006038BB" w:rsidRPr="005420D7" w:rsidRDefault="006038BB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«Строительство, реконструкция, капитальный ремонт и ремонт автомобильных дорог общего пользования местного значения на территории Мерчанского сельского поселения Крымского  района»</w:t>
            </w:r>
          </w:p>
        </w:tc>
        <w:tc>
          <w:tcPr>
            <w:tcW w:w="2068" w:type="dxa"/>
            <w:shd w:val="clear" w:color="auto" w:fill="auto"/>
          </w:tcPr>
          <w:p w:rsidR="006038BB" w:rsidRPr="005420D7" w:rsidRDefault="006038BB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Местный бюджет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6038BB" w:rsidRPr="005420D7" w:rsidRDefault="00B57947" w:rsidP="00B579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B2191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6038BB" w:rsidRPr="005420D7" w:rsidRDefault="00A34559" w:rsidP="009921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200,0</w:t>
            </w:r>
          </w:p>
        </w:tc>
        <w:tc>
          <w:tcPr>
            <w:tcW w:w="1351" w:type="dxa"/>
            <w:shd w:val="clear" w:color="auto" w:fill="auto"/>
            <w:vAlign w:val="center"/>
          </w:tcPr>
          <w:p w:rsidR="006038BB" w:rsidRPr="005420D7" w:rsidRDefault="00B2191B" w:rsidP="009921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1885,7</w:t>
            </w:r>
          </w:p>
        </w:tc>
      </w:tr>
      <w:tr w:rsidR="00572130" w:rsidRPr="005420D7" w:rsidTr="00B2191B">
        <w:tc>
          <w:tcPr>
            <w:tcW w:w="3642" w:type="dxa"/>
            <w:shd w:val="clear" w:color="auto" w:fill="auto"/>
          </w:tcPr>
          <w:p w:rsidR="00572130" w:rsidRPr="005420D7" w:rsidRDefault="00572130" w:rsidP="000763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</w:tc>
        <w:tc>
          <w:tcPr>
            <w:tcW w:w="2068" w:type="dxa"/>
            <w:shd w:val="clear" w:color="auto" w:fill="auto"/>
          </w:tcPr>
          <w:p w:rsidR="00572130" w:rsidRPr="005420D7" w:rsidRDefault="00572130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Местный бюджет</w:t>
            </w:r>
          </w:p>
        </w:tc>
        <w:tc>
          <w:tcPr>
            <w:tcW w:w="1200" w:type="dxa"/>
            <w:shd w:val="clear" w:color="auto" w:fill="auto"/>
          </w:tcPr>
          <w:p w:rsidR="00572130" w:rsidRPr="005420D7" w:rsidRDefault="00B57947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</w:p>
        </w:tc>
        <w:tc>
          <w:tcPr>
            <w:tcW w:w="1593" w:type="dxa"/>
            <w:shd w:val="clear" w:color="auto" w:fill="auto"/>
          </w:tcPr>
          <w:p w:rsidR="00572130" w:rsidRPr="005420D7" w:rsidRDefault="00A34559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1622,0</w:t>
            </w:r>
          </w:p>
        </w:tc>
        <w:tc>
          <w:tcPr>
            <w:tcW w:w="1351" w:type="dxa"/>
            <w:shd w:val="clear" w:color="auto" w:fill="auto"/>
          </w:tcPr>
          <w:p w:rsidR="00572130" w:rsidRPr="005420D7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200,0</w:t>
            </w:r>
          </w:p>
        </w:tc>
      </w:tr>
      <w:tr w:rsidR="00572130" w:rsidRPr="005420D7" w:rsidTr="00B2191B">
        <w:tc>
          <w:tcPr>
            <w:tcW w:w="3642" w:type="dxa"/>
            <w:shd w:val="clear" w:color="auto" w:fill="auto"/>
          </w:tcPr>
          <w:p w:rsidR="00572130" w:rsidRPr="005420D7" w:rsidRDefault="00572130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  <w:tc>
          <w:tcPr>
            <w:tcW w:w="2068" w:type="dxa"/>
            <w:shd w:val="clear" w:color="auto" w:fill="auto"/>
          </w:tcPr>
          <w:p w:rsidR="00572130" w:rsidRPr="005420D7" w:rsidRDefault="00572130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Местный бюджет</w:t>
            </w:r>
          </w:p>
        </w:tc>
        <w:tc>
          <w:tcPr>
            <w:tcW w:w="1200" w:type="dxa"/>
            <w:shd w:val="clear" w:color="auto" w:fill="auto"/>
          </w:tcPr>
          <w:p w:rsidR="00572130" w:rsidRPr="005420D7" w:rsidRDefault="0025549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593" w:type="dxa"/>
            <w:shd w:val="clear" w:color="auto" w:fill="auto"/>
          </w:tcPr>
          <w:p w:rsidR="00572130" w:rsidRPr="005420D7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351" w:type="dxa"/>
            <w:shd w:val="clear" w:color="auto" w:fill="auto"/>
          </w:tcPr>
          <w:p w:rsidR="00572130" w:rsidRPr="005420D7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</w:tr>
      <w:tr w:rsidR="000763A9" w:rsidRPr="005420D7" w:rsidTr="00B2191B">
        <w:tc>
          <w:tcPr>
            <w:tcW w:w="3642" w:type="dxa"/>
            <w:shd w:val="clear" w:color="auto" w:fill="auto"/>
          </w:tcPr>
          <w:p w:rsidR="000763A9" w:rsidRPr="005420D7" w:rsidRDefault="000763A9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ИТОГО</w:t>
            </w:r>
          </w:p>
        </w:tc>
        <w:tc>
          <w:tcPr>
            <w:tcW w:w="2068" w:type="dxa"/>
            <w:shd w:val="clear" w:color="auto" w:fill="auto"/>
          </w:tcPr>
          <w:p w:rsidR="000763A9" w:rsidRPr="005420D7" w:rsidRDefault="000763A9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00" w:type="dxa"/>
            <w:shd w:val="clear" w:color="auto" w:fill="auto"/>
          </w:tcPr>
          <w:p w:rsidR="000763A9" w:rsidRPr="005420D7" w:rsidRDefault="00A34559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55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1519,8</w:t>
            </w:r>
          </w:p>
        </w:tc>
        <w:tc>
          <w:tcPr>
            <w:tcW w:w="1593" w:type="dxa"/>
            <w:shd w:val="clear" w:color="auto" w:fill="auto"/>
          </w:tcPr>
          <w:p w:rsidR="000763A9" w:rsidRPr="005420D7" w:rsidRDefault="00A34559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1822,0</w:t>
            </w:r>
          </w:p>
        </w:tc>
        <w:tc>
          <w:tcPr>
            <w:tcW w:w="1351" w:type="dxa"/>
            <w:shd w:val="clear" w:color="auto" w:fill="auto"/>
          </w:tcPr>
          <w:p w:rsidR="000763A9" w:rsidRPr="005420D7" w:rsidRDefault="00992155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2095,7</w:t>
            </w:r>
          </w:p>
        </w:tc>
      </w:tr>
    </w:tbl>
    <w:p w:rsidR="005F4648" w:rsidRPr="005420D7" w:rsidRDefault="005F4648" w:rsidP="005E20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749A3" w:rsidRPr="005420D7" w:rsidRDefault="00F749A3" w:rsidP="005E20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3F3" w:rsidRPr="005420D7" w:rsidRDefault="00F749A3" w:rsidP="001023F3">
      <w:pPr>
        <w:pStyle w:val="a3"/>
        <w:numPr>
          <w:ilvl w:val="0"/>
          <w:numId w:val="4"/>
        </w:numPr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Методика оценки эффективности реализации</w:t>
      </w:r>
    </w:p>
    <w:p w:rsidR="00F749A3" w:rsidRPr="005420D7" w:rsidRDefault="00F749A3" w:rsidP="001023F3">
      <w:pPr>
        <w:pStyle w:val="a3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 программы</w:t>
      </w:r>
      <w:r w:rsidR="001023F3" w:rsidRPr="005420D7"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</w:p>
    <w:p w:rsidR="001023F3" w:rsidRPr="005420D7" w:rsidRDefault="001023F3" w:rsidP="001023F3">
      <w:pPr>
        <w:pStyle w:val="a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3F3" w:rsidRPr="005420D7" w:rsidRDefault="001023F3" w:rsidP="0083239F">
      <w:pPr>
        <w:pStyle w:val="a3"/>
        <w:ind w:left="0" w:firstLine="567"/>
        <w:jc w:val="both"/>
        <w:rPr>
          <w:rStyle w:val="FontStyle50"/>
          <w:color w:val="000000" w:themeColor="text1"/>
          <w:sz w:val="26"/>
          <w:szCs w:val="26"/>
        </w:rPr>
      </w:pPr>
      <w:r w:rsidRPr="005420D7">
        <w:rPr>
          <w:rStyle w:val="FontStyle50"/>
          <w:color w:val="000000" w:themeColor="text1"/>
          <w:sz w:val="26"/>
          <w:szCs w:val="26"/>
        </w:rPr>
        <w:t>Методика оценки эффективности реализации муниципальной програм</w:t>
      </w:r>
      <w:r w:rsidRPr="005420D7">
        <w:rPr>
          <w:rStyle w:val="FontStyle50"/>
          <w:color w:val="000000" w:themeColor="text1"/>
          <w:sz w:val="26"/>
          <w:szCs w:val="26"/>
        </w:rPr>
        <w:softHyphen/>
        <w:t>мы учитывает необходимость проведения следующих оценок:</w:t>
      </w:r>
    </w:p>
    <w:p w:rsidR="001023F3" w:rsidRPr="005420D7" w:rsidRDefault="001023F3" w:rsidP="0083239F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Style w:val="FontStyle50"/>
          <w:color w:val="000000" w:themeColor="text1"/>
          <w:sz w:val="26"/>
          <w:szCs w:val="26"/>
        </w:rPr>
        <w:t xml:space="preserve">- </w:t>
      </w:r>
      <w:r w:rsidR="00B24F3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5400AE" w:rsidRPr="005420D7" w:rsidRDefault="005400AE" w:rsidP="0083239F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Степень реализации мероприятии программы оценивается, как доля мероприятий выполненных в полном объеме.</w:t>
      </w:r>
    </w:p>
    <w:p w:rsidR="00B24F3B" w:rsidRPr="005420D7" w:rsidRDefault="00B24F3B" w:rsidP="008323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степени соответствия запланированному уровню расходов;</w:t>
      </w:r>
    </w:p>
    <w:p w:rsidR="00C41A3B" w:rsidRPr="005420D7" w:rsidRDefault="00C41A3B" w:rsidP="00832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B24F3B" w:rsidRPr="005420D7" w:rsidRDefault="00B24F3B" w:rsidP="0083239F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использования средств местного бюджета;</w:t>
      </w:r>
    </w:p>
    <w:p w:rsidR="00C41A3B" w:rsidRPr="005420D7" w:rsidRDefault="00C41A3B" w:rsidP="0083239F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A51BD9" w:rsidRPr="005420D7" w:rsidRDefault="00A51BD9" w:rsidP="0083239F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5420D7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Оценка эффективности реализации подпрограммы (основного мероприятия)</w:t>
      </w:r>
      <w:r w:rsidR="00F64433" w:rsidRPr="005420D7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;</w:t>
      </w:r>
    </w:p>
    <w:p w:rsidR="00C41A3B" w:rsidRPr="005420D7" w:rsidRDefault="00C41A3B" w:rsidP="00832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F64433" w:rsidRPr="005420D7" w:rsidRDefault="00F64433" w:rsidP="008323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Оценка степени достижения целей и решения задач муниципальной программы;</w:t>
      </w:r>
    </w:p>
    <w:p w:rsidR="00C81D9E" w:rsidRPr="005420D7" w:rsidRDefault="00C81D9E" w:rsidP="00832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F64433" w:rsidRPr="005420D7" w:rsidRDefault="00F64433" w:rsidP="008323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реализации муниципальной программы</w:t>
      </w:r>
      <w:r w:rsidR="005400A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A51BD9" w:rsidRPr="005420D7" w:rsidRDefault="005400AE" w:rsidP="0083239F">
      <w:pPr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DA1C27" w:rsidRPr="005420D7" w:rsidRDefault="00DA1C27" w:rsidP="00DA1C27">
      <w:pPr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Механизм реализации муниципальной программы</w:t>
      </w:r>
    </w:p>
    <w:p w:rsidR="00DA1C27" w:rsidRPr="005420D7" w:rsidRDefault="00DA1C27" w:rsidP="00DA1C27">
      <w:pPr>
        <w:spacing w:after="0" w:line="240" w:lineRule="auto"/>
        <w:ind w:left="72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и </w:t>
      </w:r>
      <w:proofErr w:type="gramStart"/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контроль за</w:t>
      </w:r>
      <w:proofErr w:type="gramEnd"/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ее выполнением</w:t>
      </w:r>
    </w:p>
    <w:p w:rsidR="00DA1C27" w:rsidRPr="005420D7" w:rsidRDefault="00DA1C27" w:rsidP="00DA1C27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Текущее управление муниципальной программой осуществляет  координатор, который: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формирует структуру муниципальной программы и перечень участников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принимает решение о необходимости внесения в установленном порядке изменений в муниципальную программу;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B24F3B" w:rsidRPr="005420D7" w:rsidRDefault="00DA1C27" w:rsidP="00DA1C27">
      <w:pPr>
        <w:ind w:firstLine="709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иные полномочия, установленные муниципальной программой.</w:t>
      </w:r>
    </w:p>
    <w:p w:rsidR="0083239F" w:rsidRPr="005420D7" w:rsidRDefault="0083239F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3239F" w:rsidRPr="005420D7" w:rsidRDefault="0083239F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9536E" w:rsidRPr="005420D7" w:rsidRDefault="00C9536E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7. Оценка рисков реализации муниципальной программы</w:t>
      </w:r>
      <w:r w:rsidR="002008F0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tbl>
      <w:tblPr>
        <w:tblW w:w="935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8"/>
        <w:gridCol w:w="4758"/>
      </w:tblGrid>
      <w:tr w:rsidR="00C9536E" w:rsidRPr="005420D7" w:rsidTr="002008F0">
        <w:trPr>
          <w:trHeight w:val="142"/>
        </w:trPr>
        <w:tc>
          <w:tcPr>
            <w:tcW w:w="459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Механизмы минимизации негативного влияния внешних факторов</w:t>
            </w:r>
          </w:p>
        </w:tc>
      </w:tr>
      <w:tr w:rsidR="00C9536E" w:rsidRPr="005420D7" w:rsidTr="002008F0">
        <w:trPr>
          <w:trHeight w:val="167"/>
        </w:trPr>
        <w:tc>
          <w:tcPr>
            <w:tcW w:w="459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07521E" w:rsidRPr="005420D7" w:rsidTr="002008F0">
        <w:trPr>
          <w:trHeight w:val="2968"/>
        </w:trPr>
        <w:tc>
          <w:tcPr>
            <w:tcW w:w="459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lastRenderedPageBreak/>
              <w:t xml:space="preserve">Изменения федерального и </w:t>
            </w:r>
            <w:r w:rsidR="000A127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краевого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Осуществление мониторинга изменения федерального и </w:t>
            </w:r>
            <w:r w:rsidR="000A127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краевого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законодательства с оценкой возможных последствий. Актуализация нормативно-правовых актов администрации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Мерчанского</w:t>
            </w:r>
            <w:r w:rsidR="000A127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сельского поселения Крымского района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в сфере реализации муниципальной программы.</w:t>
            </w:r>
          </w:p>
        </w:tc>
      </w:tr>
      <w:tr w:rsidR="0007521E" w:rsidRPr="005420D7" w:rsidTr="002008F0">
        <w:trPr>
          <w:trHeight w:val="1459"/>
        </w:trPr>
        <w:tc>
          <w:tcPr>
            <w:tcW w:w="459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432F25" w:rsidRPr="005420D7" w:rsidRDefault="0007521E" w:rsidP="000A1276">
      <w:pPr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432F25" w:rsidRPr="005420D7" w:rsidRDefault="00432F2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92155" w:rsidRPr="005420D7" w:rsidRDefault="0099215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92155" w:rsidRPr="005420D7" w:rsidRDefault="0099215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92155" w:rsidRPr="005420D7" w:rsidRDefault="0099215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92155" w:rsidRPr="005420D7" w:rsidRDefault="0099215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929B8" w:rsidRPr="005420D7" w:rsidRDefault="002929B8" w:rsidP="0083239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4563" w:rsidRPr="005420D7" w:rsidRDefault="00704563" w:rsidP="0083239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1</w:t>
      </w:r>
    </w:p>
    <w:p w:rsidR="00704563" w:rsidRPr="005420D7" w:rsidRDefault="00704563" w:rsidP="0083239F">
      <w:pPr>
        <w:spacing w:after="0" w:line="240" w:lineRule="auto"/>
        <w:ind w:right="-1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 Комплексное и устойчивое развитие </w:t>
      </w:r>
    </w:p>
    <w:p w:rsidR="00704563" w:rsidRPr="005420D7" w:rsidRDefault="005E5FC8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Мерчанского</w:t>
      </w:r>
      <w:r w:rsidR="00704563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Крымского района 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сфере землеустройства, 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землепользования и дорожного хозяйства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годы»</w:t>
      </w:r>
    </w:p>
    <w:p w:rsidR="00704563" w:rsidRPr="005420D7" w:rsidRDefault="00704563" w:rsidP="00704563">
      <w:pPr>
        <w:spacing w:after="0" w:line="240" w:lineRule="auto"/>
        <w:ind w:right="-28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ПРОГРАММА</w:t>
      </w:r>
    </w:p>
    <w:p w:rsidR="00704563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«Мероприятия по землеустройству и землепользованию </w:t>
      </w:r>
    </w:p>
    <w:p w:rsidR="00704563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</w:t>
      </w:r>
    </w:p>
    <w:p w:rsidR="00704563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</w:p>
    <w:p w:rsidR="002008F0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 Комплексное и устойчивое развитие </w:t>
      </w:r>
    </w:p>
    <w:p w:rsidR="002008F0" w:rsidRPr="005420D7" w:rsidRDefault="005E5FC8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704563" w:rsidRPr="005420D7" w:rsidRDefault="002008F0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 сфере землеустройства, землепользования и дорожного хозяйства</w:t>
      </w:r>
    </w:p>
    <w:p w:rsidR="002008F0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2008F0" w:rsidRPr="005420D7" w:rsidRDefault="002008F0" w:rsidP="002008F0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2008F0" w:rsidRPr="005420D7" w:rsidRDefault="002008F0" w:rsidP="002008F0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649"/>
      </w:tblGrid>
      <w:tr w:rsidR="002008F0" w:rsidRPr="005420D7" w:rsidTr="008C111E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704563" w:rsidRPr="005420D7" w:rsidRDefault="00704563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</w:t>
            </w:r>
          </w:p>
          <w:p w:rsidR="00704563" w:rsidRPr="005420D7" w:rsidRDefault="00704563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«Мероприятия по землеустройству и землепользованию </w:t>
            </w:r>
          </w:p>
          <w:p w:rsidR="00704563" w:rsidRPr="005420D7" w:rsidRDefault="00704563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704563" w:rsidRPr="005420D7" w:rsidRDefault="00704563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FD146E" w:rsidRPr="005420D7" w:rsidRDefault="00FD146E" w:rsidP="00FD1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« Комплексное и устойчивое развитие </w:t>
            </w:r>
          </w:p>
          <w:p w:rsidR="00FD146E" w:rsidRPr="005420D7" w:rsidRDefault="005E5FC8" w:rsidP="00FD1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FD146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</w:p>
          <w:p w:rsidR="00FD146E" w:rsidRPr="005420D7" w:rsidRDefault="00FD146E" w:rsidP="00FD1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сфере землеустройства, землепользования и дорожного хозяйства</w:t>
            </w:r>
          </w:p>
          <w:p w:rsidR="00FD146E" w:rsidRPr="005420D7" w:rsidRDefault="00FD146E" w:rsidP="00FD1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2008F0" w:rsidRPr="005420D7" w:rsidTr="008C111E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Наименование </w:t>
            </w:r>
            <w:r w:rsidR="0070456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63" w:rsidRPr="005420D7" w:rsidRDefault="00704563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«Мероприятия по землеустройству и землепользованию </w:t>
            </w:r>
          </w:p>
          <w:p w:rsidR="00704563" w:rsidRPr="005420D7" w:rsidRDefault="00704563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704563" w:rsidRPr="005420D7" w:rsidRDefault="00704563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2008F0" w:rsidRPr="005420D7" w:rsidRDefault="002008F0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Основание для разработки </w:t>
            </w:r>
            <w:r w:rsidR="004D2DE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9F" w:rsidRPr="005420D7" w:rsidRDefault="002008F0" w:rsidP="0083239F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Бюджетный кодекс Российской Федерации,  Земельный кодекс Российской Федерации, Федеральный закон от 6 октября 2003 года №131-ФЗ «Об общих принципах организации местного самоуправления в Российской Федерации»,  </w:t>
            </w:r>
          </w:p>
          <w:p w:rsidR="002008F0" w:rsidRPr="005420D7" w:rsidRDefault="002008F0" w:rsidP="0083239F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Постановление от </w:t>
            </w:r>
            <w:r w:rsidR="0083239F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14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.09.201</w:t>
            </w:r>
            <w:r w:rsidR="0083239F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7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г. № 2</w:t>
            </w:r>
            <w:r w:rsidR="0083239F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89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«Порядок разработки,  реализации и оценки эффективности муниципальных программ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сельского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lastRenderedPageBreak/>
              <w:t>поселения  Крымского  района»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35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Координаторподпрограмм</w:t>
            </w:r>
            <w:r w:rsidR="00353F8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ы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83239F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Цели </w:t>
            </w:r>
            <w:r w:rsidR="00353F8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83239F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азвитие землеустройства для рационального и эффективного использования земельных участков;</w:t>
            </w:r>
          </w:p>
          <w:p w:rsidR="002008F0" w:rsidRPr="005420D7" w:rsidRDefault="002008F0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2008F0" w:rsidRPr="005420D7" w:rsidTr="00353F81">
        <w:trPr>
          <w:trHeight w:val="293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6F6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Задачи </w:t>
            </w:r>
            <w:r w:rsidR="006F6FB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F81" w:rsidRPr="005420D7" w:rsidRDefault="00353F81" w:rsidP="008323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решение вопросов местного значения в сфере развития землепользования и землеустройства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поселения;</w:t>
            </w:r>
          </w:p>
          <w:p w:rsidR="002008F0" w:rsidRPr="005420D7" w:rsidRDefault="002008F0" w:rsidP="0083239F">
            <w:pPr>
              <w:widowControl w:val="0"/>
              <w:tabs>
                <w:tab w:val="left" w:pos="0"/>
                <w:tab w:val="num" w:pos="459"/>
              </w:tabs>
              <w:autoSpaceDE w:val="0"/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работы по изготовлению межевых планов земельных участков, постановка их на кадастровый учет;</w:t>
            </w:r>
          </w:p>
          <w:p w:rsidR="002008F0" w:rsidRPr="005420D7" w:rsidRDefault="002008F0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-увеличение поступлений доходов от земельного налога в бюджет поселения;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50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Перечень целевых показателей </w:t>
            </w:r>
            <w:r w:rsidR="0085030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-Доля поставленных на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поселения Крымского района;</w:t>
            </w:r>
          </w:p>
          <w:p w:rsidR="002008F0" w:rsidRPr="005420D7" w:rsidRDefault="002008F0" w:rsidP="008C111E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 - Количество утвержденной документации по планировке (межеванию)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(рекреационные зоны);</w:t>
            </w:r>
          </w:p>
          <w:p w:rsidR="002008F0" w:rsidRPr="005420D7" w:rsidRDefault="002008F0" w:rsidP="008C111E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Увеличение поступлений в бюджет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платежей за землю;</w:t>
            </w:r>
          </w:p>
          <w:p w:rsidR="002008F0" w:rsidRPr="005420D7" w:rsidRDefault="002008F0" w:rsidP="008C111E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50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Этапы и сроки реализации </w:t>
            </w:r>
            <w:r w:rsidR="0085030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Объемы бюджетных ассигнований </w:t>
            </w:r>
            <w:r w:rsidR="0085030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155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Общий объем финансирования </w:t>
            </w:r>
            <w:r w:rsidR="0085030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  <w:r w:rsidR="002929B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составляет </w:t>
            </w:r>
          </w:p>
          <w:p w:rsidR="002008F0" w:rsidRPr="005420D7" w:rsidRDefault="00992155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</w:t>
            </w:r>
            <w:proofErr w:type="gram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2008F0" w:rsidRPr="005420D7" w:rsidRDefault="00285883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–0,0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2008F0" w:rsidRPr="005420D7" w:rsidRDefault="002929B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2008F0" w:rsidRPr="005420D7" w:rsidRDefault="002929B8" w:rsidP="00992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99215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8F0" w:rsidRPr="005420D7" w:rsidRDefault="002008F0" w:rsidP="005D4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Контроль за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района; 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поселения Крымского района</w:t>
            </w:r>
          </w:p>
        </w:tc>
      </w:tr>
    </w:tbl>
    <w:p w:rsidR="00FD146E" w:rsidRPr="005420D7" w:rsidRDefault="00FD146E" w:rsidP="00FD146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1. Содержание проблемы и обоснование необходимости</w:t>
      </w:r>
    </w:p>
    <w:p w:rsidR="00FD146E" w:rsidRPr="005420D7" w:rsidRDefault="00FD146E" w:rsidP="00FD146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ее решения программным методом.</w:t>
      </w:r>
    </w:p>
    <w:p w:rsidR="00FD146E" w:rsidRPr="005420D7" w:rsidRDefault="00FD146E" w:rsidP="00FD146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D146E" w:rsidRPr="005420D7" w:rsidRDefault="00FD146E" w:rsidP="00FD14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Необходимость разработки и реализации </w:t>
      </w:r>
      <w:r w:rsidR="00376ED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программы обусловлена социально-экономической остротой проблемы обеспечения населения комфортными условиями проживания, решением задачи по повышению уровня и качества жизни населения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района, устойчивому развитию территории поселения.</w:t>
      </w:r>
    </w:p>
    <w:p w:rsidR="00FD146E" w:rsidRPr="005420D7" w:rsidRDefault="00FD146E" w:rsidP="00FD14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Одной из важнейших целей в области создания условий устойчивого экономического развития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является эффективное использование земли для удовлетворения потребностей граждан.</w:t>
      </w:r>
    </w:p>
    <w:p w:rsidR="00FD146E" w:rsidRPr="005420D7" w:rsidRDefault="00FD146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Важнейшей задачей в области землеустройства и землепользования по прежнему остается работа по кадастровому учету территориальных зон и зон с особыми условиями использования территорий.</w:t>
      </w:r>
      <w:proofErr w:type="gram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Внедрение эффективных экономических механизмов в сфере управления земельными ресурсами </w:t>
      </w: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ограничена</w:t>
      </w:r>
      <w:proofErr w:type="gram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отсутствием достоверных сведений о земельных участках и иных объектах землеустройства.</w:t>
      </w:r>
    </w:p>
    <w:p w:rsidR="00FD146E" w:rsidRPr="005420D7" w:rsidRDefault="00FD146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Решения этих проблем осуществляется путем проведения в требуемом объеме землеустроительных, кадастровых работ, работ по технической инвентаризации, что даст возможность реализовать конституционные нормы и гарантии прав граждан на землю, активизировать вовлечение земли в гражданский оборот, создать основу для сохранения природных свойств и качеств земель в процессе их использования, сформировать базу экономически обоснованного налогообложения. </w:t>
      </w:r>
      <w:proofErr w:type="gramEnd"/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C111E" w:rsidRPr="005420D7" w:rsidRDefault="008C111E" w:rsidP="008C111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Цели, задачи и целевые показатели, </w:t>
      </w:r>
    </w:p>
    <w:p w:rsidR="008C111E" w:rsidRPr="005420D7" w:rsidRDefault="008C111E" w:rsidP="008C111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сроки реализации муниципальной программы.</w:t>
      </w:r>
    </w:p>
    <w:p w:rsidR="008C111E" w:rsidRPr="005420D7" w:rsidRDefault="008C111E" w:rsidP="008C111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C111E" w:rsidRPr="005420D7" w:rsidRDefault="008C111E" w:rsidP="008C11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Основные цели подпрограммы состоят в осуществлении улучшения условий проживания населения и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посредством совершенствования системы благоустройства сельского поселения, повышения эффективности использования земельных ресурсов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поселения, создание условий для привлечения инвестиций в развитие поселения.</w:t>
      </w:r>
    </w:p>
    <w:p w:rsidR="008C111E" w:rsidRPr="005420D7" w:rsidRDefault="008C111E" w:rsidP="008C111E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Для достижения целей, поставленных в </w:t>
      </w:r>
      <w:r w:rsidR="00376ED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программе, предусматривается решение поставленных задач путем  обеспечения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 документацией, для формирования новых земельных участков и упорядочения существующего землепользования, увеличение бюджета поселения за счет платежей за землю.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Реализация мероприятий муниципальной программы  позволит: 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-обеспечить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улучшить условия жизни населения;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развитию инвестиционных проектов;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-содействовать сохранению экологического благополучия населения и защите окружающей среды;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сохранению историко-культурного наследия;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оптимизировать управление территориями и размещенными на них ресурсами;</w:t>
      </w:r>
    </w:p>
    <w:p w:rsidR="008C111E" w:rsidRPr="005420D7" w:rsidRDefault="008C111E" w:rsidP="008C111E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C111E" w:rsidRPr="005420D7" w:rsidRDefault="008C111E" w:rsidP="008C11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Сроки реализации мероприятий подпрограммы 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</w:t>
      </w:r>
    </w:p>
    <w:p w:rsidR="008C111E" w:rsidRPr="005420D7" w:rsidRDefault="008C111E" w:rsidP="008C11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« Комплексное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99215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рассчитаны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22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годы.</w:t>
      </w:r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8C111E" w:rsidRPr="005420D7" w:rsidSect="0083239F">
          <w:pgSz w:w="11906" w:h="16838"/>
          <w:pgMar w:top="851" w:right="850" w:bottom="993" w:left="1418" w:header="708" w:footer="708" w:gutter="0"/>
          <w:cols w:space="708"/>
          <w:docGrid w:linePitch="360"/>
        </w:sectPr>
      </w:pPr>
    </w:p>
    <w:p w:rsidR="008C111E" w:rsidRPr="005420D7" w:rsidRDefault="008C111E" w:rsidP="008C111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Перечень отдельных мероприятий подпрограммы с указанием источников и объемов финансирования, сроков их реализации и муниципальных заказчиков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1"/>
        <w:gridCol w:w="1276"/>
        <w:gridCol w:w="992"/>
        <w:gridCol w:w="1134"/>
        <w:gridCol w:w="1134"/>
        <w:gridCol w:w="993"/>
        <w:gridCol w:w="141"/>
        <w:gridCol w:w="2977"/>
        <w:gridCol w:w="425"/>
        <w:gridCol w:w="2410"/>
      </w:tblGrid>
      <w:tr w:rsidR="008C111E" w:rsidRPr="005420D7" w:rsidTr="008C111E">
        <w:tc>
          <w:tcPr>
            <w:tcW w:w="568" w:type="dxa"/>
            <w:vMerge w:val="restart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мероприятий</w:t>
            </w:r>
          </w:p>
        </w:tc>
        <w:tc>
          <w:tcPr>
            <w:tcW w:w="1417" w:type="dxa"/>
            <w:gridSpan w:val="2"/>
            <w:vMerge w:val="restart"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финансирования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Ожидаемый непосредственный результат </w:t>
            </w:r>
          </w:p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(краткое описание)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заказчик мероприятия</w:t>
            </w:r>
          </w:p>
        </w:tc>
      </w:tr>
      <w:tr w:rsidR="008C111E" w:rsidRPr="005420D7" w:rsidTr="008C111E">
        <w:trPr>
          <w:trHeight w:val="810"/>
        </w:trPr>
        <w:tc>
          <w:tcPr>
            <w:tcW w:w="568" w:type="dxa"/>
            <w:vMerge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2977" w:type="dxa"/>
            <w:vMerge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11E" w:rsidRPr="005420D7" w:rsidTr="008C111E">
        <w:trPr>
          <w:trHeight w:val="75"/>
        </w:trPr>
        <w:tc>
          <w:tcPr>
            <w:tcW w:w="568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8C111E" w:rsidRPr="005420D7" w:rsidTr="008C111E">
        <w:trPr>
          <w:trHeight w:val="778"/>
        </w:trPr>
        <w:tc>
          <w:tcPr>
            <w:tcW w:w="15026" w:type="dxa"/>
            <w:gridSpan w:val="12"/>
            <w:shd w:val="clear" w:color="auto" w:fill="auto"/>
          </w:tcPr>
          <w:p w:rsidR="008C111E" w:rsidRPr="005420D7" w:rsidRDefault="008C111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Подпрограмма «Мероприятия по землеустройству и землепользованию</w:t>
            </w:r>
          </w:p>
          <w:p w:rsidR="008C111E" w:rsidRPr="005420D7" w:rsidRDefault="008C111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на территории </w:t>
            </w:r>
            <w:r w:rsidR="005E5FC8" w:rsidRPr="005420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сельского поселения Крымского  района»;</w:t>
            </w:r>
          </w:p>
        </w:tc>
      </w:tr>
      <w:tr w:rsidR="008C111E" w:rsidRPr="005420D7" w:rsidTr="00454C3D">
        <w:trPr>
          <w:trHeight w:val="848"/>
        </w:trPr>
        <w:tc>
          <w:tcPr>
            <w:tcW w:w="568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8C111E" w:rsidRPr="005420D7" w:rsidRDefault="008C111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«Мероприятия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 района на 2018-2020 годы»:</w:t>
            </w:r>
          </w:p>
        </w:tc>
        <w:tc>
          <w:tcPr>
            <w:tcW w:w="1276" w:type="dxa"/>
            <w:shd w:val="clear" w:color="auto" w:fill="auto"/>
          </w:tcPr>
          <w:p w:rsidR="008C111E" w:rsidRPr="005420D7" w:rsidRDefault="00285883" w:rsidP="008C111E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 поселения</w:t>
            </w:r>
          </w:p>
        </w:tc>
        <w:tc>
          <w:tcPr>
            <w:tcW w:w="992" w:type="dxa"/>
            <w:shd w:val="clear" w:color="auto" w:fill="auto"/>
          </w:tcPr>
          <w:p w:rsidR="008C111E" w:rsidRPr="005420D7" w:rsidRDefault="00431AFF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  <w:p w:rsidR="008C111E" w:rsidRPr="005420D7" w:rsidRDefault="008C111E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83239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83239F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3239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3543" w:type="dxa"/>
            <w:gridSpan w:val="3"/>
            <w:shd w:val="clear" w:color="auto" w:fill="auto"/>
            <w:vAlign w:val="center"/>
          </w:tcPr>
          <w:p w:rsidR="008C111E" w:rsidRPr="005420D7" w:rsidRDefault="008C111E" w:rsidP="008323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района, повышения эффективности использования земельных ресурсов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</w:t>
            </w:r>
          </w:p>
        </w:tc>
        <w:tc>
          <w:tcPr>
            <w:tcW w:w="2410" w:type="dxa"/>
            <w:shd w:val="clear" w:color="auto" w:fill="auto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11E" w:rsidRPr="005420D7" w:rsidTr="00454C3D">
        <w:trPr>
          <w:trHeight w:val="848"/>
        </w:trPr>
        <w:tc>
          <w:tcPr>
            <w:tcW w:w="568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8C111E" w:rsidRPr="005420D7" w:rsidRDefault="008C111E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постановки на государственный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района</w:t>
            </w:r>
          </w:p>
        </w:tc>
        <w:tc>
          <w:tcPr>
            <w:tcW w:w="1276" w:type="dxa"/>
            <w:shd w:val="clear" w:color="auto" w:fill="auto"/>
          </w:tcPr>
          <w:p w:rsidR="008C111E" w:rsidRPr="005420D7" w:rsidRDefault="008C111E" w:rsidP="008C111E">
            <w:pPr>
              <w:tabs>
                <w:tab w:val="left" w:pos="147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  <w:p w:rsidR="008C111E" w:rsidRPr="005420D7" w:rsidRDefault="008C111E" w:rsidP="00454C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C111E" w:rsidRPr="005420D7" w:rsidRDefault="00431AFF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431AFF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3543" w:type="dxa"/>
            <w:gridSpan w:val="3"/>
            <w:shd w:val="clear" w:color="auto" w:fill="auto"/>
            <w:vAlign w:val="center"/>
          </w:tcPr>
          <w:p w:rsidR="008C111E" w:rsidRPr="005420D7" w:rsidRDefault="008C111E" w:rsidP="0083239F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учета земельных участков, расположенных на территории поселения Формирование полной и достоверной налогооблагаемой базы по налогу на землю организаций и физических лиц;</w:t>
            </w:r>
          </w:p>
        </w:tc>
        <w:tc>
          <w:tcPr>
            <w:tcW w:w="2410" w:type="dxa"/>
            <w:shd w:val="clear" w:color="auto" w:fill="auto"/>
          </w:tcPr>
          <w:p w:rsidR="008C111E" w:rsidRPr="005420D7" w:rsidRDefault="008C111E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11E" w:rsidRPr="005420D7" w:rsidTr="00454C3D">
        <w:tc>
          <w:tcPr>
            <w:tcW w:w="568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8C111E" w:rsidRPr="005420D7" w:rsidRDefault="008C111E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рыночной стоимости земельных участков</w:t>
            </w:r>
          </w:p>
        </w:tc>
        <w:tc>
          <w:tcPr>
            <w:tcW w:w="1276" w:type="dxa"/>
            <w:shd w:val="clear" w:color="auto" w:fill="auto"/>
          </w:tcPr>
          <w:p w:rsidR="008C111E" w:rsidRPr="005420D7" w:rsidRDefault="008C111E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431AFF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431AFF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3543" w:type="dxa"/>
            <w:gridSpan w:val="3"/>
            <w:shd w:val="clear" w:color="auto" w:fill="auto"/>
          </w:tcPr>
          <w:p w:rsidR="008C111E" w:rsidRPr="005420D7" w:rsidRDefault="008C111E" w:rsidP="008323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Вовлечение земельных участков в оборот</w:t>
            </w:r>
          </w:p>
        </w:tc>
        <w:tc>
          <w:tcPr>
            <w:tcW w:w="2410" w:type="dxa"/>
            <w:shd w:val="clear" w:color="auto" w:fill="auto"/>
          </w:tcPr>
          <w:p w:rsidR="008C111E" w:rsidRPr="005420D7" w:rsidRDefault="008C111E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C111E" w:rsidRPr="005420D7" w:rsidRDefault="008C111E" w:rsidP="008C111E">
      <w:pPr>
        <w:widowControl w:val="0"/>
        <w:autoSpaceDE w:val="0"/>
        <w:autoSpaceDN w:val="0"/>
        <w:adjustRightInd w:val="0"/>
        <w:ind w:firstLine="840"/>
        <w:jc w:val="both"/>
        <w:rPr>
          <w:color w:val="000000" w:themeColor="text1"/>
        </w:rPr>
        <w:sectPr w:rsidR="008C111E" w:rsidRPr="005420D7" w:rsidSect="00F655FB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8C111E" w:rsidRPr="005420D7" w:rsidRDefault="008C111E" w:rsidP="008C111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Сведения о показателях (индикаторах) подпрограммы муниципальной программы, ведомственных целевых программ</w:t>
      </w:r>
    </w:p>
    <w:tbl>
      <w:tblPr>
        <w:tblW w:w="1566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94"/>
        <w:gridCol w:w="2030"/>
        <w:gridCol w:w="284"/>
        <w:gridCol w:w="567"/>
        <w:gridCol w:w="455"/>
        <w:gridCol w:w="1204"/>
        <w:gridCol w:w="1126"/>
        <w:gridCol w:w="50"/>
        <w:gridCol w:w="1154"/>
        <w:gridCol w:w="1126"/>
        <w:gridCol w:w="1204"/>
        <w:gridCol w:w="1126"/>
        <w:gridCol w:w="1204"/>
        <w:gridCol w:w="1126"/>
        <w:gridCol w:w="998"/>
        <w:gridCol w:w="141"/>
        <w:gridCol w:w="1276"/>
      </w:tblGrid>
      <w:tr w:rsidR="008C111E" w:rsidRPr="005420D7" w:rsidTr="009218CE">
        <w:trPr>
          <w:trHeight w:val="315"/>
        </w:trPr>
        <w:tc>
          <w:tcPr>
            <w:tcW w:w="15665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(индикатор)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(наименование)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Ед.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изм.</w:t>
            </w:r>
          </w:p>
        </w:tc>
        <w:tc>
          <w:tcPr>
            <w:tcW w:w="1219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Значения показателей</w:t>
            </w:r>
          </w:p>
        </w:tc>
      </w:tr>
      <w:tr w:rsidR="008C111E" w:rsidRPr="005420D7" w:rsidTr="009218CE">
        <w:trPr>
          <w:trHeight w:val="63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отчетный</w:t>
            </w:r>
          </w:p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текущий  </w:t>
            </w:r>
          </w:p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очередной </w:t>
            </w:r>
          </w:p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первый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 планового периода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9218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второй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8C111E" w:rsidRPr="005420D7" w:rsidRDefault="008C111E" w:rsidP="009218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 планового периода</w:t>
            </w:r>
          </w:p>
        </w:tc>
      </w:tr>
      <w:tr w:rsidR="008C111E" w:rsidRPr="005420D7" w:rsidTr="009218CE">
        <w:trPr>
          <w:trHeight w:val="90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</w:tr>
      <w:tr w:rsidR="008C111E" w:rsidRPr="005420D7" w:rsidTr="009218CE">
        <w:trPr>
          <w:trHeight w:val="347"/>
        </w:trPr>
        <w:tc>
          <w:tcPr>
            <w:tcW w:w="15665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18CE" w:rsidRPr="005420D7" w:rsidRDefault="009218CE" w:rsidP="009218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Подпрограмма «Мероприятия по землеустройству и землепользованию </w:t>
            </w:r>
          </w:p>
          <w:p w:rsidR="008C111E" w:rsidRPr="005420D7" w:rsidRDefault="009218CE" w:rsidP="00E827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 на 20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годы»:</w:t>
            </w: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(индикатор)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11E" w:rsidRPr="005420D7" w:rsidRDefault="008C111E" w:rsidP="009218CE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поставленных на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9218C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земельных участков получивших оценку рыночной стоимости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8C111E" w:rsidRPr="005420D7" w:rsidTr="009218CE">
        <w:trPr>
          <w:trHeight w:val="300"/>
        </w:trPr>
        <w:tc>
          <w:tcPr>
            <w:tcW w:w="1566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Ведомственная целевая программа (не предусмотрена)</w:t>
            </w:r>
          </w:p>
        </w:tc>
      </w:tr>
    </w:tbl>
    <w:p w:rsidR="009218CE" w:rsidRPr="005420D7" w:rsidRDefault="009218C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218CE" w:rsidRPr="005420D7" w:rsidSect="008C111E">
          <w:pgSz w:w="16838" w:h="11906" w:orient="landscape"/>
          <w:pgMar w:top="850" w:right="993" w:bottom="851" w:left="851" w:header="708" w:footer="708" w:gutter="0"/>
          <w:cols w:space="708"/>
          <w:docGrid w:linePitch="360"/>
        </w:sectPr>
      </w:pPr>
    </w:p>
    <w:p w:rsidR="009218CE" w:rsidRPr="005420D7" w:rsidRDefault="006F6FBB" w:rsidP="009218C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3. </w:t>
      </w:r>
      <w:r w:rsidR="009218CE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Обоснование ресурсного обеспечения </w:t>
      </w:r>
      <w:r w:rsidR="00454DF2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под</w:t>
      </w:r>
      <w:r w:rsidR="009218CE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программы</w:t>
      </w:r>
    </w:p>
    <w:p w:rsidR="006F6FBB" w:rsidRPr="005420D7" w:rsidRDefault="009218CE" w:rsidP="009359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Финансовое обеспечение 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подпрограммы 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</w:t>
      </w:r>
    </w:p>
    <w:p w:rsidR="006F6FBB" w:rsidRPr="005420D7" w:rsidRDefault="006F6FBB" w:rsidP="009359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99215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« Комплексное и устойчивое развитие </w:t>
      </w:r>
    </w:p>
    <w:p w:rsidR="009218CE" w:rsidRPr="005420D7" w:rsidRDefault="005E5FC8" w:rsidP="009359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9218C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осуществляется за счет средств бюджета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</w:t>
      </w:r>
      <w:r w:rsidR="009218C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Крымского района.</w:t>
      </w:r>
    </w:p>
    <w:p w:rsidR="009218CE" w:rsidRPr="005420D7" w:rsidRDefault="009218CE" w:rsidP="00935949">
      <w:pPr>
        <w:pStyle w:val="a9"/>
        <w:tabs>
          <w:tab w:val="left" w:pos="0"/>
        </w:tabs>
        <w:spacing w:before="0" w:after="0" w:line="240" w:lineRule="auto"/>
        <w:ind w:firstLine="709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 xml:space="preserve">Объем финансирования </w:t>
      </w:r>
      <w:r w:rsidR="006F6FBB" w:rsidRPr="005420D7">
        <w:rPr>
          <w:rFonts w:ascii="Times New Roman"/>
          <w:color w:val="000000" w:themeColor="text1"/>
          <w:sz w:val="26"/>
          <w:szCs w:val="26"/>
        </w:rPr>
        <w:t>подп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рограммы составляет </w:t>
      </w:r>
      <w:r w:rsidR="00431AFF">
        <w:rPr>
          <w:rFonts w:ascii="Times New Roman"/>
          <w:color w:val="000000" w:themeColor="text1"/>
          <w:sz w:val="26"/>
          <w:szCs w:val="26"/>
        </w:rPr>
        <w:t>1</w:t>
      </w:r>
      <w:r w:rsidR="00285883" w:rsidRPr="005420D7">
        <w:rPr>
          <w:rFonts w:ascii="Times New Roman"/>
          <w:color w:val="000000" w:themeColor="text1"/>
          <w:sz w:val="26"/>
          <w:szCs w:val="26"/>
        </w:rPr>
        <w:t>0,0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., в том числе по годам:</w:t>
      </w:r>
    </w:p>
    <w:p w:rsidR="009218CE" w:rsidRPr="005420D7" w:rsidRDefault="009218CE" w:rsidP="009218CE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</w:t>
      </w:r>
      <w:r w:rsidR="00285883" w:rsidRPr="005420D7">
        <w:rPr>
          <w:rFonts w:ascii="Times New Roman"/>
          <w:color w:val="000000" w:themeColor="text1"/>
          <w:sz w:val="26"/>
          <w:szCs w:val="26"/>
        </w:rPr>
        <w:t>0,0</w:t>
      </w:r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уб.;</w:t>
      </w:r>
    </w:p>
    <w:p w:rsidR="009218CE" w:rsidRPr="005420D7" w:rsidRDefault="005C60DE" w:rsidP="009218CE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2022</w:t>
      </w:r>
      <w:r w:rsidR="009218CE" w:rsidRPr="005420D7">
        <w:rPr>
          <w:rFonts w:ascii="Times New Roman"/>
          <w:color w:val="000000" w:themeColor="text1"/>
          <w:sz w:val="26"/>
          <w:szCs w:val="26"/>
        </w:rPr>
        <w:t xml:space="preserve"> год –</w:t>
      </w:r>
      <w:r w:rsidR="00285883" w:rsidRPr="005420D7">
        <w:rPr>
          <w:rFonts w:ascii="Times New Roman"/>
          <w:color w:val="000000" w:themeColor="text1"/>
          <w:sz w:val="26"/>
          <w:szCs w:val="26"/>
        </w:rPr>
        <w:t>0,0</w:t>
      </w:r>
      <w:r w:rsidR="009218CE"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="009218CE"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="009218CE"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="009218CE"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="009218CE" w:rsidRPr="005420D7">
        <w:rPr>
          <w:rFonts w:ascii="Times New Roman"/>
          <w:color w:val="000000" w:themeColor="text1"/>
          <w:sz w:val="26"/>
          <w:szCs w:val="26"/>
        </w:rPr>
        <w:t>.;</w:t>
      </w:r>
    </w:p>
    <w:p w:rsidR="009218CE" w:rsidRPr="005420D7" w:rsidRDefault="009218CE" w:rsidP="009218CE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202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E827DC" w:rsidRPr="005420D7">
        <w:rPr>
          <w:rFonts w:ascii="Times New Roman"/>
          <w:color w:val="000000" w:themeColor="text1"/>
          <w:sz w:val="26"/>
          <w:szCs w:val="26"/>
        </w:rPr>
        <w:t>1</w:t>
      </w:r>
      <w:r w:rsidR="00285883" w:rsidRPr="005420D7">
        <w:rPr>
          <w:rFonts w:ascii="Times New Roman"/>
          <w:color w:val="000000" w:themeColor="text1"/>
          <w:sz w:val="26"/>
          <w:szCs w:val="26"/>
        </w:rPr>
        <w:t>0,0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</w:t>
      </w:r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4.Механизм реализации подпрограммы</w:t>
      </w:r>
    </w:p>
    <w:p w:rsidR="006F6FBB" w:rsidRPr="005420D7" w:rsidRDefault="006F6FBB" w:rsidP="006F6FBB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Текущее управление подпрограммой осуществляет  координатор, который: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обеспечивает разработку подпрограммы, ее согласование с участниками муниципальной программы;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формирует структуру подпрограммы и перечень участников подпрограммы;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организует реализацию подпрограммы, координацию деятельности участников подпрограммы;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принимает решение о необходимости внесения в установленном порядке изменений в подпрограмму;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подготовку предложений по объемам и источникам финансирования реализации подпрограммы на основании предложений участников муниципальной программы и подпрограммы;</w:t>
      </w:r>
    </w:p>
    <w:p w:rsidR="006F6FBB" w:rsidRPr="005420D7" w:rsidRDefault="006F6FBB" w:rsidP="006F6FBB">
      <w:pPr>
        <w:ind w:firstLine="709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иные полномочия, установленные подпрограммой.</w:t>
      </w: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2</w:t>
      </w:r>
    </w:p>
    <w:p w:rsidR="006F6FBB" w:rsidRPr="005420D7" w:rsidRDefault="006F6FBB" w:rsidP="006F6FBB">
      <w:pPr>
        <w:spacing w:after="0" w:line="240" w:lineRule="auto"/>
        <w:ind w:right="-28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 Комплексное и устойчивое развитие </w:t>
      </w:r>
    </w:p>
    <w:p w:rsidR="006F6FBB" w:rsidRPr="005420D7" w:rsidRDefault="005E5FC8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Крымского района 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сфере землеустройства, 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землепользования и дорожного хозяйства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годы»</w:t>
      </w: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D476F" w:rsidRPr="005420D7" w:rsidRDefault="005D476F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ПОДПРОГРАММА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« Комплексное и устойчивое развитие </w:t>
      </w:r>
    </w:p>
    <w:p w:rsidR="005D476F" w:rsidRPr="005420D7" w:rsidRDefault="005E5FC8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5D476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 сфере землеустройства, землепользования и дорожного хозяйства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</w:p>
    <w:p w:rsidR="005D476F" w:rsidRPr="005420D7" w:rsidRDefault="005D476F" w:rsidP="005D476F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5D476F" w:rsidRPr="005420D7" w:rsidRDefault="005D476F" w:rsidP="005D476F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5D476F" w:rsidRPr="005420D7" w:rsidTr="00376ED0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5D476F" w:rsidRPr="005420D7" w:rsidRDefault="005C60DE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« Комплексное и устойчивое развитие </w:t>
            </w:r>
          </w:p>
          <w:p w:rsidR="005D476F" w:rsidRPr="005420D7" w:rsidRDefault="005E5FC8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сфере землеустройства, землепользования и дорожного хозяйства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D476F" w:rsidRPr="005420D7" w:rsidTr="00376ED0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93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5D476F" w:rsidRPr="005420D7" w:rsidRDefault="005D476F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21-2023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4D2DEB" w:rsidP="00935949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Бюджетный кодекс Российской Федерации,  Федеральный закон от 6 октября 2003 года №131-ФЗ «Об общих принципах организации местного самоуправления в Российской Федерации»,  </w:t>
            </w:r>
            <w:hyperlink r:id="rId9" w:history="1">
              <w:r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Постановление главы администрации (губернатора) Краснодарского края от 12 октября 2015 г. N 965 "Об утверждении государственной программы Краснодарского края "Развитие сети автомобильных дорог Краснодарского края"</w:t>
              </w:r>
            </w:hyperlink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, Постановление от 30.09.2014г. № 230 «Порядок разработки,  реализации и оценки эффективности муниципальных программ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Мерчанского</w:t>
            </w:r>
            <w:proofErr w:type="gramEnd"/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сельского поселения 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lastRenderedPageBreak/>
              <w:t>Крымского  района»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Координаторподпрограммы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935949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4D2DEB" w:rsidP="0093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повышение транспортно-эксплуатационного состояния сети автомобильных дорог местного значения и создание условий для комфортного проживания граждан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  <w:proofErr w:type="gramEnd"/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D476F" w:rsidRPr="005420D7" w:rsidTr="004D2DEB">
        <w:trPr>
          <w:trHeight w:val="242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EB" w:rsidRPr="005420D7" w:rsidRDefault="004D2DEB" w:rsidP="004D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выполнение мероприятий по капитальному ремонту и ремонту автомобильных дорог местного значения в границах населенных пунктов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поселения;</w:t>
            </w:r>
          </w:p>
          <w:p w:rsidR="005D476F" w:rsidRPr="005420D7" w:rsidRDefault="004D2DEB" w:rsidP="004D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совершенствование организации движения транспорта и пешеходов в поселении (разметка автомобильных дорог; установка дорожных знаков);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4D2DEB" w:rsidP="00376ED0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Увеличение протяженности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поселения, отвечающих нормативным требованиям 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21- 2023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Общий объем финансирования подпрограммы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составляет 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F7021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5427,5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5D476F" w:rsidRPr="005420D7" w:rsidRDefault="0025549B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F7021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  <w:r w:rsidR="00B27CB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D476F" w:rsidRPr="005420D7" w:rsidRDefault="005C60DE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F7021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1822,0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D476F" w:rsidRPr="005420D7" w:rsidRDefault="0025549B" w:rsidP="00E82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2085,7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Контроль за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района; 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</w:tbl>
    <w:p w:rsidR="005D476F" w:rsidRPr="005420D7" w:rsidRDefault="005D476F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1. Содержание проблемы и обоснование необходимости</w:t>
      </w: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ее решения программным методом.</w:t>
      </w: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Необходимость разработки и реализации подпрограммы обусловлена социально-экономической остротой проблемы обеспечения населения комфортными условиями проживания, решением задачи по повышению уровня и качества жизни населения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района, устойчивому развитию территории поселения.</w:t>
      </w: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Одной из важнейших целей в области создания условий устойчивого экономического развития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является надлежащее транспортно-эксплуатационное состояние и устойчивое функционирование автомобильных дорог местного значения.</w:t>
      </w:r>
    </w:p>
    <w:p w:rsidR="00376ED0" w:rsidRPr="005420D7" w:rsidRDefault="00376ED0" w:rsidP="00376ED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Хорошее состояние улично-дорожной сети - необходимое условие успешного развития экономики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и улучшения условий жизни населения, снижение аварийных ситуаций. </w:t>
      </w: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территории поселения проходят грунтовые дороги и в щебеночном исполнении, от общей протяженности дорог местного значения составляет 88%. Наличие большого количества таких дорог требует ежегодного проведения работ по содержанию в надлежащем состоянии автомобильных дорог поселения  и элементов по их обустройству: отсыпка и </w:t>
      </w:r>
      <w:proofErr w:type="spell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полотна дорог, ямочный ремонт покрытия дорог, установка и замена дорожных знаков, нанесение дорожной разметки, обустройство кюветов.</w:t>
      </w:r>
      <w:proofErr w:type="gramEnd"/>
    </w:p>
    <w:p w:rsidR="00376ED0" w:rsidRPr="005420D7" w:rsidRDefault="00376ED0" w:rsidP="00376ED0">
      <w:pPr>
        <w:spacing w:after="0" w:line="240" w:lineRule="auto"/>
        <w:ind w:firstLine="6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Применение программно-целевого метода позволит осуществить реализацию комплекса мероприятий, направленных на решение социальной задачи – улучшение условий жизни населения и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Цели, задачи и целевые показатели, </w:t>
      </w:r>
    </w:p>
    <w:p w:rsidR="00376ED0" w:rsidRPr="005420D7" w:rsidRDefault="00376ED0" w:rsidP="00376ED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сроки реализации подпрограммы.</w:t>
      </w:r>
    </w:p>
    <w:p w:rsidR="00376ED0" w:rsidRPr="005420D7" w:rsidRDefault="00376ED0" w:rsidP="00376ED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Основные цели подпрограммы состоят в осуществлении улучшения условий проживания населения и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посредством совершенствования системы благоустройства сельского поселения, повышение транспортно-эксплуатационного состояния сети автомобильных дорог местного значения, сокращение количества дорожно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noBreakHyphen/>
        <w:t xml:space="preserve"> транс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ных про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исшествий</w:t>
      </w: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Для достижения целей, поставленных в подпрограмме, предусматривается решение поставленных задач путем  выполнения мероприятий по капитальному ремонту и ремонту автомобильных дорог местного значения, совершенствование организации движения транс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порта и пешеходов в поселении.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Реализация мероприятий подпрограммы  позволит: 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-обеспечить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улучшить условия жизни населения;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развитию инвестиционных проектов;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-содействовать сохранению экологического благополучия населения и защите окружающей среды;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сохранению историко-культурного наследия;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- оптимизировать управление территориями и размещенными на них ресурсами;</w:t>
      </w: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Сроки реализации мероприятий подпрограммы 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 муниципальной программы «</w:t>
      </w:r>
      <w:r w:rsidR="00E827DC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 рассчитаны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22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годы.</w:t>
      </w: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</w:rPr>
        <w:sectPr w:rsidR="00376ED0" w:rsidRPr="005420D7" w:rsidSect="00935949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8821E3" w:rsidRPr="005420D7" w:rsidRDefault="008821E3" w:rsidP="008821E3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Перечень отдельных мероприятий подпрограммы с указанием источников и объемов финансирования, сроков их реализации и муниципальных заказчиков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"/>
        <w:gridCol w:w="2552"/>
        <w:gridCol w:w="1417"/>
        <w:gridCol w:w="1418"/>
        <w:gridCol w:w="1417"/>
        <w:gridCol w:w="1418"/>
        <w:gridCol w:w="1275"/>
        <w:gridCol w:w="4111"/>
        <w:gridCol w:w="1418"/>
      </w:tblGrid>
      <w:tr w:rsidR="008821E3" w:rsidRPr="005420D7" w:rsidTr="0088052D">
        <w:tc>
          <w:tcPr>
            <w:tcW w:w="568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№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  <w:vAlign w:val="center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Наименование</w:t>
            </w:r>
          </w:p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мероприятий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</w:t>
            </w:r>
          </w:p>
        </w:tc>
        <w:tc>
          <w:tcPr>
            <w:tcW w:w="4110" w:type="dxa"/>
            <w:gridSpan w:val="3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том числе: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Ожидаемый непосредственный результат </w:t>
            </w:r>
          </w:p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(краткое описание)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Муниципальный заказчик мероприятия</w:t>
            </w:r>
          </w:p>
        </w:tc>
      </w:tr>
      <w:tr w:rsidR="008821E3" w:rsidRPr="005420D7" w:rsidTr="0088052D">
        <w:trPr>
          <w:trHeight w:val="810"/>
        </w:trPr>
        <w:tc>
          <w:tcPr>
            <w:tcW w:w="568" w:type="dxa"/>
            <w:vMerge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  <w:vAlign w:val="center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22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</w:t>
            </w:r>
          </w:p>
        </w:tc>
        <w:tc>
          <w:tcPr>
            <w:tcW w:w="1275" w:type="dxa"/>
            <w:shd w:val="clear" w:color="auto" w:fill="auto"/>
          </w:tcPr>
          <w:p w:rsidR="008821E3" w:rsidRPr="005420D7" w:rsidRDefault="008821E3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4111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88052D">
        <w:trPr>
          <w:trHeight w:val="75"/>
        </w:trPr>
        <w:tc>
          <w:tcPr>
            <w:tcW w:w="568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</w:tr>
      <w:tr w:rsidR="0088052D" w:rsidRPr="005420D7" w:rsidTr="005E5FC8">
        <w:trPr>
          <w:trHeight w:val="75"/>
        </w:trPr>
        <w:tc>
          <w:tcPr>
            <w:tcW w:w="568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052D" w:rsidRPr="005420D7" w:rsidRDefault="00C61A76" w:rsidP="005E5FC8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5427,5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052D" w:rsidRPr="005420D7" w:rsidRDefault="00720333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2033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5420D7" w:rsidRDefault="00720333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2033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1822,0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052D" w:rsidRPr="005420D7" w:rsidRDefault="00E827DC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2085,7</w:t>
            </w:r>
          </w:p>
        </w:tc>
        <w:tc>
          <w:tcPr>
            <w:tcW w:w="4111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88052D">
        <w:tc>
          <w:tcPr>
            <w:tcW w:w="15877" w:type="dxa"/>
            <w:gridSpan w:val="10"/>
            <w:shd w:val="clear" w:color="auto" w:fill="auto"/>
          </w:tcPr>
          <w:p w:rsidR="009420B2" w:rsidRPr="005420D7" w:rsidRDefault="009420B2" w:rsidP="004D3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8821E3" w:rsidRPr="005420D7" w:rsidRDefault="008821E3" w:rsidP="004D3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8821E3" w:rsidRPr="005420D7" w:rsidRDefault="005E5FC8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Мерчанского</w:t>
            </w:r>
            <w:r w:rsidR="008821E3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</w:tc>
      </w:tr>
      <w:tr w:rsidR="008821E3" w:rsidRPr="005420D7" w:rsidTr="00B103A0">
        <w:tc>
          <w:tcPr>
            <w:tcW w:w="851" w:type="dxa"/>
            <w:gridSpan w:val="2"/>
            <w:shd w:val="clear" w:color="auto" w:fill="auto"/>
          </w:tcPr>
          <w:p w:rsidR="008821E3" w:rsidRPr="005420D7" w:rsidRDefault="00E63DB7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8821E3" w:rsidP="00CD2F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Подпрограмма 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 20</w:t>
            </w:r>
            <w:r w:rsidR="00CD2F1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CD2F1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годы»: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B103A0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03A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C61A76" w:rsidP="00B103A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61A7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5427,5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5A1489" w:rsidP="00B103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EE2BB6" w:rsidP="00B103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1822,0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B103A0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1885,7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6"/>
                <w:szCs w:val="26"/>
              </w:rPr>
              <w:t>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88052D">
        <w:tc>
          <w:tcPr>
            <w:tcW w:w="851" w:type="dxa"/>
            <w:gridSpan w:val="2"/>
            <w:shd w:val="clear" w:color="auto" w:fill="auto"/>
          </w:tcPr>
          <w:p w:rsidR="008821E3" w:rsidRPr="005420D7" w:rsidRDefault="00E63DB7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2.0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8821E3" w:rsidP="004D3B2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Капитальный ремонт и ремонт автомобильных дорог местного значения 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</w:t>
            </w:r>
            <w:r w:rsidR="009B586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поселения</w:t>
            </w:r>
          </w:p>
        </w:tc>
        <w:tc>
          <w:tcPr>
            <w:tcW w:w="1418" w:type="dxa"/>
            <w:shd w:val="clear" w:color="auto" w:fill="auto"/>
          </w:tcPr>
          <w:p w:rsidR="0061342E" w:rsidRPr="005420D7" w:rsidRDefault="0061342E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821E3" w:rsidRPr="005420D7" w:rsidRDefault="00A34559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A34559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200,00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200,0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821E3" w:rsidRPr="005420D7" w:rsidRDefault="008821E3" w:rsidP="004D3B2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повышение транспортно-эксплуатационного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noBreakHyphen/>
              <w:t xml:space="preserve"> транспортных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происшествий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052D" w:rsidRPr="005420D7" w:rsidTr="00C61A76">
        <w:tc>
          <w:tcPr>
            <w:tcW w:w="851" w:type="dxa"/>
            <w:gridSpan w:val="2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2.2</w:t>
            </w:r>
          </w:p>
        </w:tc>
        <w:tc>
          <w:tcPr>
            <w:tcW w:w="2552" w:type="dxa"/>
            <w:shd w:val="clear" w:color="auto" w:fill="auto"/>
          </w:tcPr>
          <w:p w:rsidR="0088052D" w:rsidRPr="005420D7" w:rsidRDefault="0088052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Проведения работ по содержанию в надлежащем состоянии автомобильных дорог поселения  </w:t>
            </w:r>
          </w:p>
        </w:tc>
        <w:tc>
          <w:tcPr>
            <w:tcW w:w="1417" w:type="dxa"/>
            <w:shd w:val="clear" w:color="auto" w:fill="auto"/>
          </w:tcPr>
          <w:p w:rsidR="0088052D" w:rsidRPr="005420D7" w:rsidRDefault="0088052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поселения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5420D7" w:rsidRDefault="00C61A76" w:rsidP="00C61A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C61A7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1387,4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052D" w:rsidRPr="005420D7" w:rsidRDefault="00CD2F19" w:rsidP="005E5F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1387,4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5420D7" w:rsidRDefault="00A34559" w:rsidP="005E5F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1622,0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052D" w:rsidRPr="005420D7" w:rsidRDefault="00396B26" w:rsidP="005E5F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100,0</w:t>
            </w:r>
          </w:p>
        </w:tc>
        <w:tc>
          <w:tcPr>
            <w:tcW w:w="4111" w:type="dxa"/>
            <w:shd w:val="clear" w:color="auto" w:fill="auto"/>
          </w:tcPr>
          <w:p w:rsidR="0088052D" w:rsidRPr="005420D7" w:rsidRDefault="0088052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улучшение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noBreakHyphen/>
              <w:t xml:space="preserve"> транспортных происшествий</w:t>
            </w:r>
          </w:p>
        </w:tc>
        <w:tc>
          <w:tcPr>
            <w:tcW w:w="1418" w:type="dxa"/>
            <w:shd w:val="clear" w:color="auto" w:fill="auto"/>
          </w:tcPr>
          <w:p w:rsidR="0088052D" w:rsidRPr="005420D7" w:rsidRDefault="0088052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C61A76">
        <w:tc>
          <w:tcPr>
            <w:tcW w:w="851" w:type="dxa"/>
            <w:gridSpan w:val="2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2.2.1.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Закупка материала для ремонта полотна дорог (гравий, щебень, бетон)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440,0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390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C61A76">
        <w:tc>
          <w:tcPr>
            <w:tcW w:w="851" w:type="dxa"/>
            <w:gridSpan w:val="2"/>
            <w:shd w:val="clear" w:color="auto" w:fill="auto"/>
          </w:tcPr>
          <w:p w:rsidR="008821E3" w:rsidRPr="005420D7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2.2.2.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Доставка материала для ремонта полотна дорог (гравий, щебень, бетон)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660,26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610,2</w:t>
            </w:r>
            <w:r w:rsidR="005A14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2.2.3.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Ремонт (отсыпка) дорог 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339,2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289,2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2.2.4.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Грейдирование</w:t>
            </w:r>
            <w:proofErr w:type="spell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дорог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148,0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C61A76">
        <w:tc>
          <w:tcPr>
            <w:tcW w:w="851" w:type="dxa"/>
            <w:gridSpan w:val="2"/>
            <w:shd w:val="clear" w:color="auto" w:fill="auto"/>
          </w:tcPr>
          <w:p w:rsidR="008821E3" w:rsidRPr="005420D7" w:rsidRDefault="008821E3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8821E3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Мероприятия в рамках дорожной деятельности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поселения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C61A76" w:rsidP="00C61A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332,34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CD2F19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132,34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100</w:t>
            </w:r>
            <w:r w:rsidR="0061342E"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</w:t>
            </w:r>
            <w:r w:rsidR="0061342E"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организации движения транс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softHyphen/>
              <w:t>порта и пешеходов в поселении.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2.3.1.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Нанесение дорожной разметки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2.3.2.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Закупка дорожных знаков, указателей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122,34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72,34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2.3.3.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Установка, ремонт дорожных знаков, указателей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2.3.4.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 xml:space="preserve">Обустройство, расчистка кюветов, канав </w:t>
            </w:r>
            <w:proofErr w:type="spellStart"/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ливнеотведения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E5B7E" w:rsidRPr="005420D7" w:rsidRDefault="00CE5B7E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Сведения о показателях (индикаторах) подпрограммы муниципальной программы, ведомственных целевых программ</w:t>
      </w:r>
    </w:p>
    <w:tbl>
      <w:tblPr>
        <w:tblW w:w="1566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94"/>
        <w:gridCol w:w="2030"/>
        <w:gridCol w:w="284"/>
        <w:gridCol w:w="567"/>
        <w:gridCol w:w="567"/>
        <w:gridCol w:w="1092"/>
        <w:gridCol w:w="1126"/>
        <w:gridCol w:w="50"/>
        <w:gridCol w:w="1154"/>
        <w:gridCol w:w="1126"/>
        <w:gridCol w:w="1204"/>
        <w:gridCol w:w="1126"/>
        <w:gridCol w:w="1204"/>
        <w:gridCol w:w="1126"/>
        <w:gridCol w:w="998"/>
        <w:gridCol w:w="141"/>
        <w:gridCol w:w="1276"/>
      </w:tblGrid>
      <w:tr w:rsidR="00CE5B7E" w:rsidRPr="005420D7" w:rsidTr="009420B2">
        <w:trPr>
          <w:trHeight w:val="68"/>
        </w:trPr>
        <w:tc>
          <w:tcPr>
            <w:tcW w:w="15665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5420D7" w:rsidTr="004D3B29">
        <w:trPr>
          <w:trHeight w:val="300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Показатель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(индикатор)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(наименование)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Ед.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изм.</w:t>
            </w:r>
          </w:p>
        </w:tc>
        <w:tc>
          <w:tcPr>
            <w:tcW w:w="1219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Значения показателей</w:t>
            </w:r>
          </w:p>
        </w:tc>
      </w:tr>
      <w:tr w:rsidR="00CE5B7E" w:rsidRPr="005420D7" w:rsidTr="004D3B29">
        <w:trPr>
          <w:trHeight w:val="63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отчетный</w:t>
            </w:r>
          </w:p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текущий  </w:t>
            </w:r>
          </w:p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очередной </w:t>
            </w:r>
          </w:p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первый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планового периода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второй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  <w:p w:rsidR="00CE5B7E" w:rsidRPr="005420D7" w:rsidRDefault="00CE5B7E" w:rsidP="004D3B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 планового периода</w:t>
            </w:r>
          </w:p>
        </w:tc>
      </w:tr>
      <w:tr w:rsidR="00CE5B7E" w:rsidRPr="005420D7" w:rsidTr="004D3B29">
        <w:trPr>
          <w:trHeight w:val="90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592791">
            <w:pPr>
              <w:tabs>
                <w:tab w:val="left" w:pos="471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</w:tr>
      <w:tr w:rsidR="00CE5B7E" w:rsidRPr="005420D7" w:rsidTr="004D3B29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</w:t>
            </w:r>
          </w:p>
        </w:tc>
      </w:tr>
      <w:tr w:rsidR="00CE5B7E" w:rsidRPr="005420D7" w:rsidTr="004D3B29">
        <w:trPr>
          <w:trHeight w:val="347"/>
        </w:trPr>
        <w:tc>
          <w:tcPr>
            <w:tcW w:w="15665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D12DEA" w:rsidRPr="005420D7" w:rsidRDefault="00D12DEA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CE5B7E" w:rsidRPr="005420D7" w:rsidRDefault="00CE5B7E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CE5B7E" w:rsidRPr="005420D7" w:rsidRDefault="005E5FC8" w:rsidP="00CE5B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Мерчанского</w:t>
            </w:r>
            <w:r w:rsidR="00CE5B7E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  <w:p w:rsidR="00454DF2" w:rsidRPr="005420D7" w:rsidRDefault="00454DF2" w:rsidP="00CE5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5420D7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Показатель (индикатор)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5420D7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B7E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Капитальный ремонт и ремонт автомобильных дорог местного значени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</w:t>
            </w:r>
            <w:r w:rsidR="005352C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gramEnd"/>
            <w:r w:rsidR="005352C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асфальт)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B7E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595F73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A11503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</w:t>
            </w:r>
            <w:r w:rsidR="001B579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048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1,048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1,722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1,722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Закупка материала для ремонта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полотна дорог (гравий, щебень, бетон)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тн</w:t>
            </w:r>
            <w:proofErr w:type="spell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/м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468,0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3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Доставка материала для ремонта полотна дорог (гравий, щебень, бетон)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791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</w:t>
            </w:r>
          </w:p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5791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145,2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150,0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314F5A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B579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160</w:t>
            </w:r>
            <w:r w:rsidR="00314F5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Ремонт (отсыпка) дорог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1,32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1,44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2,032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Грейдирование</w:t>
            </w:r>
            <w:proofErr w:type="spell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дорог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1,44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Нанесение дорожной разметки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Закупка дорожных знаков, указателей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592791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Установка, ремонт дорожных знаков, указателей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 xml:space="preserve">Обустройство, расчистка кюветов, канав </w:t>
            </w:r>
            <w:proofErr w:type="spellStart"/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ливнеотведения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376ED0" w:rsidRPr="005420D7" w:rsidRDefault="00376ED0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0B2" w:rsidRPr="005420D7" w:rsidSect="00376ED0">
          <w:pgSz w:w="16838" w:h="11906" w:orient="landscape"/>
          <w:pgMar w:top="850" w:right="993" w:bottom="851" w:left="851" w:header="708" w:footer="708" w:gutter="0"/>
          <w:cols w:space="708"/>
          <w:docGrid w:linePitch="360"/>
        </w:sectPr>
      </w:pPr>
    </w:p>
    <w:p w:rsidR="009420B2" w:rsidRPr="005420D7" w:rsidRDefault="009420B2" w:rsidP="009420B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3. Обоснование ресурсного обеспечения подпрограммы</w:t>
      </w:r>
    </w:p>
    <w:p w:rsidR="009420B2" w:rsidRPr="005420D7" w:rsidRDefault="009420B2" w:rsidP="009420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Объем финансовых средств, выделяемых на реализацию подпрограммы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«Строительство, реконструкция, капитальный ремонт, ремонт и содержание автомобильных дорог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 муниципальной программы «Комплексное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годы, составляет </w:t>
      </w:r>
      <w:r w:rsidR="00A73423" w:rsidRPr="00A73423">
        <w:rPr>
          <w:rFonts w:ascii="Times New Roman" w:hAnsi="Times New Roman" w:cs="Times New Roman"/>
          <w:color w:val="000000" w:themeColor="text1"/>
          <w:sz w:val="26"/>
          <w:szCs w:val="26"/>
        </w:rPr>
        <w:t>5427,5</w:t>
      </w:r>
      <w:r w:rsidR="00A734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тыс. рублей, в том числе:</w:t>
      </w:r>
    </w:p>
    <w:p w:rsidR="009420B2" w:rsidRPr="005420D7" w:rsidRDefault="009420B2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из с</w:t>
      </w:r>
      <w:r w:rsidR="009B586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редств местного бюджета –</w:t>
      </w:r>
      <w:r w:rsidR="00DB15BC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73423">
        <w:rPr>
          <w:rFonts w:ascii="Times New Roman" w:hAnsi="Times New Roman" w:cs="Times New Roman"/>
          <w:color w:val="000000" w:themeColor="text1"/>
          <w:sz w:val="26"/>
          <w:szCs w:val="26"/>
        </w:rPr>
        <w:t>5427,5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 тыс. рублей:</w:t>
      </w:r>
    </w:p>
    <w:p w:rsidR="009B5866" w:rsidRPr="005420D7" w:rsidRDefault="009B5866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 том числе по годам</w:t>
      </w:r>
    </w:p>
    <w:p w:rsidR="009B5866" w:rsidRPr="005420D7" w:rsidRDefault="009B5866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из средств местного бюджета</w:t>
      </w:r>
    </w:p>
    <w:p w:rsidR="009420B2" w:rsidRPr="005420D7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A73423">
        <w:rPr>
          <w:rFonts w:ascii="Times New Roman"/>
          <w:color w:val="000000" w:themeColor="text1"/>
          <w:sz w:val="26"/>
          <w:szCs w:val="26"/>
        </w:rPr>
        <w:t>1519,8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.;</w:t>
      </w:r>
    </w:p>
    <w:p w:rsidR="009420B2" w:rsidRPr="005420D7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 xml:space="preserve">22 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год – </w:t>
      </w:r>
      <w:r w:rsidR="00A73423">
        <w:rPr>
          <w:rFonts w:ascii="Times New Roman"/>
          <w:color w:val="000000" w:themeColor="text1"/>
          <w:sz w:val="26"/>
          <w:szCs w:val="26"/>
        </w:rPr>
        <w:t>1822,0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.;</w:t>
      </w:r>
    </w:p>
    <w:p w:rsidR="009420B2" w:rsidRPr="005420D7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202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396B26" w:rsidRPr="005420D7">
        <w:rPr>
          <w:rFonts w:ascii="Times New Roman"/>
          <w:color w:val="000000" w:themeColor="text1"/>
          <w:sz w:val="26"/>
          <w:szCs w:val="26"/>
        </w:rPr>
        <w:t>2085,7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</w:t>
      </w:r>
    </w:p>
    <w:p w:rsidR="009420B2" w:rsidRPr="005420D7" w:rsidRDefault="009420B2" w:rsidP="009420B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9420B2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4.Механизм реализации подпрограммы</w:t>
      </w:r>
    </w:p>
    <w:p w:rsidR="009420B2" w:rsidRPr="005420D7" w:rsidRDefault="009420B2" w:rsidP="009420B2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Текущее управление подпрограммой осуществляет  координатор, который: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обеспечивает разработку подпрограммы, ее согласование с участниками муниципальной 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формирует структуру подпрограммы и перечень участников подпрограммы;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организует реализацию подпрограммы, координацию деятельности участников подпрограммы;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принимает решение о необходимости внесения в установленном порядке изменений в подпрограмму;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подготовку предложений по объемам и источникам финансирования реализации подпрограммы на основании предложений участников муниципальной программы и подпрограммы;</w:t>
      </w:r>
    </w:p>
    <w:p w:rsidR="009420B2" w:rsidRPr="002929B8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иные полномочия, установленные подпрограммой</w:t>
      </w:r>
    </w:p>
    <w:sectPr w:rsidR="009420B2" w:rsidRPr="002929B8" w:rsidSect="009420B2">
      <w:pgSz w:w="11906" w:h="16838"/>
      <w:pgMar w:top="851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76B2B"/>
    <w:rsid w:val="000007BC"/>
    <w:rsid w:val="0000112F"/>
    <w:rsid w:val="000204F5"/>
    <w:rsid w:val="000330C2"/>
    <w:rsid w:val="00034FC2"/>
    <w:rsid w:val="000613E2"/>
    <w:rsid w:val="0007521E"/>
    <w:rsid w:val="000763A9"/>
    <w:rsid w:val="00083EE3"/>
    <w:rsid w:val="00084832"/>
    <w:rsid w:val="000A1276"/>
    <w:rsid w:val="000B31A6"/>
    <w:rsid w:val="000D3881"/>
    <w:rsid w:val="000E3620"/>
    <w:rsid w:val="000E3EC1"/>
    <w:rsid w:val="001023F3"/>
    <w:rsid w:val="00114784"/>
    <w:rsid w:val="00116B1A"/>
    <w:rsid w:val="0013773F"/>
    <w:rsid w:val="00146E85"/>
    <w:rsid w:val="001477D7"/>
    <w:rsid w:val="001758D6"/>
    <w:rsid w:val="00184F65"/>
    <w:rsid w:val="001B0561"/>
    <w:rsid w:val="001B5791"/>
    <w:rsid w:val="001C3ECF"/>
    <w:rsid w:val="001E17D8"/>
    <w:rsid w:val="001F7C4C"/>
    <w:rsid w:val="002008F0"/>
    <w:rsid w:val="00226E6D"/>
    <w:rsid w:val="0025439D"/>
    <w:rsid w:val="00254678"/>
    <w:rsid w:val="0025549B"/>
    <w:rsid w:val="0025722E"/>
    <w:rsid w:val="00266542"/>
    <w:rsid w:val="002719CA"/>
    <w:rsid w:val="00285883"/>
    <w:rsid w:val="002929B8"/>
    <w:rsid w:val="002C1ADA"/>
    <w:rsid w:val="002D6D19"/>
    <w:rsid w:val="002E2389"/>
    <w:rsid w:val="00306792"/>
    <w:rsid w:val="00314F5A"/>
    <w:rsid w:val="00335CD1"/>
    <w:rsid w:val="00353F81"/>
    <w:rsid w:val="00376ED0"/>
    <w:rsid w:val="00396B26"/>
    <w:rsid w:val="003C50C8"/>
    <w:rsid w:val="003C7320"/>
    <w:rsid w:val="003F5E06"/>
    <w:rsid w:val="00426EE5"/>
    <w:rsid w:val="00431AFF"/>
    <w:rsid w:val="00432F25"/>
    <w:rsid w:val="0044130D"/>
    <w:rsid w:val="00454C3D"/>
    <w:rsid w:val="00454DF2"/>
    <w:rsid w:val="004573AB"/>
    <w:rsid w:val="00461659"/>
    <w:rsid w:val="0046629C"/>
    <w:rsid w:val="00466B01"/>
    <w:rsid w:val="00482833"/>
    <w:rsid w:val="004908D7"/>
    <w:rsid w:val="00491BAF"/>
    <w:rsid w:val="004A169E"/>
    <w:rsid w:val="004C4611"/>
    <w:rsid w:val="004D2DEB"/>
    <w:rsid w:val="004D3B29"/>
    <w:rsid w:val="00503D7C"/>
    <w:rsid w:val="0051614D"/>
    <w:rsid w:val="00521A1F"/>
    <w:rsid w:val="00522EBD"/>
    <w:rsid w:val="00524600"/>
    <w:rsid w:val="005278BE"/>
    <w:rsid w:val="005352C1"/>
    <w:rsid w:val="0053778F"/>
    <w:rsid w:val="005400AE"/>
    <w:rsid w:val="00540522"/>
    <w:rsid w:val="005420D7"/>
    <w:rsid w:val="00572130"/>
    <w:rsid w:val="00582746"/>
    <w:rsid w:val="00582CFF"/>
    <w:rsid w:val="00583D62"/>
    <w:rsid w:val="00592791"/>
    <w:rsid w:val="00593DB5"/>
    <w:rsid w:val="00595996"/>
    <w:rsid w:val="00595F73"/>
    <w:rsid w:val="005A1489"/>
    <w:rsid w:val="005B4EC8"/>
    <w:rsid w:val="005C60DE"/>
    <w:rsid w:val="005D3744"/>
    <w:rsid w:val="005D476F"/>
    <w:rsid w:val="005E20FC"/>
    <w:rsid w:val="005E5FC8"/>
    <w:rsid w:val="005F4648"/>
    <w:rsid w:val="005F73A1"/>
    <w:rsid w:val="00602B5F"/>
    <w:rsid w:val="00602EBA"/>
    <w:rsid w:val="006038BB"/>
    <w:rsid w:val="00611688"/>
    <w:rsid w:val="0061342E"/>
    <w:rsid w:val="00616E7F"/>
    <w:rsid w:val="00673EB7"/>
    <w:rsid w:val="00676F96"/>
    <w:rsid w:val="00682651"/>
    <w:rsid w:val="00683078"/>
    <w:rsid w:val="00683FFA"/>
    <w:rsid w:val="006A6ED2"/>
    <w:rsid w:val="006A7CB2"/>
    <w:rsid w:val="006C5C3F"/>
    <w:rsid w:val="006D6A4B"/>
    <w:rsid w:val="006E23F5"/>
    <w:rsid w:val="006E7E05"/>
    <w:rsid w:val="006F2850"/>
    <w:rsid w:val="006F6FBB"/>
    <w:rsid w:val="00704563"/>
    <w:rsid w:val="00720333"/>
    <w:rsid w:val="00726575"/>
    <w:rsid w:val="00732B88"/>
    <w:rsid w:val="00743A75"/>
    <w:rsid w:val="00750FB4"/>
    <w:rsid w:val="007865C5"/>
    <w:rsid w:val="00795B61"/>
    <w:rsid w:val="007D05A3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5030A"/>
    <w:rsid w:val="0086317E"/>
    <w:rsid w:val="008668C8"/>
    <w:rsid w:val="0088052D"/>
    <w:rsid w:val="008821E3"/>
    <w:rsid w:val="008841AC"/>
    <w:rsid w:val="00894839"/>
    <w:rsid w:val="008A0813"/>
    <w:rsid w:val="008A0DEF"/>
    <w:rsid w:val="008A2C89"/>
    <w:rsid w:val="008C111E"/>
    <w:rsid w:val="009218CE"/>
    <w:rsid w:val="0093281D"/>
    <w:rsid w:val="00935949"/>
    <w:rsid w:val="009420B2"/>
    <w:rsid w:val="00966CEE"/>
    <w:rsid w:val="009717AC"/>
    <w:rsid w:val="00974E4E"/>
    <w:rsid w:val="00976B2B"/>
    <w:rsid w:val="00992155"/>
    <w:rsid w:val="009A7C80"/>
    <w:rsid w:val="009B5866"/>
    <w:rsid w:val="009F214F"/>
    <w:rsid w:val="00A11503"/>
    <w:rsid w:val="00A13872"/>
    <w:rsid w:val="00A15699"/>
    <w:rsid w:val="00A24175"/>
    <w:rsid w:val="00A34559"/>
    <w:rsid w:val="00A51BD9"/>
    <w:rsid w:val="00A61954"/>
    <w:rsid w:val="00A666A9"/>
    <w:rsid w:val="00A73423"/>
    <w:rsid w:val="00A91519"/>
    <w:rsid w:val="00AB65E2"/>
    <w:rsid w:val="00AC7C69"/>
    <w:rsid w:val="00AD4461"/>
    <w:rsid w:val="00AE2F07"/>
    <w:rsid w:val="00B100CF"/>
    <w:rsid w:val="00B103A0"/>
    <w:rsid w:val="00B1423C"/>
    <w:rsid w:val="00B2191B"/>
    <w:rsid w:val="00B21F75"/>
    <w:rsid w:val="00B24F3B"/>
    <w:rsid w:val="00B27CBF"/>
    <w:rsid w:val="00B3182B"/>
    <w:rsid w:val="00B519DA"/>
    <w:rsid w:val="00B57947"/>
    <w:rsid w:val="00B7021A"/>
    <w:rsid w:val="00B855A2"/>
    <w:rsid w:val="00BB3AD3"/>
    <w:rsid w:val="00BC0470"/>
    <w:rsid w:val="00BC2E6B"/>
    <w:rsid w:val="00BD27F5"/>
    <w:rsid w:val="00BD5615"/>
    <w:rsid w:val="00BE532C"/>
    <w:rsid w:val="00C13D43"/>
    <w:rsid w:val="00C177F2"/>
    <w:rsid w:val="00C27164"/>
    <w:rsid w:val="00C34A19"/>
    <w:rsid w:val="00C37A49"/>
    <w:rsid w:val="00C41A3B"/>
    <w:rsid w:val="00C61A76"/>
    <w:rsid w:val="00C643A3"/>
    <w:rsid w:val="00C7555A"/>
    <w:rsid w:val="00C81D9E"/>
    <w:rsid w:val="00C9536E"/>
    <w:rsid w:val="00CA276C"/>
    <w:rsid w:val="00CC1B44"/>
    <w:rsid w:val="00CC1BDF"/>
    <w:rsid w:val="00CD2F19"/>
    <w:rsid w:val="00CE5B7E"/>
    <w:rsid w:val="00D0029B"/>
    <w:rsid w:val="00D12DEA"/>
    <w:rsid w:val="00D20BDE"/>
    <w:rsid w:val="00D23E44"/>
    <w:rsid w:val="00D6139E"/>
    <w:rsid w:val="00D8071D"/>
    <w:rsid w:val="00D813FF"/>
    <w:rsid w:val="00DA1C27"/>
    <w:rsid w:val="00DA79B1"/>
    <w:rsid w:val="00DB15BC"/>
    <w:rsid w:val="00DC40A4"/>
    <w:rsid w:val="00DD3177"/>
    <w:rsid w:val="00DD7814"/>
    <w:rsid w:val="00DF0321"/>
    <w:rsid w:val="00DF2233"/>
    <w:rsid w:val="00DF519F"/>
    <w:rsid w:val="00E07946"/>
    <w:rsid w:val="00E20A97"/>
    <w:rsid w:val="00E4643C"/>
    <w:rsid w:val="00E522AD"/>
    <w:rsid w:val="00E55766"/>
    <w:rsid w:val="00E56734"/>
    <w:rsid w:val="00E63DB7"/>
    <w:rsid w:val="00E63E13"/>
    <w:rsid w:val="00E827DC"/>
    <w:rsid w:val="00E90885"/>
    <w:rsid w:val="00E949C8"/>
    <w:rsid w:val="00EA2E3A"/>
    <w:rsid w:val="00EA6F1C"/>
    <w:rsid w:val="00ED39B2"/>
    <w:rsid w:val="00EE2BB6"/>
    <w:rsid w:val="00EE5237"/>
    <w:rsid w:val="00EE6EF5"/>
    <w:rsid w:val="00F1300C"/>
    <w:rsid w:val="00F17AEE"/>
    <w:rsid w:val="00F237BA"/>
    <w:rsid w:val="00F3244E"/>
    <w:rsid w:val="00F359AF"/>
    <w:rsid w:val="00F445DF"/>
    <w:rsid w:val="00F64433"/>
    <w:rsid w:val="00F655FB"/>
    <w:rsid w:val="00F70212"/>
    <w:rsid w:val="00F72FB4"/>
    <w:rsid w:val="00F749A3"/>
    <w:rsid w:val="00F8345F"/>
    <w:rsid w:val="00F94EF7"/>
    <w:rsid w:val="00F96F6D"/>
    <w:rsid w:val="00FA60CF"/>
    <w:rsid w:val="00FD146E"/>
    <w:rsid w:val="00FD1729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61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36879212.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garantF1://3687921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6F894-5DE8-4EF5-A2C6-32BAF823C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28</Pages>
  <Words>6567</Words>
  <Characters>37434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Бухгалтер</cp:lastModifiedBy>
  <cp:revision>80</cp:revision>
  <cp:lastPrinted>2020-11-13T07:42:00Z</cp:lastPrinted>
  <dcterms:created xsi:type="dcterms:W3CDTF">2017-10-24T10:10:00Z</dcterms:created>
  <dcterms:modified xsi:type="dcterms:W3CDTF">2022-02-08T08:49:00Z</dcterms:modified>
</cp:coreProperties>
</file>