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5469ED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5E5FC8" w:rsidTr="005E5FC8">
        <w:trPr>
          <w:trHeight w:val="466"/>
        </w:trPr>
        <w:tc>
          <w:tcPr>
            <w:tcW w:w="480" w:type="dxa"/>
            <w:hideMark/>
          </w:tcPr>
          <w:p w:rsidR="005E5FC8" w:rsidRDefault="005E5FC8">
            <w:pPr>
              <w:pStyle w:val="ab"/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5E5FC8" w:rsidRDefault="00D5678F" w:rsidP="0024235F">
            <w:pPr>
              <w:pStyle w:val="ab"/>
              <w:spacing w:line="276" w:lineRule="auto"/>
              <w:ind w:left="-338" w:hanging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5469E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69ED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67" w:type="dxa"/>
            <w:hideMark/>
          </w:tcPr>
          <w:p w:rsidR="005E5FC8" w:rsidRDefault="003201AB" w:rsidP="00F322B8">
            <w:pPr>
              <w:pStyle w:val="ab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5E5FC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D567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Pr="003201AB" w:rsidRDefault="005E5FC8" w:rsidP="005E5FC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E5FC8" w:rsidRPr="003201AB" w:rsidRDefault="005E5FC8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Об утверждении муниципальной программы Мерчанского сельского поселения Крымского района</w:t>
      </w:r>
    </w:p>
    <w:p w:rsidR="006F6F62" w:rsidRPr="003201AB" w:rsidRDefault="006F6F62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5E5FC8" w:rsidRPr="003201AB" w:rsidRDefault="005E5FC8" w:rsidP="006F6F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 w:rsidR="00D5678F">
        <w:rPr>
          <w:rFonts w:ascii="Times New Roman" w:hAnsi="Times New Roman" w:cs="Times New Roman"/>
          <w:b/>
          <w:sz w:val="26"/>
          <w:szCs w:val="26"/>
        </w:rPr>
        <w:t>24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 w:rsidR="00D5678F">
        <w:rPr>
          <w:rFonts w:ascii="Times New Roman" w:hAnsi="Times New Roman" w:cs="Times New Roman"/>
          <w:b/>
          <w:sz w:val="26"/>
          <w:szCs w:val="26"/>
        </w:rPr>
        <w:t>6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5E5FC8" w:rsidRPr="003201AB" w:rsidRDefault="005E5FC8" w:rsidP="005E5F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01AB" w:rsidRPr="003201AB" w:rsidRDefault="003201AB" w:rsidP="003201A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01AB">
        <w:rPr>
          <w:rFonts w:ascii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3201AB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о с т а н о в л я ю:</w:t>
      </w:r>
    </w:p>
    <w:p w:rsidR="005E5FC8" w:rsidRPr="003201AB" w:rsidRDefault="003201AB" w:rsidP="005E5F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1. Утвердить муниципальную </w:t>
      </w:r>
      <w:r w:rsidR="00B27AE1" w:rsidRPr="003201AB">
        <w:rPr>
          <w:rFonts w:ascii="Times New Roman" w:hAnsi="Times New Roman" w:cs="Times New Roman"/>
          <w:sz w:val="26"/>
          <w:szCs w:val="26"/>
        </w:rPr>
        <w:t>п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рограмму Мерчанского сельского поселения Крымского района 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6F6F62"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="005E5FC8" w:rsidRPr="003201AB">
        <w:rPr>
          <w:rFonts w:ascii="Times New Roman" w:hAnsi="Times New Roman" w:cs="Times New Roman"/>
          <w:sz w:val="26"/>
          <w:szCs w:val="26"/>
        </w:rPr>
        <w:t>на 20</w:t>
      </w:r>
      <w:r w:rsidR="00D5678F">
        <w:rPr>
          <w:rFonts w:ascii="Times New Roman" w:hAnsi="Times New Roman" w:cs="Times New Roman"/>
          <w:sz w:val="26"/>
          <w:szCs w:val="26"/>
        </w:rPr>
        <w:t>24</w:t>
      </w:r>
      <w:r w:rsidR="005E5FC8" w:rsidRPr="003201AB">
        <w:rPr>
          <w:rFonts w:ascii="Times New Roman" w:hAnsi="Times New Roman" w:cs="Times New Roman"/>
          <w:sz w:val="26"/>
          <w:szCs w:val="26"/>
        </w:rPr>
        <w:t>-202</w:t>
      </w:r>
      <w:r w:rsidR="00D5678F">
        <w:rPr>
          <w:rFonts w:ascii="Times New Roman" w:hAnsi="Times New Roman" w:cs="Times New Roman"/>
          <w:sz w:val="26"/>
          <w:szCs w:val="26"/>
        </w:rPr>
        <w:t>6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 годы</w:t>
      </w:r>
      <w:r w:rsidR="0053675A">
        <w:rPr>
          <w:rFonts w:ascii="Times New Roman" w:hAnsi="Times New Roman" w:cs="Times New Roman"/>
          <w:sz w:val="26"/>
          <w:szCs w:val="26"/>
        </w:rPr>
        <w:t xml:space="preserve"> 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>(прилагается).</w:t>
      </w:r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       2. Установить, что в ходе реализации муниципальной программы         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Мерчанского сельского поселения Крымского района </w:t>
      </w:r>
      <w:r w:rsidR="003C50C8" w:rsidRPr="003201AB">
        <w:rPr>
          <w:rFonts w:ascii="Times New Roman" w:hAnsi="Times New Roman" w:cs="Times New Roman"/>
          <w:sz w:val="26"/>
          <w:szCs w:val="26"/>
        </w:rPr>
        <w:t>«</w:t>
      </w:r>
      <w:r w:rsidR="006F6F62"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3201AB">
        <w:rPr>
          <w:rFonts w:ascii="Times New Roman" w:hAnsi="Times New Roman" w:cs="Times New Roman"/>
          <w:sz w:val="26"/>
          <w:szCs w:val="26"/>
        </w:rPr>
        <w:t>на 20</w:t>
      </w:r>
      <w:r w:rsidR="00D5678F">
        <w:rPr>
          <w:rFonts w:ascii="Times New Roman" w:hAnsi="Times New Roman" w:cs="Times New Roman"/>
          <w:sz w:val="26"/>
          <w:szCs w:val="26"/>
        </w:rPr>
        <w:t>24</w:t>
      </w:r>
      <w:r w:rsidRPr="003201AB">
        <w:rPr>
          <w:rFonts w:ascii="Times New Roman" w:hAnsi="Times New Roman" w:cs="Times New Roman"/>
          <w:sz w:val="26"/>
          <w:szCs w:val="26"/>
        </w:rPr>
        <w:t>-202</w:t>
      </w:r>
      <w:r w:rsidR="00D5678F">
        <w:rPr>
          <w:rFonts w:ascii="Times New Roman" w:hAnsi="Times New Roman" w:cs="Times New Roman"/>
          <w:sz w:val="26"/>
          <w:szCs w:val="26"/>
        </w:rPr>
        <w:t>6</w:t>
      </w:r>
      <w:r w:rsidRPr="003201AB">
        <w:rPr>
          <w:rFonts w:ascii="Times New Roman" w:hAnsi="Times New Roman" w:cs="Times New Roman"/>
          <w:sz w:val="26"/>
          <w:szCs w:val="26"/>
        </w:rPr>
        <w:t xml:space="preserve"> годы</w:t>
      </w:r>
      <w:r w:rsidR="0024235F">
        <w:rPr>
          <w:rFonts w:ascii="Times New Roman" w:hAnsi="Times New Roman" w:cs="Times New Roman"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</w:t>
      </w:r>
      <w:bookmarkStart w:id="0" w:name="sub_4"/>
      <w:r w:rsidR="006F6F62" w:rsidRPr="003201A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01AB">
        <w:rPr>
          <w:rFonts w:ascii="Times New Roman" w:hAnsi="Times New Roman" w:cs="Times New Roman"/>
          <w:bCs/>
          <w:sz w:val="26"/>
          <w:szCs w:val="26"/>
        </w:rPr>
        <w:t>3. Ведущему специалисту администрации (Годин</w:t>
      </w:r>
      <w:r w:rsidR="0024235F">
        <w:rPr>
          <w:rFonts w:ascii="Times New Roman" w:hAnsi="Times New Roman" w:cs="Times New Roman"/>
          <w:bCs/>
          <w:sz w:val="26"/>
          <w:szCs w:val="26"/>
        </w:rPr>
        <w:t>о</w:t>
      </w:r>
      <w:r w:rsidRPr="003201AB">
        <w:rPr>
          <w:rFonts w:ascii="Times New Roman" w:hAnsi="Times New Roman" w:cs="Times New Roman"/>
          <w:bCs/>
          <w:sz w:val="26"/>
          <w:szCs w:val="26"/>
        </w:rPr>
        <w:t>вой)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5E5FC8" w:rsidRPr="003201AB" w:rsidRDefault="005E5FC8" w:rsidP="005E5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</w:t>
      </w:r>
      <w:r w:rsidR="0024235F"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proofErr w:type="spellStart"/>
      <w:r w:rsidR="0024235F">
        <w:rPr>
          <w:rFonts w:ascii="Times New Roman" w:hAnsi="Times New Roman" w:cs="Times New Roman"/>
          <w:color w:val="000000"/>
          <w:sz w:val="26"/>
          <w:szCs w:val="26"/>
        </w:rPr>
        <w:t>Годинов</w:t>
      </w:r>
      <w:r w:rsidR="00406C40">
        <w:rPr>
          <w:rFonts w:ascii="Times New Roman" w:hAnsi="Times New Roman" w:cs="Times New Roman"/>
          <w:color w:val="000000"/>
          <w:sz w:val="26"/>
          <w:szCs w:val="26"/>
        </w:rPr>
        <w:t>у</w:t>
      </w:r>
      <w:proofErr w:type="spellEnd"/>
      <w:r w:rsidRPr="003201A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правоотношения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возникшие с 1 января 20</w:t>
      </w:r>
      <w:r w:rsidR="00D5678F">
        <w:rPr>
          <w:rFonts w:ascii="Times New Roman" w:hAnsi="Times New Roman" w:cs="Times New Roman"/>
          <w:color w:val="000000"/>
          <w:sz w:val="26"/>
          <w:szCs w:val="26"/>
        </w:rPr>
        <w:t>24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года.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bookmarkEnd w:id="0"/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3201AB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поселения Крымского района                                                       </w:t>
      </w:r>
      <w:r w:rsidR="003201AB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Е.В. Прокопенко  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E5FC8" w:rsidRPr="003201AB">
          <w:pgSz w:w="11906" w:h="16838"/>
          <w:pgMar w:top="568" w:right="567" w:bottom="284" w:left="1701" w:header="709" w:footer="709" w:gutter="0"/>
          <w:pgNumType w:start="1"/>
          <w:cols w:space="720"/>
        </w:sectPr>
      </w:pPr>
    </w:p>
    <w:p w:rsidR="005E5FC8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030472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030472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от  </w:t>
      </w:r>
      <w:r w:rsidR="00D5678F">
        <w:rPr>
          <w:rFonts w:ascii="Times New Roman" w:hAnsi="Times New Roman"/>
          <w:spacing w:val="-12"/>
          <w:sz w:val="24"/>
          <w:szCs w:val="24"/>
        </w:rPr>
        <w:t>10</w:t>
      </w:r>
      <w:r w:rsidR="005469ED">
        <w:rPr>
          <w:rFonts w:ascii="Times New Roman" w:hAnsi="Times New Roman"/>
          <w:spacing w:val="-12"/>
          <w:sz w:val="24"/>
          <w:szCs w:val="24"/>
        </w:rPr>
        <w:t>.1</w:t>
      </w:r>
      <w:r w:rsidR="00D5678F">
        <w:rPr>
          <w:rFonts w:ascii="Times New Roman" w:hAnsi="Times New Roman"/>
          <w:spacing w:val="-12"/>
          <w:sz w:val="24"/>
          <w:szCs w:val="24"/>
        </w:rPr>
        <w:t>1</w:t>
      </w:r>
      <w:r w:rsidR="005469ED">
        <w:rPr>
          <w:rFonts w:ascii="Times New Roman" w:hAnsi="Times New Roman"/>
          <w:spacing w:val="-12"/>
          <w:sz w:val="24"/>
          <w:szCs w:val="24"/>
        </w:rPr>
        <w:t>.20</w:t>
      </w:r>
      <w:r w:rsidR="00D5678F">
        <w:rPr>
          <w:rFonts w:ascii="Times New Roman" w:hAnsi="Times New Roman"/>
          <w:spacing w:val="-12"/>
          <w:sz w:val="24"/>
          <w:szCs w:val="24"/>
        </w:rPr>
        <w:t>23</w:t>
      </w:r>
      <w:r w:rsidR="005469ED">
        <w:rPr>
          <w:rFonts w:ascii="Times New Roman" w:hAnsi="Times New Roman"/>
          <w:spacing w:val="-12"/>
          <w:sz w:val="24"/>
          <w:szCs w:val="24"/>
        </w:rPr>
        <w:t xml:space="preserve">  № </w:t>
      </w:r>
      <w:r w:rsidR="00D5678F">
        <w:rPr>
          <w:rFonts w:ascii="Times New Roman" w:hAnsi="Times New Roman"/>
          <w:spacing w:val="-12"/>
          <w:sz w:val="24"/>
          <w:szCs w:val="24"/>
        </w:rPr>
        <w:t>113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F96F6D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B16D25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МУНИЦИПАЛЬНАЯ ПРОГРАММА</w:t>
      </w:r>
    </w:p>
    <w:p w:rsidR="005278BE" w:rsidRPr="00B16D25" w:rsidRDefault="005278BE" w:rsidP="00E010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010D5" w:rsidRPr="00B16D25">
        <w:rPr>
          <w:rFonts w:ascii="Times New Roman" w:hAnsi="Times New Roman" w:cs="Times New Roman"/>
          <w:sz w:val="28"/>
          <w:szCs w:val="28"/>
        </w:rPr>
        <w:t>Социально-экономическое и территориальное развитие Мерчанского сельского поселения Крымского района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C50C8" w:rsidRPr="00B16D25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на 20</w:t>
      </w:r>
      <w:r w:rsidR="00D5678F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-202</w:t>
      </w:r>
      <w:r w:rsidR="00D5678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5278BE" w:rsidRPr="00B16D25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976B2B" w:rsidRPr="00B16D25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278BE" w:rsidRPr="00B16D25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ПАСПОРТ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муниципальной программы 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010D5" w:rsidRPr="00C81167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20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24-2026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муниципальной 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01" w:rsidRPr="00C81167" w:rsidRDefault="00E010D5" w:rsidP="00E01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Социально-экономическое и территориальное развитие Мерчанского сельского поселения Крымского </w:t>
            </w:r>
            <w:r w:rsidR="00D5678F" w:rsidRPr="00C81167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  <w:r w:rsidR="00D5678F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</w:t>
            </w:r>
            <w:r w:rsidR="00466B0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24-2026</w:t>
            </w:r>
            <w:r w:rsidR="00466B0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Основание для разработки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0D5" w:rsidRPr="00C8116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Бюджетный кодекс Российской Федерации,  </w:t>
            </w:r>
            <w:r w:rsidR="0025439D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Земельный кодекс Российской Федерации,</w:t>
            </w:r>
          </w:p>
          <w:p w:rsidR="00E010D5" w:rsidRPr="00C8116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5278BE" w:rsidRPr="00C81167" w:rsidRDefault="005278BE" w:rsidP="0024235F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Постановление от 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14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.09.201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7 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г. № 2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</w:t>
            </w:r>
            <w:r w:rsidR="0024235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9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сельского поселения  Крымского  района»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Координатор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Подпрограммы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F" w:rsidRPr="00C81167" w:rsidRDefault="00C81167" w:rsidP="00C8116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="00D62B81" w:rsidRPr="00C8116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одпрограмма «Благоустройство,   и озеленение территории 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Мерчанского  сельского поселения Крымского района»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АдминистрацияМерчанского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 предусмотрено 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Субъект  бюджетного планирования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Цели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санитарн</w:t>
            </w:r>
            <w:proofErr w:type="gramStart"/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эпидемиологической безопасности;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5278BE" w:rsidRPr="00C81167" w:rsidRDefault="00D62B81" w:rsidP="00B16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ремонт  муниципального имущества</w:t>
            </w:r>
          </w:p>
        </w:tc>
      </w:tr>
      <w:tr w:rsidR="005278BE" w:rsidRPr="00B16D25" w:rsidTr="00D62B81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площади зеленых насаждений, на территории Мерчанского сельского поселения Крымского района;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благоприятных условий для проживания и отдыха жителей сельского поселения;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обрезка деревьев;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сбора и вывоза бытовых отходов и мусора;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благоустройства;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содержание мест захоронения;</w:t>
            </w:r>
          </w:p>
          <w:p w:rsidR="00D62B81" w:rsidRPr="00C81167" w:rsidRDefault="007826D0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 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улучшение качества освещения улиц, 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приведение в нормативное и высокоэффективное состояние уличного освещения;</w:t>
            </w:r>
          </w:p>
          <w:p w:rsidR="005278BE" w:rsidRPr="00C81167" w:rsidRDefault="007826D0" w:rsidP="00B16D25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D62B81" w:rsidRPr="00C811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ремонт  муниципального имущества</w:t>
            </w:r>
          </w:p>
        </w:tc>
      </w:tr>
      <w:tr w:rsidR="005278BE" w:rsidRPr="00B16D25" w:rsidTr="00B16D25">
        <w:trPr>
          <w:trHeight w:val="27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7826D0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количество обрезанных деревьев;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уменьшение коммунальных платежей за уличное освещение;</w:t>
            </w:r>
          </w:p>
          <w:p w:rsidR="00D62B81" w:rsidRPr="00C81167" w:rsidRDefault="007826D0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 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обслуживаемых светильников;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количество замененных светильников;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протяженность обслуживаемых линий уличного освещения;</w:t>
            </w:r>
          </w:p>
          <w:p w:rsidR="005278BE" w:rsidRPr="00C81167" w:rsidRDefault="005278BE" w:rsidP="00732B8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782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24- 2026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Объемы бюджетных ассигнований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3F05D1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Общий объем финансирования</w:t>
            </w:r>
            <w:r w:rsidR="00E56734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муниципальной программы</w:t>
            </w:r>
            <w:r w:rsidR="00521A1F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составляет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1980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тыс. </w:t>
            </w:r>
            <w:proofErr w:type="gramStart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5278BE" w:rsidRPr="003F05D1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3F05D1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5278BE" w:rsidRPr="003F05D1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278BE" w:rsidRPr="003F05D1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62B81" w:rsidRPr="003F05D1" w:rsidRDefault="00BE532C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за счет средств местного бюджета на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тыс. 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D62B81" w:rsidRPr="003F05D1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proofErr w:type="spell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D62B81" w:rsidRPr="003F05D1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proofErr w:type="spell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D62B81" w:rsidRPr="00C81167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proofErr w:type="spell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540A" w:rsidRPr="00C81167" w:rsidRDefault="00F445DF" w:rsidP="008E5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7826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П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одпрограмма </w:t>
            </w:r>
            <w:r w:rsidR="008E540A" w:rsidRPr="00C81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="00C81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E540A" w:rsidRPr="00C81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Мерчанского сельского поселения </w:t>
            </w:r>
            <w:r w:rsidR="008E540A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8E540A" w:rsidRPr="00C81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рымского района»  муниципальной программы Мерчанского </w:t>
            </w:r>
            <w:r w:rsidR="008E540A" w:rsidRPr="00C811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5278BE" w:rsidRPr="00C81167" w:rsidRDefault="000613E2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бъем финансирования за счет средств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бюджета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поселения </w:t>
            </w:r>
            <w:r w:rsidR="00BC2E6B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составляет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рублей, в том числе по годам: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1D0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1D0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proofErr w:type="spell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D567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proofErr w:type="spell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613E2" w:rsidRPr="00C81167" w:rsidRDefault="000613E2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78BE" w:rsidRPr="00C81167" w:rsidRDefault="005278BE" w:rsidP="00C81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Контроль за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района; 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Совет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</w:tbl>
    <w:p w:rsidR="005278BE" w:rsidRPr="00B16D25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II. Содержание муниципальной программы</w:t>
      </w: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1. Характеристика, содержание, проблемы и обоснование необходимости ее решения программным методом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427369" w:rsidRPr="00B16D25" w:rsidRDefault="00427369" w:rsidP="00427369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           К отдельным мероприятиям </w:t>
      </w:r>
      <w:r w:rsidRPr="00B16D25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по управлению реализацией программы относятся расходы  </w:t>
      </w:r>
      <w:r w:rsidRPr="00B16D25">
        <w:rPr>
          <w:rFonts w:ascii="Times New Roman" w:eastAsia="Arial Unicode MS" w:hAnsi="Times New Roman" w:cs="Times New Roman"/>
          <w:sz w:val="28"/>
          <w:szCs w:val="28"/>
        </w:rPr>
        <w:t xml:space="preserve">  на выполнение муниципальных услуг, предоставляемых потребителям: 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1.  Организация сбора и вывоза бытовых отходов и мусора;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2.  Организация благоустройства;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4.  Содержание мест захоронения;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5. Уличное  освещение населенных пунктов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Цели, задачи и целевые показатели, сроки и этапы реализации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Основными целями программы является:</w:t>
      </w:r>
    </w:p>
    <w:p w:rsidR="00427369" w:rsidRPr="00B16D25" w:rsidRDefault="00427369" w:rsidP="004273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организация экономически эффективной системы благоустройства;</w:t>
      </w:r>
    </w:p>
    <w:p w:rsidR="00427369" w:rsidRPr="00B16D25" w:rsidRDefault="00427369" w:rsidP="004273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 xml:space="preserve">- </w:t>
      </w:r>
      <w:r w:rsidRPr="00B16D25">
        <w:rPr>
          <w:rFonts w:ascii="Times New Roman" w:hAnsi="Times New Roman" w:cs="Times New Roman"/>
          <w:sz w:val="28"/>
          <w:szCs w:val="28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</w:t>
      </w:r>
      <w:r w:rsidR="007826D0">
        <w:rPr>
          <w:rFonts w:ascii="Times New Roman" w:hAnsi="Times New Roman" w:cs="Times New Roman"/>
          <w:sz w:val="28"/>
          <w:szCs w:val="28"/>
        </w:rPr>
        <w:t> </w:t>
      </w:r>
      <w:r w:rsidRPr="00B16D25">
        <w:rPr>
          <w:rFonts w:ascii="Times New Roman" w:hAnsi="Times New Roman" w:cs="Times New Roman"/>
          <w:sz w:val="28"/>
          <w:szCs w:val="28"/>
        </w:rPr>
        <w:t>улучшение качества освещения улиц, приведение в нормативное и высокоэффективное состояние уличного освещения;</w:t>
      </w:r>
    </w:p>
    <w:p w:rsidR="00427369" w:rsidRPr="00B16D25" w:rsidRDefault="00427369" w:rsidP="00427369">
      <w:pPr>
        <w:pStyle w:val="14"/>
        <w:spacing w:after="0"/>
        <w:rPr>
          <w:color w:val="auto"/>
        </w:rPr>
      </w:pPr>
      <w:r w:rsidRPr="00B16D25">
        <w:rPr>
          <w:color w:val="auto"/>
        </w:rPr>
        <w:t xml:space="preserve">Для достижения основных целей программы необходимо решение следующих задач: 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826D0">
        <w:rPr>
          <w:rFonts w:ascii="Times New Roman" w:hAnsi="Times New Roman" w:cs="Times New Roman"/>
          <w:sz w:val="28"/>
          <w:szCs w:val="28"/>
        </w:rPr>
        <w:t> </w:t>
      </w:r>
      <w:r w:rsidRPr="00B16D25">
        <w:rPr>
          <w:rFonts w:ascii="Times New Roman" w:hAnsi="Times New Roman" w:cs="Times New Roman"/>
          <w:sz w:val="28"/>
          <w:szCs w:val="28"/>
        </w:rPr>
        <w:t>развитие систем коммунальной инфраструктуры водоснабжения с привлечением внутренних и внешних инвестиций;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обустройство и восстановление уличного освещения дорог;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</w:t>
      </w:r>
      <w:r w:rsidR="007826D0">
        <w:rPr>
          <w:rFonts w:ascii="Times New Roman" w:hAnsi="Times New Roman" w:cs="Times New Roman"/>
          <w:color w:val="1E1E1E"/>
          <w:sz w:val="28"/>
          <w:szCs w:val="28"/>
        </w:rPr>
        <w:t> </w:t>
      </w:r>
      <w:r w:rsidRPr="00B16D25">
        <w:rPr>
          <w:rFonts w:ascii="Times New Roman" w:hAnsi="Times New Roman" w:cs="Times New Roman"/>
          <w:color w:val="1E1E1E"/>
          <w:sz w:val="28"/>
          <w:szCs w:val="28"/>
        </w:rPr>
        <w:t xml:space="preserve">увеличение площади зеленых насаждений, на 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Мерчанского </w:t>
      </w:r>
      <w:r w:rsidRPr="00B16D25">
        <w:rPr>
          <w:rFonts w:ascii="Times New Roman" w:hAnsi="Times New Roman" w:cs="Times New Roman"/>
          <w:sz w:val="28"/>
          <w:szCs w:val="28"/>
        </w:rPr>
        <w:t>сельского поселения Крымского района</w:t>
      </w:r>
      <w:r w:rsidRPr="00B16D25">
        <w:rPr>
          <w:rFonts w:ascii="Times New Roman" w:hAnsi="Times New Roman" w:cs="Times New Roman"/>
          <w:color w:val="1E1E1E"/>
          <w:sz w:val="28"/>
          <w:szCs w:val="28"/>
        </w:rPr>
        <w:t>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</w:t>
      </w:r>
      <w:r w:rsidR="007826D0">
        <w:rPr>
          <w:rFonts w:ascii="Times New Roman" w:hAnsi="Times New Roman" w:cs="Times New Roman"/>
          <w:color w:val="1E1E1E"/>
          <w:sz w:val="28"/>
          <w:szCs w:val="28"/>
        </w:rPr>
        <w:t> </w:t>
      </w:r>
      <w:r w:rsidRPr="00B16D25">
        <w:rPr>
          <w:rFonts w:ascii="Times New Roman" w:hAnsi="Times New Roman" w:cs="Times New Roman"/>
          <w:color w:val="1E1E1E"/>
          <w:sz w:val="28"/>
          <w:szCs w:val="28"/>
        </w:rPr>
        <w:t>создание благоприятных условий для проживания и отдыха жителей поселения;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-посадка и содержание цветов и кустарников на клумбах;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посадка и содержание деревьев и кустарников;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-установка элементов благоустройства (урны, скамейки, тротуарные дорожки, ограждение  кладбищ);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ремонт, строительство и реконструкция уличного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содержание уличного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обслуживание уличного освещения;</w:t>
      </w:r>
    </w:p>
    <w:p w:rsidR="00427369" w:rsidRPr="00B16D25" w:rsidRDefault="00427369" w:rsidP="00427369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Срок реализации муниципальной программы будет осуществляться с 20</w:t>
      </w:r>
      <w:r w:rsidR="007826D0">
        <w:rPr>
          <w:rFonts w:ascii="Times New Roman" w:hAnsi="Times New Roman" w:cs="Times New Roman"/>
          <w:sz w:val="28"/>
          <w:szCs w:val="28"/>
        </w:rPr>
        <w:t>2</w:t>
      </w:r>
      <w:r w:rsidR="00D5678F">
        <w:rPr>
          <w:rFonts w:ascii="Times New Roman" w:hAnsi="Times New Roman" w:cs="Times New Roman"/>
          <w:sz w:val="28"/>
          <w:szCs w:val="28"/>
        </w:rPr>
        <w:t>4</w:t>
      </w:r>
      <w:r w:rsidRPr="00B16D25">
        <w:rPr>
          <w:rFonts w:ascii="Times New Roman" w:hAnsi="Times New Roman" w:cs="Times New Roman"/>
          <w:sz w:val="28"/>
          <w:szCs w:val="28"/>
        </w:rPr>
        <w:t xml:space="preserve"> по 202</w:t>
      </w:r>
      <w:r w:rsidR="00D5678F">
        <w:rPr>
          <w:rFonts w:ascii="Times New Roman" w:hAnsi="Times New Roman" w:cs="Times New Roman"/>
          <w:sz w:val="28"/>
          <w:szCs w:val="28"/>
        </w:rPr>
        <w:t>6</w:t>
      </w:r>
      <w:r w:rsidR="007826D0">
        <w:rPr>
          <w:rFonts w:ascii="Times New Roman" w:hAnsi="Times New Roman" w:cs="Times New Roman"/>
          <w:sz w:val="28"/>
          <w:szCs w:val="28"/>
        </w:rPr>
        <w:t xml:space="preserve"> </w:t>
      </w:r>
      <w:r w:rsidRPr="00B16D25">
        <w:rPr>
          <w:rFonts w:ascii="Times New Roman" w:hAnsi="Times New Roman" w:cs="Times New Roman"/>
          <w:sz w:val="28"/>
          <w:szCs w:val="28"/>
        </w:rPr>
        <w:t>годы.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3. Перечень и краткое описание подпрограмм и основных мероприятий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    программных       мероприятий       представлена   </w:t>
      </w:r>
      <w:r w:rsidR="0053675A">
        <w:rPr>
          <w:rFonts w:ascii="Times New Roman" w:hAnsi="Times New Roman" w:cs="Times New Roman"/>
          <w:color w:val="000000"/>
          <w:spacing w:val="-2"/>
          <w:sz w:val="28"/>
          <w:szCs w:val="28"/>
        </w:rPr>
        <w:t>1</w:t>
      </w: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подпрограммами и отдельным мероприятием</w:t>
      </w:r>
      <w:r w:rsidRPr="00B16D25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sub_1052"/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7826D0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B16D25">
        <w:rPr>
          <w:rFonts w:ascii="Times New Roman" w:hAnsi="Times New Roman" w:cs="Times New Roman"/>
          <w:bCs/>
          <w:color w:val="000000"/>
          <w:sz w:val="28"/>
          <w:szCs w:val="28"/>
        </w:rPr>
        <w:t>«Благоустройство и озеленение территории Мероприятия</w:t>
      </w:r>
      <w:r w:rsidRPr="00B16D25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района»</w:t>
      </w:r>
      <w:r w:rsidR="007826D0">
        <w:rPr>
          <w:rFonts w:ascii="Times New Roman" w:hAnsi="Times New Roman" w:cs="Times New Roman"/>
          <w:sz w:val="28"/>
          <w:szCs w:val="28"/>
        </w:rPr>
        <w:t xml:space="preserve"> </w:t>
      </w:r>
      <w:r w:rsidRPr="00B16D25">
        <w:rPr>
          <w:rFonts w:ascii="Times New Roman" w:hAnsi="Times New Roman" w:cs="Times New Roman"/>
          <w:sz w:val="28"/>
          <w:szCs w:val="28"/>
        </w:rPr>
        <w:t>(приложение № 1).</w:t>
      </w:r>
    </w:p>
    <w:p w:rsidR="00427369" w:rsidRPr="00B16D25" w:rsidRDefault="00427369" w:rsidP="0042736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1"/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4. Обоснование ресурсного обеспечения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Объем финансовых средств, выделяемых на реализ</w:t>
      </w:r>
      <w:r w:rsidR="004461C3">
        <w:rPr>
          <w:rFonts w:ascii="Times New Roman" w:hAnsi="Times New Roman" w:cs="Times New Roman"/>
          <w:sz w:val="28"/>
          <w:szCs w:val="28"/>
        </w:rPr>
        <w:t xml:space="preserve">ацию подпрограммы, составляет </w:t>
      </w:r>
      <w:r w:rsidR="00D5678F">
        <w:rPr>
          <w:rFonts w:ascii="Times New Roman" w:hAnsi="Times New Roman" w:cs="Times New Roman"/>
          <w:sz w:val="28"/>
          <w:szCs w:val="28"/>
        </w:rPr>
        <w:t>198</w:t>
      </w:r>
      <w:r w:rsidRPr="00B16D25">
        <w:rPr>
          <w:rFonts w:ascii="Times New Roman" w:hAnsi="Times New Roman" w:cs="Times New Roman"/>
          <w:sz w:val="28"/>
          <w:szCs w:val="28"/>
        </w:rPr>
        <w:t>0,0  тыс. рублей, в том числе:</w:t>
      </w:r>
    </w:p>
    <w:p w:rsidR="00427369" w:rsidRPr="00B16D25" w:rsidRDefault="004461C3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средств местного бюджета – </w:t>
      </w:r>
      <w:r w:rsidR="00D5678F">
        <w:rPr>
          <w:rFonts w:ascii="Times New Roman" w:hAnsi="Times New Roman" w:cs="Times New Roman"/>
          <w:sz w:val="28"/>
          <w:szCs w:val="28"/>
        </w:rPr>
        <w:t>1980</w:t>
      </w:r>
      <w:r w:rsidR="00427369" w:rsidRPr="00B16D25">
        <w:rPr>
          <w:rFonts w:ascii="Times New Roman" w:hAnsi="Times New Roman" w:cs="Times New Roman"/>
          <w:sz w:val="28"/>
          <w:szCs w:val="28"/>
        </w:rPr>
        <w:t>,0 тыс. рублей: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577"/>
        <w:gridCol w:w="1210"/>
        <w:gridCol w:w="1340"/>
        <w:gridCol w:w="1375"/>
      </w:tblGrid>
      <w:tr w:rsidR="00427369" w:rsidRPr="00B16D25" w:rsidTr="00D5678F">
        <w:tc>
          <w:tcPr>
            <w:tcW w:w="4361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577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925" w:type="dxa"/>
            <w:gridSpan w:val="3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муниципальной программы, </w:t>
            </w:r>
          </w:p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  <w:tr w:rsidR="00427369" w:rsidRPr="00B16D25" w:rsidTr="00D5678F">
        <w:tc>
          <w:tcPr>
            <w:tcW w:w="4361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427369" w:rsidRPr="00B16D25" w:rsidRDefault="00D5678F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427369" w:rsidRPr="00B16D2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340" w:type="dxa"/>
            <w:shd w:val="clear" w:color="auto" w:fill="auto"/>
          </w:tcPr>
          <w:p w:rsidR="00427369" w:rsidRPr="00B16D25" w:rsidRDefault="00D5678F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="00427369"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75" w:type="dxa"/>
            <w:shd w:val="clear" w:color="auto" w:fill="auto"/>
          </w:tcPr>
          <w:p w:rsidR="00427369" w:rsidRPr="00B16D25" w:rsidRDefault="00427369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5678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B16D25" w:rsidRPr="00B16D25" w:rsidTr="00D5678F">
        <w:tc>
          <w:tcPr>
            <w:tcW w:w="4361" w:type="dxa"/>
            <w:shd w:val="clear" w:color="auto" w:fill="auto"/>
          </w:tcPr>
          <w:p w:rsidR="00B16D25" w:rsidRPr="00B16D25" w:rsidRDefault="00B16D25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Мерчанскогосельского поселения Крымского района»</w:t>
            </w:r>
          </w:p>
        </w:tc>
        <w:tc>
          <w:tcPr>
            <w:tcW w:w="1577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10" w:type="dxa"/>
            <w:shd w:val="clear" w:color="auto" w:fill="auto"/>
          </w:tcPr>
          <w:p w:rsidR="00B16D25" w:rsidRPr="00B16D25" w:rsidRDefault="00D5678F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D5678F" w:rsidP="00D567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D5678F" w:rsidP="00D567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16D25" w:rsidRPr="00B16D25" w:rsidTr="00D5678F">
        <w:tc>
          <w:tcPr>
            <w:tcW w:w="4361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77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B16D25" w:rsidRPr="00B16D25" w:rsidRDefault="00D5678F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D5678F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D5678F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 xml:space="preserve">5.Механизм реализации муниципальной программы и </w:t>
      </w:r>
      <w:proofErr w:type="gramStart"/>
      <w:r w:rsidRPr="00B16D25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B16D25">
        <w:rPr>
          <w:rFonts w:ascii="Times New Roman" w:hAnsi="Times New Roman" w:cs="Times New Roman"/>
          <w:b/>
          <w:sz w:val="28"/>
          <w:szCs w:val="28"/>
        </w:rPr>
        <w:t xml:space="preserve"> ее выполнением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Текущее управление муниципальной программой осуществляет  координатор, который: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формирует структуру муниципальной программы и перечень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несет ответственность за достижение целевых показателей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9A3" w:rsidRPr="00B16D25" w:rsidRDefault="00F749A3" w:rsidP="00B16D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оценки эффективности реализациимуниципальной программы</w:t>
      </w:r>
    </w:p>
    <w:p w:rsidR="001023F3" w:rsidRPr="00B16D25" w:rsidRDefault="001023F3" w:rsidP="0042736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3F3" w:rsidRPr="00B16D25" w:rsidRDefault="001023F3" w:rsidP="005C76AF">
      <w:pPr>
        <w:pStyle w:val="a3"/>
        <w:ind w:left="0" w:firstLine="709"/>
        <w:jc w:val="both"/>
        <w:rPr>
          <w:rStyle w:val="FontStyle50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>Методика оценки эффективности реализации муниципальной програм</w:t>
      </w:r>
      <w:r w:rsidRPr="00B16D25">
        <w:rPr>
          <w:rStyle w:val="FontStyle50"/>
          <w:color w:val="000000" w:themeColor="text1"/>
          <w:sz w:val="28"/>
          <w:szCs w:val="28"/>
        </w:rPr>
        <w:softHyphen/>
        <w:t>мы учитывает необходимость проведения следующих оценок:</w:t>
      </w:r>
    </w:p>
    <w:p w:rsidR="001023F3" w:rsidRPr="00B16D25" w:rsidRDefault="001023F3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>-</w:t>
      </w:r>
      <w:r w:rsidR="007826D0">
        <w:rPr>
          <w:rStyle w:val="FontStyle50"/>
          <w:color w:val="000000" w:themeColor="text1"/>
          <w:sz w:val="28"/>
          <w:szCs w:val="28"/>
        </w:rPr>
        <w:t> 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24F3B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B16D25" w:rsidRDefault="005400AE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B16D25" w:rsidRDefault="00B24F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степени соответствия запланированному уровню расходов;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B16D25" w:rsidRDefault="00B24F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эффективности использования средств местного бюджета;</w:t>
      </w:r>
    </w:p>
    <w:p w:rsidR="00C41A3B" w:rsidRPr="00B16D25" w:rsidRDefault="00C41A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B16D25" w:rsidRDefault="00A51BD9" w:rsidP="005C76AF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826D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 о</w:t>
      </w:r>
      <w:r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ценка эффективности реализации подпрограммы (основного мероприятия)</w:t>
      </w:r>
      <w:r w:rsidR="00F64433"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 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степени достижения целей и решения задач муниципальной программы;</w:t>
      </w:r>
    </w:p>
    <w:p w:rsidR="00C81D9E" w:rsidRPr="00B16D25" w:rsidRDefault="00C81D9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эффективности реализации муниципальной программы</w:t>
      </w:r>
      <w:r w:rsidR="005400AE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1BD9" w:rsidRPr="00B16D25" w:rsidRDefault="005400A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83239F" w:rsidRPr="00B16D25" w:rsidRDefault="0083239F" w:rsidP="005C76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536E" w:rsidRDefault="00C9536E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Оценка рисков реализации муниципальной программы</w:t>
      </w:r>
    </w:p>
    <w:p w:rsidR="00D5678F" w:rsidRPr="00B16D25" w:rsidRDefault="00D5678F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C9536E" w:rsidRPr="00B16D25" w:rsidTr="00B16D25">
        <w:trPr>
          <w:trHeight w:val="142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Механизмы минимизации негативного влияния внешних факторов</w:t>
            </w:r>
          </w:p>
        </w:tc>
      </w:tr>
      <w:tr w:rsidR="00C9536E" w:rsidRPr="00B16D25" w:rsidTr="00B16D25">
        <w:trPr>
          <w:trHeight w:val="167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7521E" w:rsidRPr="00B16D25" w:rsidTr="00B16D25">
        <w:trPr>
          <w:trHeight w:val="2968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Мерчанского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сельского поселения Крымского района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B16D25" w:rsidTr="00B16D25">
        <w:trPr>
          <w:trHeight w:val="1459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B16D25" w:rsidRDefault="0007521E" w:rsidP="004273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32F25" w:rsidRPr="00B16D25" w:rsidRDefault="00432F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Default="00D5678F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 с</w:t>
      </w:r>
      <w:r w:rsidR="00B16D25">
        <w:rPr>
          <w:rFonts w:ascii="Times New Roman" w:hAnsi="Times New Roman" w:cs="Times New Roman"/>
          <w:color w:val="000000" w:themeColor="text1"/>
          <w:sz w:val="28"/>
          <w:szCs w:val="28"/>
        </w:rPr>
        <w:t>пециалист администрации</w:t>
      </w:r>
    </w:p>
    <w:p w:rsidR="00427369" w:rsidRDefault="00B16D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Мерчанского сельского поселения                     </w:t>
      </w:r>
      <w:r w:rsidR="00D56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Е.А. </w:t>
      </w:r>
      <w:proofErr w:type="spellStart"/>
      <w:r w:rsidR="00D5678F">
        <w:rPr>
          <w:rFonts w:ascii="Times New Roman" w:hAnsi="Times New Roman" w:cs="Times New Roman"/>
          <w:color w:val="000000" w:themeColor="text1"/>
          <w:sz w:val="28"/>
          <w:szCs w:val="28"/>
        </w:rPr>
        <w:t>Спиридониди</w:t>
      </w:r>
      <w:proofErr w:type="spellEnd"/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Pr="002929B8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929B8" w:rsidRDefault="002929B8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D5678F">
      <w:pPr>
        <w:tabs>
          <w:tab w:val="left" w:pos="357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>ПРИЛОЖЕНИЕ № 1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61C" w:rsidRPr="008F361C" w:rsidRDefault="008F361C" w:rsidP="008F361C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сельского поселения Крымского района»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8F361C" w:rsidRPr="008F361C" w:rsidRDefault="008F361C" w:rsidP="008F361C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«Благоустройство и озеленение </w:t>
      </w:r>
      <w:r w:rsidRPr="008F36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территории </w:t>
      </w: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Мерчанского  сельского поселения Крымского района» муниципальной программы Мерчанского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8F361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организация экономически эффективной системы благоустройства 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- комплексное развитие и благоустройство населенных пунктов в сельском поселении 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создание  благоприятных условий для проживания  жителей сельского поселения;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обрезка деревьев;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ремонт, строительство и реконструкция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t>- содержание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обслуживание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приобретение деревьев,  цветов и кустарников;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покос сорной растительности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обрезанных деревьев;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цветов и кустарников;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обслуживаемых светильников;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протяженность обслуживаемых линий уличного освещения</w:t>
            </w:r>
          </w:p>
        </w:tc>
      </w:tr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D5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 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 тыс. рублей, в том числе: 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– 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 0 тыс. рублей;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– 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 тыс. рублей;</w:t>
            </w:r>
          </w:p>
          <w:p w:rsidR="008F361C" w:rsidRPr="008F361C" w:rsidRDefault="008F361C" w:rsidP="00D5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– 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 тыс. рублей;</w:t>
            </w:r>
          </w:p>
        </w:tc>
      </w:tr>
      <w:tr w:rsidR="008F361C" w:rsidRPr="008F361C" w:rsidTr="00D5678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8F361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 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</w:tbl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Разработка подпрограммы обусловлена возрастанием роли зеленых насаждений в укреплении здоровья граждан, в повышении </w:t>
      </w:r>
      <w:proofErr w:type="spellStart"/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средозащитной</w:t>
      </w:r>
      <w:proofErr w:type="spellEnd"/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br/>
      </w:r>
      <w:proofErr w:type="gramStart"/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Данная подпрограмма ориентирована на устойчивое развитие  </w:t>
      </w:r>
      <w:r w:rsidRPr="008F36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Мерчанского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, под которым предполагается повышение уровня жизни и условий проживания и отдыха населения, долговременная 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  <w:proofErr w:type="gramEnd"/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lastRenderedPageBreak/>
        <w:t xml:space="preserve">          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br/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  - содержание населенных пунктов в чистоте (вывоз и сбор мусора);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  - уборка и содержание  кладбищ в чистоте 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  - выполнение   общественных работ (покос травы, сбор случайного мусора)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-создание   благоприятных условий для проживания   жителей поселения;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установка элементов благоустройства (урны, скамейки, тротуарные дорожки, ограждение  кладбищ);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ремонт, строительство и реконструкция уличного освещения;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содержание уличного освещения;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обслуживание уличного освещения;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8F361C" w:rsidRPr="008F361C" w:rsidRDefault="008F361C" w:rsidP="008F361C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8F361C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8F361C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8F361C" w:rsidRPr="008F361C" w:rsidRDefault="008F361C" w:rsidP="008F36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D5678F">
        <w:rPr>
          <w:rFonts w:ascii="Times New Roman" w:eastAsia="Times New Roman" w:hAnsi="Times New Roman" w:cs="Times New Roman"/>
          <w:sz w:val="24"/>
          <w:szCs w:val="24"/>
        </w:rPr>
        <w:t>рок реализации подпрограммы 2024-2026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годы. </w:t>
      </w:r>
    </w:p>
    <w:p w:rsidR="008F361C" w:rsidRPr="008F361C" w:rsidRDefault="008F361C" w:rsidP="008F36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Основными мероприятиями при реализации подпрограммы являются: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- благоустройство территории сельского поселения;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- озеленение территории сельского поселения; 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- освещение территории сельского поселения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8F361C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8F361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F361C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8F361C" w:rsidRPr="008F361C" w:rsidRDefault="008F361C" w:rsidP="008F361C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4. Обоснование ресурсного обеспечения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программы, составляет  </w:t>
      </w:r>
      <w:r w:rsidR="00D5678F">
        <w:rPr>
          <w:rFonts w:ascii="Times New Roman" w:eastAsia="Times New Roman" w:hAnsi="Times New Roman" w:cs="Times New Roman"/>
          <w:sz w:val="24"/>
          <w:szCs w:val="24"/>
        </w:rPr>
        <w:t>198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>0,0  тыс. рублей, в том числе: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D5678F">
        <w:rPr>
          <w:rFonts w:ascii="Times New Roman" w:eastAsia="Times New Roman" w:hAnsi="Times New Roman" w:cs="Times New Roman"/>
          <w:sz w:val="24"/>
          <w:szCs w:val="24"/>
        </w:rPr>
        <w:t>198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>0,0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8F361C" w:rsidRPr="008F361C" w:rsidTr="00D5678F">
        <w:tc>
          <w:tcPr>
            <w:tcW w:w="4248" w:type="dxa"/>
            <w:vMerge w:val="restart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8F361C" w:rsidRPr="008F361C" w:rsidTr="00D5678F">
        <w:tc>
          <w:tcPr>
            <w:tcW w:w="4248" w:type="dxa"/>
            <w:vMerge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8F361C" w:rsidRPr="008F361C" w:rsidRDefault="008F361C" w:rsidP="00D5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8F361C" w:rsidP="00D5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8F361C" w:rsidP="00D5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567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F361C" w:rsidRPr="008F361C" w:rsidTr="00D5678F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благоустройство территории  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F361C" w:rsidRPr="008F361C" w:rsidTr="00D5678F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F361C" w:rsidRPr="008F361C" w:rsidTr="00D5678F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освещение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F361C" w:rsidRPr="008F361C" w:rsidTr="00D5678F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8F36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sub_4150"/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2"/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обеспечивает разработку и реализацию подпрограммы;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   организует работу по достижению целевых показателей подпрограммы;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  осуществляет иные полномочия, установленные подпрограммой.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sub_1022"/>
      <w:r w:rsidRPr="008F361C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sub_10221"/>
      <w:bookmarkEnd w:id="3"/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bookmarkEnd w:id="4"/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9771B5" w:rsidRPr="008F361C" w:rsidRDefault="009771B5" w:rsidP="008F3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8F361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8F361C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8F361C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8F361C" w:rsidRPr="008F361C" w:rsidRDefault="008F361C" w:rsidP="008F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8F361C" w:rsidRPr="008F361C" w:rsidTr="00D5678F"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8F361C" w:rsidRPr="008F361C" w:rsidTr="00D5678F"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8F361C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771B5" w:rsidRDefault="009771B5" w:rsidP="008F361C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8F361C" w:rsidRPr="008F361C" w:rsidRDefault="008F361C" w:rsidP="008F361C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Мерчанского сельского поселения                                </w:t>
      </w:r>
      <w:r w:rsidR="009771B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     Е.А. </w:t>
      </w:r>
      <w:proofErr w:type="spellStart"/>
      <w:r w:rsidR="009771B5">
        <w:rPr>
          <w:rFonts w:ascii="Times New Roman" w:eastAsia="Times New Roman" w:hAnsi="Times New Roman" w:cs="Times New Roman"/>
          <w:sz w:val="24"/>
          <w:szCs w:val="24"/>
        </w:rPr>
        <w:t>Спиридониди</w:t>
      </w:r>
      <w:proofErr w:type="spellEnd"/>
    </w:p>
    <w:p w:rsidR="008F361C" w:rsidRDefault="008F361C" w:rsidP="009771B5">
      <w:pPr>
        <w:autoSpaceDE w:val="0"/>
        <w:autoSpaceDN w:val="0"/>
        <w:adjustRightInd w:val="0"/>
        <w:spacing w:after="0" w:line="240" w:lineRule="auto"/>
        <w:ind w:left="540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8F361C" w:rsidRPr="008F361C" w:rsidRDefault="008F361C" w:rsidP="008F361C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" w:name="sub_990"/>
      <w:r w:rsidRPr="008F361C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района»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 » 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8F361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8F361C" w:rsidRPr="008F361C" w:rsidTr="00D5678F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8F361C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8F361C" w:rsidRPr="008F361C" w:rsidTr="00D5678F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9771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9771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8F3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«Благоустройство и озеленение территории</w:t>
            </w:r>
            <w:r w:rsidRPr="008F361C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Мерчанского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сельского поселения Крымского района»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замененных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361C" w:rsidRPr="008F361C" w:rsidTr="00D5678F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2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«Озеленение территории  Мерчанского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сельского поселения Крымского района»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3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«Освещение территории 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Мерчанского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сельского поселения Крымского района »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замененных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361C" w:rsidRPr="008F361C" w:rsidTr="00D5678F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5"/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361C" w:rsidRPr="008F361C" w:rsidSect="00D5678F">
          <w:headerReference w:type="even" r:id="rId10"/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88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8F361C" w:rsidRPr="008F361C" w:rsidRDefault="008F361C" w:rsidP="008F361C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F361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Мерчанского  сельского поселения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Крымского района»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  « Социально-экономическое и территориальное развитие Мерчанского сельского поселения Крымского района »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361C" w:rsidRPr="008F361C" w:rsidRDefault="008F361C" w:rsidP="008F36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8F361C" w:rsidRPr="008F361C" w:rsidTr="00D5678F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«Благоустройство и озеленение территории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Источник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9771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9771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9771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 благоприятных условий для проживания и отдыха жителей сельского поселения;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361C" w:rsidRPr="008F361C" w:rsidTr="00D5678F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9771B5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150</w:t>
            </w:r>
            <w:r w:rsidR="008F361C" w:rsidRPr="008F361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мероприятия по благоустройству: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8F361C" w:rsidRPr="008F361C" w:rsidTr="00D5678F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-комплексное развитие и благоустройство   на въезде в  поселение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обрезка деревьев</w:t>
            </w:r>
          </w:p>
        </w:tc>
      </w:tr>
      <w:tr w:rsidR="008F361C" w:rsidRPr="008F361C" w:rsidTr="00D5678F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9771B5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Озеленение территории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цветов и кустарников,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Обрезка деревьев, спиливание аварийных деревьев (тыс. рублей):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Покос травы на землях общего пользования: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-8,0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-8,0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-8,0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 Мерчанского сельского поселения Крымского района</w:t>
            </w:r>
          </w:p>
        </w:tc>
      </w:tr>
      <w:tr w:rsidR="008F361C" w:rsidRPr="008F361C" w:rsidTr="00D5678F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ремонт, строительство и реконструкция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содержание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обслуживание уличного освещения;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-устройство декоративного освещения</w:t>
            </w:r>
          </w:p>
        </w:tc>
      </w:tr>
      <w:tr w:rsidR="008F361C" w:rsidRPr="008F361C" w:rsidTr="00D5678F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9771B5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«Освещение территории Мерчанского  сельс</w:t>
            </w:r>
            <w:r w:rsidR="0097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кого поселения Крымского района»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1800</w:t>
            </w:r>
            <w:r w:rsidR="008F361C" w:rsidRPr="008F361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977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расходы по уличному освещению, тыс. рублей: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2026-550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 уличного освещения, тыс. рублей: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 w:rsidR="009771B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9771B5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,0 </w:t>
            </w:r>
            <w:proofErr w:type="spell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8F361C"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сельского поселения Крымского района</w:t>
            </w:r>
            <w:bookmarkStart w:id="6" w:name="_GoBack"/>
            <w:bookmarkEnd w:id="6"/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1980,0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9771B5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</w:t>
            </w:r>
            <w:r w:rsidR="008F361C"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D5678F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61C" w:rsidRPr="008F361C" w:rsidRDefault="008F361C" w:rsidP="008F361C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361C" w:rsidRPr="008F361C" w:rsidRDefault="008F361C" w:rsidP="008F361C">
      <w:pPr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361C" w:rsidRPr="008F361C" w:rsidSect="00D5678F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8F361C" w:rsidRPr="008F361C" w:rsidRDefault="008F361C" w:rsidP="008F3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2929B8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F361C" w:rsidRPr="002929B8" w:rsidSect="00427369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68F" w:rsidRDefault="00D8468F">
      <w:pPr>
        <w:spacing w:after="0" w:line="240" w:lineRule="auto"/>
      </w:pPr>
      <w:r>
        <w:separator/>
      </w:r>
    </w:p>
  </w:endnote>
  <w:endnote w:type="continuationSeparator" w:id="0">
    <w:p w:rsidR="00D8468F" w:rsidRDefault="00D8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68F" w:rsidRDefault="00D8468F">
      <w:pPr>
        <w:spacing w:after="0" w:line="240" w:lineRule="auto"/>
      </w:pPr>
      <w:r>
        <w:separator/>
      </w:r>
    </w:p>
  </w:footnote>
  <w:footnote w:type="continuationSeparator" w:id="0">
    <w:p w:rsidR="00D8468F" w:rsidRDefault="00D84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78F" w:rsidRDefault="00D5678F" w:rsidP="00D5678F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2</w:t>
    </w:r>
    <w:r>
      <w:rPr>
        <w:rStyle w:val="af4"/>
      </w:rPr>
      <w:fldChar w:fldCharType="end"/>
    </w:r>
  </w:p>
  <w:p w:rsidR="00D5678F" w:rsidRDefault="00D5678F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78F" w:rsidRDefault="00D5678F" w:rsidP="00D5678F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9771B5">
      <w:rPr>
        <w:rStyle w:val="af4"/>
        <w:noProof/>
      </w:rPr>
      <w:t>18</w:t>
    </w:r>
    <w:r>
      <w:rPr>
        <w:rStyle w:val="af4"/>
      </w:rPr>
      <w:fldChar w:fldCharType="end"/>
    </w:r>
  </w:p>
  <w:p w:rsidR="00D5678F" w:rsidRDefault="00D5678F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B2B"/>
    <w:rsid w:val="000007BC"/>
    <w:rsid w:val="0000112F"/>
    <w:rsid w:val="000330C2"/>
    <w:rsid w:val="00034FC2"/>
    <w:rsid w:val="000613E2"/>
    <w:rsid w:val="0007521E"/>
    <w:rsid w:val="000763A9"/>
    <w:rsid w:val="00083EE3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93904"/>
    <w:rsid w:val="001B0561"/>
    <w:rsid w:val="001B5791"/>
    <w:rsid w:val="001C3ECF"/>
    <w:rsid w:val="001D085C"/>
    <w:rsid w:val="001E17D8"/>
    <w:rsid w:val="001F7C4C"/>
    <w:rsid w:val="002008F0"/>
    <w:rsid w:val="00226E6D"/>
    <w:rsid w:val="0024235F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3713"/>
    <w:rsid w:val="00314F5A"/>
    <w:rsid w:val="0032010D"/>
    <w:rsid w:val="003201AB"/>
    <w:rsid w:val="00335CD1"/>
    <w:rsid w:val="00353F81"/>
    <w:rsid w:val="00376ED0"/>
    <w:rsid w:val="003C50C8"/>
    <w:rsid w:val="003C7320"/>
    <w:rsid w:val="003D054F"/>
    <w:rsid w:val="003F05D1"/>
    <w:rsid w:val="003F5E06"/>
    <w:rsid w:val="00406C40"/>
    <w:rsid w:val="00426EE5"/>
    <w:rsid w:val="00427369"/>
    <w:rsid w:val="00432F25"/>
    <w:rsid w:val="004461C3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675A"/>
    <w:rsid w:val="0053778F"/>
    <w:rsid w:val="005400AE"/>
    <w:rsid w:val="00540522"/>
    <w:rsid w:val="005469ED"/>
    <w:rsid w:val="00572130"/>
    <w:rsid w:val="00582746"/>
    <w:rsid w:val="00582CFF"/>
    <w:rsid w:val="00583D62"/>
    <w:rsid w:val="00592791"/>
    <w:rsid w:val="00593DB5"/>
    <w:rsid w:val="00595996"/>
    <w:rsid w:val="00595F73"/>
    <w:rsid w:val="005B4EC8"/>
    <w:rsid w:val="005C76AF"/>
    <w:rsid w:val="005D3744"/>
    <w:rsid w:val="005D476F"/>
    <w:rsid w:val="005E20FC"/>
    <w:rsid w:val="005E3E5D"/>
    <w:rsid w:val="005E5FC8"/>
    <w:rsid w:val="005F4648"/>
    <w:rsid w:val="005F73A1"/>
    <w:rsid w:val="00602B5F"/>
    <w:rsid w:val="00602EBA"/>
    <w:rsid w:val="006038BB"/>
    <w:rsid w:val="00611688"/>
    <w:rsid w:val="0061342E"/>
    <w:rsid w:val="00625435"/>
    <w:rsid w:val="00673EB7"/>
    <w:rsid w:val="00682651"/>
    <w:rsid w:val="00683FFA"/>
    <w:rsid w:val="006A6ED2"/>
    <w:rsid w:val="006C5C3F"/>
    <w:rsid w:val="006D6A4B"/>
    <w:rsid w:val="006E23F5"/>
    <w:rsid w:val="006E7E05"/>
    <w:rsid w:val="006F2850"/>
    <w:rsid w:val="006F5B86"/>
    <w:rsid w:val="006F6F62"/>
    <w:rsid w:val="006F6FBB"/>
    <w:rsid w:val="00704563"/>
    <w:rsid w:val="00726575"/>
    <w:rsid w:val="00732B88"/>
    <w:rsid w:val="00743A75"/>
    <w:rsid w:val="00750FB4"/>
    <w:rsid w:val="007826D0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6D2F"/>
    <w:rsid w:val="0085030A"/>
    <w:rsid w:val="0086317E"/>
    <w:rsid w:val="008668C8"/>
    <w:rsid w:val="0088052D"/>
    <w:rsid w:val="008821E3"/>
    <w:rsid w:val="008841AC"/>
    <w:rsid w:val="008A0813"/>
    <w:rsid w:val="008A0DEF"/>
    <w:rsid w:val="008A2C89"/>
    <w:rsid w:val="008C111E"/>
    <w:rsid w:val="008E540A"/>
    <w:rsid w:val="008F361C"/>
    <w:rsid w:val="009218CE"/>
    <w:rsid w:val="0093281D"/>
    <w:rsid w:val="00935949"/>
    <w:rsid w:val="009420B2"/>
    <w:rsid w:val="00966CEE"/>
    <w:rsid w:val="009717AC"/>
    <w:rsid w:val="00976B2B"/>
    <w:rsid w:val="009771B5"/>
    <w:rsid w:val="00977337"/>
    <w:rsid w:val="009A7C80"/>
    <w:rsid w:val="009B5866"/>
    <w:rsid w:val="009C4222"/>
    <w:rsid w:val="009F214F"/>
    <w:rsid w:val="00A07626"/>
    <w:rsid w:val="00A11503"/>
    <w:rsid w:val="00A13872"/>
    <w:rsid w:val="00A15699"/>
    <w:rsid w:val="00A24175"/>
    <w:rsid w:val="00A51BD9"/>
    <w:rsid w:val="00A61954"/>
    <w:rsid w:val="00A666A9"/>
    <w:rsid w:val="00A7770C"/>
    <w:rsid w:val="00A91519"/>
    <w:rsid w:val="00AB65E2"/>
    <w:rsid w:val="00AC7C69"/>
    <w:rsid w:val="00AD4461"/>
    <w:rsid w:val="00AE2F07"/>
    <w:rsid w:val="00B100CF"/>
    <w:rsid w:val="00B1423C"/>
    <w:rsid w:val="00B16D25"/>
    <w:rsid w:val="00B21F75"/>
    <w:rsid w:val="00B24F3B"/>
    <w:rsid w:val="00B27AE1"/>
    <w:rsid w:val="00B27CBF"/>
    <w:rsid w:val="00B3182B"/>
    <w:rsid w:val="00B519DA"/>
    <w:rsid w:val="00B7021A"/>
    <w:rsid w:val="00B855A2"/>
    <w:rsid w:val="00BB3AD3"/>
    <w:rsid w:val="00BC2E6B"/>
    <w:rsid w:val="00BD27F5"/>
    <w:rsid w:val="00BD5615"/>
    <w:rsid w:val="00BE532C"/>
    <w:rsid w:val="00C13D43"/>
    <w:rsid w:val="00C177F2"/>
    <w:rsid w:val="00C2479D"/>
    <w:rsid w:val="00C27164"/>
    <w:rsid w:val="00C34A19"/>
    <w:rsid w:val="00C37A49"/>
    <w:rsid w:val="00C41A3B"/>
    <w:rsid w:val="00C643A3"/>
    <w:rsid w:val="00C7555A"/>
    <w:rsid w:val="00C81167"/>
    <w:rsid w:val="00C81D9E"/>
    <w:rsid w:val="00C9536E"/>
    <w:rsid w:val="00CA276C"/>
    <w:rsid w:val="00CC1BDF"/>
    <w:rsid w:val="00CE5B7E"/>
    <w:rsid w:val="00D0029B"/>
    <w:rsid w:val="00D12D8B"/>
    <w:rsid w:val="00D12DEA"/>
    <w:rsid w:val="00D20BDE"/>
    <w:rsid w:val="00D23E44"/>
    <w:rsid w:val="00D5678F"/>
    <w:rsid w:val="00D6139E"/>
    <w:rsid w:val="00D62B81"/>
    <w:rsid w:val="00D8071D"/>
    <w:rsid w:val="00D813FF"/>
    <w:rsid w:val="00D8468F"/>
    <w:rsid w:val="00DA1C27"/>
    <w:rsid w:val="00DA79B1"/>
    <w:rsid w:val="00DB15BC"/>
    <w:rsid w:val="00DC40A4"/>
    <w:rsid w:val="00DD3177"/>
    <w:rsid w:val="00DD7814"/>
    <w:rsid w:val="00DF2233"/>
    <w:rsid w:val="00DF519F"/>
    <w:rsid w:val="00E010D5"/>
    <w:rsid w:val="00E07946"/>
    <w:rsid w:val="00E4643C"/>
    <w:rsid w:val="00E55766"/>
    <w:rsid w:val="00E56734"/>
    <w:rsid w:val="00E63DB7"/>
    <w:rsid w:val="00E63E13"/>
    <w:rsid w:val="00E90885"/>
    <w:rsid w:val="00E949C8"/>
    <w:rsid w:val="00EA2E3A"/>
    <w:rsid w:val="00EA6F1C"/>
    <w:rsid w:val="00ED39B2"/>
    <w:rsid w:val="00EE5237"/>
    <w:rsid w:val="00EE6EF5"/>
    <w:rsid w:val="00F1300C"/>
    <w:rsid w:val="00F17AEE"/>
    <w:rsid w:val="00F322B8"/>
    <w:rsid w:val="00F3244E"/>
    <w:rsid w:val="00F359AF"/>
    <w:rsid w:val="00F445DF"/>
    <w:rsid w:val="00F64433"/>
    <w:rsid w:val="00F655FB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footer"/>
    <w:basedOn w:val="a"/>
    <w:link w:val="ae"/>
    <w:rsid w:val="00D62B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D62B8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427369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">
    <w:name w:val="Цветовое выделение"/>
    <w:rsid w:val="00427369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84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D2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8F361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F361C"/>
  </w:style>
  <w:style w:type="paragraph" w:styleId="af2">
    <w:name w:val="header"/>
    <w:basedOn w:val="a"/>
    <w:link w:val="af3"/>
    <w:rsid w:val="008F36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8F361C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8F36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footer"/>
    <w:basedOn w:val="a"/>
    <w:link w:val="ae"/>
    <w:rsid w:val="00D62B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D62B8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427369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">
    <w:name w:val="Цветовое выделение"/>
    <w:rsid w:val="00427369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84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D2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8F361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F361C"/>
  </w:style>
  <w:style w:type="paragraph" w:styleId="af2">
    <w:name w:val="header"/>
    <w:basedOn w:val="a"/>
    <w:link w:val="af3"/>
    <w:rsid w:val="008F36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8F361C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8F3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DFE3-6A08-439E-B68E-4757AFF2F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4314</Words>
  <Characters>24592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3</cp:revision>
  <cp:lastPrinted>2017-11-13T13:34:00Z</cp:lastPrinted>
  <dcterms:created xsi:type="dcterms:W3CDTF">2023-11-16T12:10:00Z</dcterms:created>
  <dcterms:modified xsi:type="dcterms:W3CDTF">2023-11-16T12:30:00Z</dcterms:modified>
</cp:coreProperties>
</file>